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F68" w:rsidRDefault="003A2FB0" w:rsidP="00291F68">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67456" behindDoc="0" locked="0" layoutInCell="1" allowOverlap="1">
            <wp:simplePos x="0" y="0"/>
            <wp:positionH relativeFrom="margin">
              <wp:posOffset>-458470</wp:posOffset>
            </wp:positionH>
            <wp:positionV relativeFrom="margin">
              <wp:posOffset>-54610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anchor>
        </w:drawing>
      </w:r>
      <w:r w:rsidR="00291F68">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291F68" w:rsidRDefault="00291F68" w:rsidP="00291F68">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«Всероссийская академия внешней торговли</w:t>
      </w:r>
    </w:p>
    <w:p w:rsidR="00291F68" w:rsidRDefault="00291F68" w:rsidP="00291F68">
      <w:pPr>
        <w:spacing w:after="0" w:line="240" w:lineRule="auto"/>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291F68" w:rsidRDefault="00DA2F83" w:rsidP="00291F68">
      <w:pPr>
        <w:spacing w:after="0" w:line="240" w:lineRule="auto"/>
        <w:rPr>
          <w:rFonts w:ascii="Times New Roman" w:eastAsia="Calibri" w:hAnsi="Times New Roman" w:cs="Times New Roman"/>
          <w:sz w:val="20"/>
          <w:szCs w:val="20"/>
          <w:lang w:eastAsia="ru-RU"/>
        </w:rPr>
      </w:pPr>
      <w:r>
        <w:rPr>
          <w:noProof/>
          <w:lang w:eastAsia="ru-RU"/>
        </w:rPr>
        <mc:AlternateContent>
          <mc:Choice Requires="wps">
            <w:drawing>
              <wp:anchor distT="0" distB="0" distL="114300" distR="114300" simplePos="0" relativeHeight="251665408" behindDoc="0" locked="0" layoutInCell="1" allowOverlap="1">
                <wp:simplePos x="0" y="0"/>
                <wp:positionH relativeFrom="margin">
                  <wp:align>left</wp:align>
                </wp:positionH>
                <wp:positionV relativeFrom="paragraph">
                  <wp:posOffset>105410</wp:posOffset>
                </wp:positionV>
                <wp:extent cx="6040755" cy="27305"/>
                <wp:effectExtent l="0" t="19050" r="36195" b="2984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7B200A" id="Прямая соединительная линия 10" o:spid="_x0000_s1026" style="position:absolute;flip:y;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479JCWQCAAB6BAAADgAAAAAAAAAAAAAAAAAuAgAAZHJzL2Uy&#10;b0RvYy54bWxQSwECLQAUAAYACAAAACEA7laAPNwAAAAGAQAADwAAAAAAAAAAAAAAAAC+BAAAZHJz&#10;L2Rvd25yZXYueG1sUEsFBgAAAAAEAAQA8wAAAMcFAAAAAA==&#10;" strokeweight="4.5pt">
                <v:stroke linestyle="thickThin"/>
                <w10:wrap anchorx="margin"/>
              </v:line>
            </w:pict>
          </mc:Fallback>
        </mc:AlternateContent>
      </w:r>
    </w:p>
    <w:p w:rsidR="00291F68" w:rsidRDefault="00291F68" w:rsidP="00291F68">
      <w:pPr>
        <w:spacing w:after="0" w:line="240" w:lineRule="auto"/>
        <w:jc w:val="center"/>
        <w:rPr>
          <w:rFonts w:ascii="Times New Roman" w:eastAsia="Calibri" w:hAnsi="Times New Roman" w:cs="Times New Roman"/>
          <w:b/>
          <w:bCs/>
          <w:caps/>
          <w:sz w:val="20"/>
          <w:szCs w:val="20"/>
          <w:lang w:eastAsia="ru-RU"/>
        </w:rPr>
      </w:pPr>
    </w:p>
    <w:p w:rsidR="00291F68" w:rsidRDefault="00F002FA" w:rsidP="00291F6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КАФЕДРА ЮРИСПРУДЕНЦИИ</w:t>
      </w:r>
    </w:p>
    <w:p w:rsidR="00291F68" w:rsidRDefault="00291F68" w:rsidP="00291F68">
      <w:pPr>
        <w:spacing w:after="0" w:line="240" w:lineRule="auto"/>
        <w:jc w:val="both"/>
        <w:rPr>
          <w:rFonts w:ascii="Times New Roman" w:eastAsia="Times New Roman" w:hAnsi="Times New Roman" w:cs="Times New Roman"/>
          <w:sz w:val="20"/>
          <w:szCs w:val="20"/>
          <w:lang w:eastAsia="ru-RU"/>
        </w:rPr>
      </w:pPr>
    </w:p>
    <w:p w:rsidR="00291F68" w:rsidRDefault="00291F68" w:rsidP="00291F68">
      <w:pPr>
        <w:spacing w:after="0" w:line="240" w:lineRule="auto"/>
        <w:jc w:val="right"/>
        <w:rPr>
          <w:rFonts w:ascii="Times New Roman" w:eastAsia="Times New Roman" w:hAnsi="Times New Roman" w:cs="Times New Roman"/>
          <w:sz w:val="20"/>
          <w:szCs w:val="20"/>
          <w:lang w:eastAsia="ru-RU"/>
        </w:rPr>
      </w:pPr>
    </w:p>
    <w:p w:rsidR="00291F68" w:rsidRDefault="00291F68" w:rsidP="00291F68">
      <w:pPr>
        <w:spacing w:after="0" w:line="240" w:lineRule="auto"/>
        <w:jc w:val="both"/>
        <w:rPr>
          <w:rFonts w:ascii="Times New Roman" w:eastAsia="Times New Roman" w:hAnsi="Times New Roman" w:cs="Times New Roman"/>
          <w:sz w:val="18"/>
          <w:szCs w:val="18"/>
          <w:lang w:eastAsia="ru-RU"/>
        </w:rPr>
      </w:pPr>
    </w:p>
    <w:p w:rsidR="00291F68" w:rsidRDefault="00FF404F" w:rsidP="00291F68">
      <w:pPr>
        <w:spacing w:after="0" w:line="240" w:lineRule="auto"/>
        <w:jc w:val="both"/>
        <w:rPr>
          <w:rFonts w:ascii="Times New Roman" w:eastAsia="Times New Roman" w:hAnsi="Times New Roman" w:cs="Times New Roman"/>
          <w:sz w:val="20"/>
          <w:szCs w:val="20"/>
          <w:lang w:eastAsia="ru-RU"/>
        </w:rPr>
      </w:pPr>
      <w:r>
        <w:rPr>
          <w:noProof/>
          <w:lang w:eastAsia="ru-RU"/>
        </w:rPr>
        <w:drawing>
          <wp:inline distT="0" distB="0" distL="0" distR="0" wp14:anchorId="5514CCE2" wp14:editId="2DBB87C5">
            <wp:extent cx="5940425" cy="2379345"/>
            <wp:effectExtent l="0" t="0" r="3175"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79345"/>
                    </a:xfrm>
                    <a:prstGeom prst="rect">
                      <a:avLst/>
                    </a:prstGeom>
                  </pic:spPr>
                </pic:pic>
              </a:graphicData>
            </a:graphic>
          </wp:inline>
        </w:drawing>
      </w:r>
    </w:p>
    <w:p w:rsidR="00291F68" w:rsidRDefault="00291F68" w:rsidP="00291F68">
      <w:pPr>
        <w:spacing w:after="0" w:line="240" w:lineRule="auto"/>
        <w:jc w:val="both"/>
        <w:rPr>
          <w:rFonts w:ascii="Times New Roman" w:eastAsia="Times New Roman" w:hAnsi="Times New Roman" w:cs="Times New Roman"/>
          <w:lang w:eastAsia="ru-RU"/>
        </w:rPr>
      </w:pPr>
    </w:p>
    <w:p w:rsidR="00291F68" w:rsidRDefault="00291F68" w:rsidP="00291F68">
      <w:pPr>
        <w:spacing w:after="0" w:line="240" w:lineRule="auto"/>
        <w:jc w:val="both"/>
        <w:rPr>
          <w:rFonts w:ascii="Times New Roman" w:eastAsia="Times New Roman" w:hAnsi="Times New Roman" w:cs="Times New Roman"/>
          <w:lang w:eastAsia="ru-RU"/>
        </w:rPr>
      </w:pPr>
    </w:p>
    <w:p w:rsidR="00291F68" w:rsidRDefault="00291F68" w:rsidP="00291F68">
      <w:pPr>
        <w:spacing w:after="0" w:line="240" w:lineRule="auto"/>
        <w:jc w:val="both"/>
        <w:rPr>
          <w:rFonts w:ascii="Times New Roman" w:eastAsia="Times New Roman" w:hAnsi="Times New Roman" w:cs="Times New Roman"/>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b/>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b/>
          <w:lang w:eastAsia="ru-RU"/>
        </w:rPr>
      </w:pPr>
    </w:p>
    <w:p w:rsidR="00291F68" w:rsidRDefault="00291F68" w:rsidP="00291F68">
      <w:pPr>
        <w:tabs>
          <w:tab w:val="left" w:pos="4404"/>
        </w:tabs>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РАБОЧАЯ ПРОГРАММА УЧЕБНОЙ ДИСЦИПЛИНЫ</w:t>
      </w:r>
    </w:p>
    <w:p w:rsidR="00291F68" w:rsidRDefault="00291F68" w:rsidP="00291F68">
      <w:pPr>
        <w:tabs>
          <w:tab w:val="left" w:pos="4404"/>
        </w:tabs>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w:t>
      </w:r>
      <w:r w:rsidR="00DD31E2">
        <w:rPr>
          <w:rFonts w:ascii="Times New Roman" w:eastAsia="Times New Roman" w:hAnsi="Times New Roman" w:cs="Times New Roman"/>
          <w:b/>
          <w:sz w:val="26"/>
          <w:szCs w:val="26"/>
          <w:lang w:eastAsia="ru-RU"/>
        </w:rPr>
        <w:t>Актуальные проблемы уголовно-процессуального права</w:t>
      </w:r>
      <w:r>
        <w:rPr>
          <w:rFonts w:ascii="Times New Roman" w:eastAsia="Times New Roman" w:hAnsi="Times New Roman" w:cs="Times New Roman"/>
          <w:b/>
          <w:sz w:val="26"/>
          <w:szCs w:val="26"/>
          <w:lang w:eastAsia="ru-RU"/>
        </w:rPr>
        <w:t>»</w:t>
      </w:r>
    </w:p>
    <w:p w:rsidR="00291F68" w:rsidRDefault="006A1AFE" w:rsidP="00291F68">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по направлению подготовки 40.04</w:t>
      </w:r>
      <w:r w:rsidR="00291F68">
        <w:rPr>
          <w:rFonts w:ascii="Times New Roman" w:eastAsia="Times New Roman" w:hAnsi="Times New Roman" w:cs="Times New Roman"/>
          <w:b/>
          <w:bCs/>
          <w:sz w:val="26"/>
          <w:szCs w:val="26"/>
          <w:lang w:eastAsia="ru-RU"/>
        </w:rPr>
        <w:t>.01 «Юриспруденция»</w:t>
      </w:r>
    </w:p>
    <w:p w:rsidR="00291F68" w:rsidRDefault="00291F68" w:rsidP="00291F68">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(уровень</w:t>
      </w:r>
      <w:r w:rsidR="00DD31E2">
        <w:rPr>
          <w:rFonts w:ascii="Times New Roman" w:eastAsia="Times New Roman" w:hAnsi="Times New Roman" w:cs="Times New Roman"/>
          <w:b/>
          <w:bCs/>
          <w:sz w:val="26"/>
          <w:szCs w:val="26"/>
          <w:lang w:eastAsia="ru-RU"/>
        </w:rPr>
        <w:t xml:space="preserve"> магистратура</w:t>
      </w:r>
      <w:r>
        <w:rPr>
          <w:rFonts w:ascii="Times New Roman" w:eastAsia="Times New Roman" w:hAnsi="Times New Roman" w:cs="Times New Roman"/>
          <w:b/>
          <w:bCs/>
          <w:sz w:val="26"/>
          <w:szCs w:val="26"/>
          <w:lang w:eastAsia="ru-RU"/>
        </w:rPr>
        <w:t>)</w:t>
      </w:r>
    </w:p>
    <w:p w:rsidR="00291F68" w:rsidRDefault="00291F68" w:rsidP="00291F68">
      <w:pPr>
        <w:spacing w:after="0" w:line="276" w:lineRule="auto"/>
        <w:jc w:val="center"/>
        <w:rPr>
          <w:rFonts w:ascii="Times New Roman" w:hAnsi="Times New Roman" w:cs="Times New Roman"/>
          <w:color w:val="000000"/>
          <w:sz w:val="26"/>
          <w:szCs w:val="26"/>
        </w:rPr>
      </w:pPr>
      <w:r>
        <w:rPr>
          <w:rFonts w:ascii="Times New Roman CYR" w:hAnsi="Times New Roman CYR" w:cs="Times New Roman CYR"/>
          <w:color w:val="000000"/>
          <w:sz w:val="26"/>
          <w:szCs w:val="26"/>
        </w:rPr>
        <w:t xml:space="preserve">направленность (профиль) </w:t>
      </w:r>
      <w:r>
        <w:rPr>
          <w:rFonts w:ascii="Times New Roman" w:hAnsi="Times New Roman" w:cs="Times New Roman"/>
          <w:color w:val="000000"/>
          <w:sz w:val="26"/>
          <w:szCs w:val="26"/>
        </w:rPr>
        <w:t>«</w:t>
      </w:r>
      <w:r w:rsidR="00DD31E2">
        <w:rPr>
          <w:rFonts w:ascii="Times New Roman CYR" w:hAnsi="Times New Roman CYR" w:cs="Times New Roman CYR"/>
          <w:color w:val="000000"/>
          <w:sz w:val="26"/>
          <w:szCs w:val="26"/>
        </w:rPr>
        <w:t>Уголовно</w:t>
      </w:r>
      <w:r w:rsidR="006A1AFE">
        <w:rPr>
          <w:rFonts w:ascii="Times New Roman CYR" w:hAnsi="Times New Roman CYR" w:cs="Times New Roman CYR"/>
          <w:color w:val="000000"/>
          <w:sz w:val="26"/>
          <w:szCs w:val="26"/>
        </w:rPr>
        <w:t>е право и уголовный процесс</w:t>
      </w:r>
      <w:r>
        <w:rPr>
          <w:rFonts w:ascii="Times New Roman" w:hAnsi="Times New Roman" w:cs="Times New Roman"/>
          <w:color w:val="000000"/>
          <w:sz w:val="26"/>
          <w:szCs w:val="26"/>
        </w:rPr>
        <w:t xml:space="preserve">» </w:t>
      </w:r>
    </w:p>
    <w:p w:rsidR="00291F68" w:rsidRDefault="00291F68" w:rsidP="00291F68">
      <w:pPr>
        <w:spacing w:after="0" w:line="276" w:lineRule="auto"/>
        <w:jc w:val="center"/>
        <w:rPr>
          <w:rFonts w:ascii="Times New Roman" w:eastAsia="Times New Roman" w:hAnsi="Times New Roman" w:cs="Times New Roman"/>
          <w:b/>
          <w:bCs/>
          <w:sz w:val="26"/>
          <w:szCs w:val="26"/>
          <w:lang w:eastAsia="ru-RU"/>
        </w:rPr>
      </w:pPr>
      <w:r>
        <w:rPr>
          <w:rFonts w:ascii="Times New Roman CYR" w:hAnsi="Times New Roman CYR" w:cs="Times New Roman CYR"/>
          <w:b/>
          <w:bCs/>
          <w:color w:val="000000"/>
          <w:sz w:val="26"/>
          <w:szCs w:val="26"/>
        </w:rPr>
        <w:t>Форма подгот</w:t>
      </w:r>
      <w:r w:rsidR="003A2FB0">
        <w:rPr>
          <w:rFonts w:ascii="Times New Roman CYR" w:hAnsi="Times New Roman CYR" w:cs="Times New Roman CYR"/>
          <w:b/>
          <w:bCs/>
          <w:color w:val="000000"/>
          <w:sz w:val="26"/>
          <w:szCs w:val="26"/>
        </w:rPr>
        <w:t>овки (очная/</w:t>
      </w:r>
      <w:r w:rsidR="000D2758">
        <w:rPr>
          <w:rFonts w:ascii="Times New Roman CYR" w:hAnsi="Times New Roman CYR" w:cs="Times New Roman CYR"/>
          <w:b/>
          <w:bCs/>
          <w:color w:val="000000"/>
          <w:sz w:val="26"/>
          <w:szCs w:val="26"/>
        </w:rPr>
        <w:t xml:space="preserve"> </w:t>
      </w:r>
      <w:r w:rsidR="003A2FB0">
        <w:rPr>
          <w:rFonts w:ascii="Times New Roman CYR" w:hAnsi="Times New Roman CYR" w:cs="Times New Roman CYR"/>
          <w:b/>
          <w:bCs/>
          <w:color w:val="000000"/>
          <w:sz w:val="26"/>
          <w:szCs w:val="26"/>
        </w:rPr>
        <w:t>заочная</w:t>
      </w:r>
      <w:r>
        <w:rPr>
          <w:rFonts w:ascii="Times New Roman CYR" w:hAnsi="Times New Roman CYR" w:cs="Times New Roman CYR"/>
          <w:b/>
          <w:bCs/>
          <w:color w:val="000000"/>
          <w:sz w:val="26"/>
          <w:szCs w:val="26"/>
        </w:rPr>
        <w:t>)</w:t>
      </w:r>
    </w:p>
    <w:p w:rsidR="00291F68" w:rsidRDefault="00291F68" w:rsidP="00291F68">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r w:rsidR="003A2FB0">
        <w:rPr>
          <w:rFonts w:ascii="Times New Roman" w:eastAsia="Times New Roman" w:hAnsi="Times New Roman" w:cs="Times New Roman"/>
          <w:b/>
          <w:bCs/>
          <w:sz w:val="26"/>
          <w:szCs w:val="26"/>
          <w:lang w:eastAsia="ru-RU"/>
        </w:rPr>
        <w:t>обязательная</w:t>
      </w:r>
      <w:r>
        <w:rPr>
          <w:rFonts w:ascii="Times New Roman" w:eastAsia="Times New Roman" w:hAnsi="Times New Roman" w:cs="Times New Roman"/>
          <w:b/>
          <w:bCs/>
          <w:sz w:val="26"/>
          <w:szCs w:val="26"/>
          <w:lang w:eastAsia="ru-RU"/>
        </w:rPr>
        <w:t xml:space="preserve"> часть)</w:t>
      </w:r>
    </w:p>
    <w:p w:rsidR="00291F68" w:rsidRDefault="00291F68" w:rsidP="00291F68">
      <w:pPr>
        <w:tabs>
          <w:tab w:val="left" w:pos="4404"/>
        </w:tabs>
        <w:spacing w:after="0" w:line="240" w:lineRule="auto"/>
        <w:rPr>
          <w:rFonts w:ascii="Times New Roman" w:eastAsia="Times New Roman" w:hAnsi="Times New Roman" w:cs="Times New Roman"/>
          <w:sz w:val="26"/>
          <w:szCs w:val="26"/>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sz w:val="28"/>
          <w:szCs w:val="28"/>
          <w:lang w:eastAsia="ru-RU"/>
        </w:rPr>
      </w:pPr>
    </w:p>
    <w:p w:rsidR="00291F68" w:rsidRDefault="00291F68" w:rsidP="00291F68">
      <w:pPr>
        <w:spacing w:after="0" w:line="240" w:lineRule="auto"/>
        <w:jc w:val="both"/>
        <w:rPr>
          <w:rFonts w:ascii="Times New Roman" w:eastAsia="Times New Roman" w:hAnsi="Times New Roman" w:cs="Times New Roman"/>
          <w:sz w:val="20"/>
          <w:szCs w:val="20"/>
          <w:lang w:eastAsia="ru-RU"/>
        </w:rPr>
      </w:pPr>
    </w:p>
    <w:p w:rsidR="00291F68" w:rsidRDefault="00291F68" w:rsidP="00291F68">
      <w:pPr>
        <w:tabs>
          <w:tab w:val="left" w:pos="4404"/>
        </w:tabs>
        <w:spacing w:after="0" w:line="240" w:lineRule="auto"/>
        <w:rPr>
          <w:rFonts w:ascii="Times New Roman" w:eastAsia="Times New Roman" w:hAnsi="Times New Roman" w:cs="Times New Roman"/>
          <w:sz w:val="24"/>
          <w:szCs w:val="24"/>
          <w:lang w:eastAsia="ru-RU"/>
        </w:rPr>
      </w:pPr>
    </w:p>
    <w:p w:rsidR="00291F68" w:rsidRDefault="00291F68" w:rsidP="00291F68">
      <w:pPr>
        <w:tabs>
          <w:tab w:val="left" w:pos="4404"/>
        </w:tabs>
        <w:spacing w:after="0" w:line="240" w:lineRule="auto"/>
        <w:rPr>
          <w:rFonts w:ascii="Times New Roman" w:eastAsia="Times New Roman" w:hAnsi="Times New Roman" w:cs="Times New Roman"/>
          <w:sz w:val="24"/>
          <w:szCs w:val="24"/>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sz w:val="24"/>
          <w:szCs w:val="24"/>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sz w:val="24"/>
          <w:szCs w:val="24"/>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sz w:val="24"/>
          <w:szCs w:val="24"/>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sz w:val="24"/>
          <w:szCs w:val="24"/>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sz w:val="24"/>
          <w:szCs w:val="24"/>
          <w:lang w:eastAsia="ru-RU"/>
        </w:rPr>
      </w:pPr>
    </w:p>
    <w:p w:rsidR="00F002FA" w:rsidRDefault="00F002FA" w:rsidP="00291F68">
      <w:pPr>
        <w:tabs>
          <w:tab w:val="left" w:pos="4404"/>
        </w:tabs>
        <w:spacing w:after="0" w:line="240" w:lineRule="auto"/>
        <w:jc w:val="center"/>
        <w:rPr>
          <w:rFonts w:ascii="Times New Roman" w:eastAsia="Times New Roman" w:hAnsi="Times New Roman" w:cs="Times New Roman"/>
          <w:sz w:val="24"/>
          <w:szCs w:val="24"/>
          <w:lang w:eastAsia="ru-RU"/>
        </w:rPr>
      </w:pPr>
    </w:p>
    <w:p w:rsidR="00F002FA" w:rsidRDefault="00F002FA" w:rsidP="00291F68">
      <w:pPr>
        <w:tabs>
          <w:tab w:val="left" w:pos="4404"/>
        </w:tabs>
        <w:spacing w:after="0" w:line="240" w:lineRule="auto"/>
        <w:jc w:val="center"/>
        <w:rPr>
          <w:rFonts w:ascii="Times New Roman" w:eastAsia="Times New Roman" w:hAnsi="Times New Roman" w:cs="Times New Roman"/>
          <w:sz w:val="24"/>
          <w:szCs w:val="24"/>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sz w:val="24"/>
          <w:szCs w:val="24"/>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Петропавловск-Камчатский</w:t>
      </w:r>
    </w:p>
    <w:p w:rsidR="00291F68" w:rsidRPr="00E90CE2" w:rsidRDefault="003A2FB0" w:rsidP="00291F68">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w:t>
      </w:r>
      <w:r w:rsidR="00F002FA">
        <w:rPr>
          <w:rFonts w:ascii="Times New Roman" w:eastAsia="Times New Roman" w:hAnsi="Times New Roman" w:cs="Times New Roman"/>
          <w:sz w:val="26"/>
          <w:szCs w:val="26"/>
          <w:lang w:eastAsia="ru-RU"/>
        </w:rPr>
        <w:t>5</w:t>
      </w:r>
    </w:p>
    <w:p w:rsidR="00FA4806" w:rsidRPr="00450940" w:rsidRDefault="00FA4806" w:rsidP="006A1AFE">
      <w:pPr>
        <w:tabs>
          <w:tab w:val="left" w:pos="0"/>
        </w:tabs>
        <w:spacing w:line="240" w:lineRule="auto"/>
        <w:ind w:firstLine="709"/>
        <w:jc w:val="both"/>
        <w:rPr>
          <w:rFonts w:ascii="Times New Roman" w:eastAsia="Calibri" w:hAnsi="Times New Roman" w:cs="Times New Roman"/>
          <w:sz w:val="26"/>
          <w:szCs w:val="26"/>
        </w:rPr>
      </w:pPr>
      <w:r w:rsidRPr="00450940">
        <w:rPr>
          <w:rFonts w:ascii="Times New Roman" w:eastAsia="Times New Roman" w:hAnsi="Times New Roman" w:cs="Times New Roman"/>
          <w:sz w:val="26"/>
          <w:szCs w:val="26"/>
          <w:lang w:eastAsia="ru-RU"/>
        </w:rPr>
        <w:lastRenderedPageBreak/>
        <w:t>Рабочая прогр</w:t>
      </w:r>
      <w:r>
        <w:rPr>
          <w:rFonts w:ascii="Times New Roman" w:eastAsia="Times New Roman" w:hAnsi="Times New Roman" w:cs="Times New Roman"/>
          <w:sz w:val="26"/>
          <w:szCs w:val="26"/>
          <w:lang w:eastAsia="ru-RU"/>
        </w:rPr>
        <w:t>а</w:t>
      </w:r>
      <w:r w:rsidRPr="00450940">
        <w:rPr>
          <w:rFonts w:ascii="Times New Roman" w:eastAsia="Times New Roman" w:hAnsi="Times New Roman" w:cs="Times New Roman"/>
          <w:sz w:val="26"/>
          <w:szCs w:val="26"/>
          <w:lang w:eastAsia="ru-RU"/>
        </w:rPr>
        <w:t>мма по дисциплине «</w:t>
      </w:r>
      <w:r w:rsidR="00DD31E2">
        <w:rPr>
          <w:rFonts w:ascii="Times New Roman" w:eastAsia="Times New Roman" w:hAnsi="Times New Roman" w:cs="Times New Roman"/>
          <w:sz w:val="26"/>
          <w:szCs w:val="26"/>
          <w:lang w:eastAsia="ru-RU"/>
        </w:rPr>
        <w:t>Актуальные проблемы уголовно-процессуального права</w:t>
      </w:r>
      <w:r w:rsidRPr="00450940">
        <w:rPr>
          <w:rFonts w:ascii="Times New Roman" w:eastAsia="Times New Roman" w:hAnsi="Times New Roman" w:cs="Times New Roman"/>
          <w:sz w:val="26"/>
          <w:szCs w:val="26"/>
          <w:lang w:eastAsia="ru-RU"/>
        </w:rPr>
        <w:t xml:space="preserve">» </w:t>
      </w:r>
      <w:r w:rsidR="006A1AFE" w:rsidRPr="00FF552A">
        <w:rPr>
          <w:rFonts w:ascii="Times New Roman" w:eastAsia="Times New Roman" w:hAnsi="Times New Roman" w:cs="Times New Roman"/>
          <w:sz w:val="26"/>
          <w:szCs w:val="26"/>
        </w:rPr>
        <w:t xml:space="preserve">разработана </w:t>
      </w:r>
      <w:r w:rsidR="006A1AFE" w:rsidRPr="00FF552A">
        <w:rPr>
          <w:rFonts w:ascii="Times New Roman" w:eastAsia="MS Mincho" w:hAnsi="Times New Roman" w:cs="Times New Roman"/>
          <w:sz w:val="26"/>
          <w:szCs w:val="26"/>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w:t>
      </w:r>
      <w:r w:rsidR="006A1AFE">
        <w:rPr>
          <w:rFonts w:ascii="Times New Roman" w:eastAsia="Calibri" w:hAnsi="Times New Roman" w:cs="Times New Roman"/>
          <w:bCs/>
          <w:caps/>
          <w:sz w:val="26"/>
          <w:szCs w:val="26"/>
        </w:rPr>
        <w:t>1451</w:t>
      </w:r>
      <w:r w:rsidR="006A1AFE" w:rsidRPr="00FF552A">
        <w:rPr>
          <w:rFonts w:ascii="Times New Roman" w:eastAsia="MS Mincho" w:hAnsi="Times New Roman" w:cs="Times New Roman"/>
          <w:sz w:val="26"/>
          <w:szCs w:val="26"/>
        </w:rPr>
        <w:t xml:space="preserve"> от </w:t>
      </w:r>
      <w:r w:rsidR="006A1AFE">
        <w:rPr>
          <w:rFonts w:ascii="Times New Roman" w:eastAsia="Calibri" w:hAnsi="Times New Roman" w:cs="Times New Roman"/>
          <w:bCs/>
          <w:caps/>
          <w:sz w:val="26"/>
          <w:szCs w:val="26"/>
        </w:rPr>
        <w:t>25.11</w:t>
      </w:r>
      <w:r w:rsidR="006A1AFE" w:rsidRPr="00FF552A">
        <w:rPr>
          <w:rFonts w:ascii="Times New Roman" w:eastAsia="Calibri" w:hAnsi="Times New Roman" w:cs="Times New Roman"/>
          <w:bCs/>
          <w:caps/>
          <w:sz w:val="26"/>
          <w:szCs w:val="26"/>
        </w:rPr>
        <w:t xml:space="preserve">.2020 </w:t>
      </w:r>
      <w:r w:rsidR="006A1AFE" w:rsidRPr="00FF552A">
        <w:rPr>
          <w:rFonts w:ascii="Times New Roman" w:eastAsia="MS Mincho" w:hAnsi="Times New Roman" w:cs="Times New Roman"/>
          <w:sz w:val="26"/>
          <w:szCs w:val="26"/>
        </w:rPr>
        <w:t>г и Приказом Минобразования РФ № 245 от 06.04.2021 г.</w:t>
      </w:r>
      <w:r w:rsidR="006A1AFE" w:rsidRPr="00FF552A">
        <w:rPr>
          <w:rFonts w:ascii="Times New Roman" w:eastAsia="Calibri" w:hAnsi="Times New Roman" w:cs="Times New Roman"/>
          <w:sz w:val="26"/>
          <w:szCs w:val="26"/>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6A1AFE" w:rsidRPr="00FF552A">
        <w:rPr>
          <w:rFonts w:ascii="Times New Roman" w:eastAsia="Calibri" w:hAnsi="Times New Roman" w:cs="Times New Roman"/>
          <w:sz w:val="26"/>
          <w:szCs w:val="26"/>
        </w:rPr>
        <w:t>бакалавриата</w:t>
      </w:r>
      <w:proofErr w:type="spellEnd"/>
      <w:r w:rsidR="006A1AFE" w:rsidRPr="00FF552A">
        <w:rPr>
          <w:rFonts w:ascii="Times New Roman" w:eastAsia="Calibri" w:hAnsi="Times New Roman" w:cs="Times New Roman"/>
          <w:sz w:val="26"/>
          <w:szCs w:val="26"/>
        </w:rPr>
        <w:t xml:space="preserve">, программам </w:t>
      </w:r>
      <w:proofErr w:type="spellStart"/>
      <w:r w:rsidR="006A1AFE" w:rsidRPr="00FF552A">
        <w:rPr>
          <w:rFonts w:ascii="Times New Roman" w:eastAsia="Calibri" w:hAnsi="Times New Roman" w:cs="Times New Roman"/>
          <w:sz w:val="26"/>
          <w:szCs w:val="26"/>
        </w:rPr>
        <w:t>специалитета</w:t>
      </w:r>
      <w:proofErr w:type="spellEnd"/>
      <w:r w:rsidR="006A1AFE" w:rsidRPr="00FF552A">
        <w:rPr>
          <w:rFonts w:ascii="Times New Roman" w:eastAsia="Calibri" w:hAnsi="Times New Roman" w:cs="Times New Roman"/>
          <w:sz w:val="26"/>
          <w:szCs w:val="26"/>
        </w:rPr>
        <w:t xml:space="preserve"> и программам магистратуры».</w:t>
      </w:r>
    </w:p>
    <w:p w:rsidR="00FA4806" w:rsidRDefault="00FA4806" w:rsidP="00FA4806">
      <w:pPr>
        <w:suppressAutoHyphens/>
        <w:spacing w:after="0" w:line="240" w:lineRule="auto"/>
        <w:rPr>
          <w:rFonts w:ascii="Times New Roman" w:eastAsia="Calibri" w:hAnsi="Times New Roman" w:cs="Times New Roman"/>
          <w:sz w:val="26"/>
          <w:szCs w:val="26"/>
          <w:lang w:eastAsia="ru-RU"/>
        </w:rPr>
      </w:pPr>
    </w:p>
    <w:p w:rsidR="00FA4806" w:rsidRPr="00AD74C8" w:rsidRDefault="00FA4806" w:rsidP="00FA4806">
      <w:pPr>
        <w:suppressAutoHyphens/>
        <w:spacing w:after="0" w:line="240" w:lineRule="auto"/>
        <w:jc w:val="both"/>
        <w:rPr>
          <w:rFonts w:ascii="Times New Roman" w:eastAsia="Times New Roman" w:hAnsi="Times New Roman" w:cs="Times New Roman"/>
          <w:sz w:val="26"/>
          <w:szCs w:val="26"/>
          <w:lang w:eastAsia="ru-RU"/>
        </w:rPr>
      </w:pPr>
      <w:r w:rsidRPr="00ED5265">
        <w:rPr>
          <w:rFonts w:ascii="Times New Roman" w:eastAsia="Calibri" w:hAnsi="Times New Roman" w:cs="Times New Roman"/>
          <w:sz w:val="26"/>
          <w:szCs w:val="26"/>
          <w:lang w:eastAsia="ru-RU"/>
        </w:rPr>
        <w:t>Составит</w:t>
      </w:r>
      <w:r>
        <w:rPr>
          <w:rFonts w:ascii="Times New Roman" w:eastAsia="Calibri" w:hAnsi="Times New Roman" w:cs="Times New Roman"/>
          <w:sz w:val="26"/>
          <w:szCs w:val="26"/>
          <w:lang w:eastAsia="ru-RU"/>
        </w:rPr>
        <w:t xml:space="preserve">ель: Кудрявцева Н.А., кандидат юридических наук, доцент </w:t>
      </w:r>
      <w:r w:rsidR="00F27386">
        <w:rPr>
          <w:rFonts w:ascii="Times New Roman" w:eastAsia="Calibri" w:hAnsi="Times New Roman" w:cs="Times New Roman"/>
          <w:sz w:val="26"/>
          <w:szCs w:val="26"/>
          <w:lang w:eastAsia="ru-RU"/>
        </w:rPr>
        <w:t>кафедры юриспруденции</w:t>
      </w:r>
      <w:r w:rsidRPr="00ED5265">
        <w:rPr>
          <w:rFonts w:ascii="Times New Roman" w:eastAsia="Calibri" w:hAnsi="Times New Roman" w:cs="Times New Roman"/>
          <w:sz w:val="26"/>
          <w:szCs w:val="26"/>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rsidR="004C018C" w:rsidRDefault="004C018C" w:rsidP="009D6F7D">
      <w:pPr>
        <w:spacing w:after="0" w:line="240" w:lineRule="auto"/>
        <w:jc w:val="both"/>
        <w:rPr>
          <w:rFonts w:ascii="Times New Roman" w:eastAsia="Times New Roman" w:hAnsi="Times New Roman" w:cs="Times New Roman"/>
          <w:color w:val="FF0000"/>
          <w:sz w:val="26"/>
          <w:szCs w:val="26"/>
          <w:lang w:eastAsia="ru-RU"/>
        </w:rPr>
      </w:pPr>
    </w:p>
    <w:p w:rsidR="004C018C" w:rsidRDefault="004C018C" w:rsidP="009D6F7D">
      <w:pPr>
        <w:spacing w:after="0" w:line="240" w:lineRule="auto"/>
        <w:jc w:val="both"/>
        <w:rPr>
          <w:rFonts w:ascii="Times New Roman" w:eastAsia="Times New Roman" w:hAnsi="Times New Roman" w:cs="Times New Roman"/>
          <w:color w:val="FF0000"/>
          <w:sz w:val="26"/>
          <w:szCs w:val="26"/>
          <w:lang w:eastAsia="ru-RU"/>
        </w:rPr>
      </w:pPr>
    </w:p>
    <w:p w:rsidR="004C018C" w:rsidRDefault="004C018C"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DC5191" w:rsidRPr="009D6F7D" w:rsidRDefault="00DC5191"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center"/>
        <w:rPr>
          <w:rFonts w:ascii="Times New Roman" w:eastAsia="Calibri" w:hAnsi="Times New Roman" w:cs="Times New Roman"/>
          <w:b/>
          <w:sz w:val="26"/>
          <w:szCs w:val="26"/>
        </w:rPr>
      </w:pPr>
      <w:r w:rsidRPr="009D6F7D">
        <w:rPr>
          <w:rFonts w:ascii="Times New Roman" w:eastAsia="Calibri" w:hAnsi="Times New Roman" w:cs="Times New Roman"/>
          <w:b/>
          <w:sz w:val="26"/>
          <w:szCs w:val="26"/>
        </w:rPr>
        <w:t>СОДЕРЖАНИЕ</w:t>
      </w:r>
    </w:p>
    <w:p w:rsidR="009D6F7D" w:rsidRDefault="009D6F7D" w:rsidP="009D6F7D">
      <w:pPr>
        <w:spacing w:after="0" w:line="240" w:lineRule="auto"/>
        <w:jc w:val="center"/>
        <w:rPr>
          <w:rFonts w:ascii="Times New Roman" w:eastAsia="Calibri" w:hAnsi="Times New Roman" w:cs="Times New Roman"/>
          <w:b/>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6"/>
        <w:gridCol w:w="7789"/>
        <w:gridCol w:w="700"/>
      </w:tblGrid>
      <w:tr w:rsidR="008013F3" w:rsidTr="005D0C81">
        <w:tc>
          <w:tcPr>
            <w:tcW w:w="866" w:type="dxa"/>
          </w:tcPr>
          <w:p w:rsidR="008013F3" w:rsidRPr="004900FA" w:rsidRDefault="00DF6F0F"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1.</w:t>
            </w:r>
          </w:p>
        </w:tc>
        <w:tc>
          <w:tcPr>
            <w:tcW w:w="7789" w:type="dxa"/>
          </w:tcPr>
          <w:p w:rsidR="008013F3" w:rsidRPr="004900FA" w:rsidRDefault="00DF6F0F" w:rsidP="0054692D">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rPr>
              <w:t xml:space="preserve">Организационно-методический раздел                                                                    </w:t>
            </w:r>
          </w:p>
        </w:tc>
        <w:tc>
          <w:tcPr>
            <w:tcW w:w="700" w:type="dxa"/>
          </w:tcPr>
          <w:p w:rsidR="008013F3" w:rsidRPr="004900FA" w:rsidRDefault="0054692D"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4</w:t>
            </w:r>
          </w:p>
        </w:tc>
      </w:tr>
      <w:tr w:rsidR="008013F3" w:rsidTr="005D0C81">
        <w:tc>
          <w:tcPr>
            <w:tcW w:w="866" w:type="dxa"/>
          </w:tcPr>
          <w:p w:rsidR="008013F3" w:rsidRPr="004900FA" w:rsidRDefault="00DF6F0F"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2.</w:t>
            </w:r>
          </w:p>
        </w:tc>
        <w:tc>
          <w:tcPr>
            <w:tcW w:w="7789" w:type="dxa"/>
          </w:tcPr>
          <w:p w:rsidR="008013F3" w:rsidRPr="004900FA" w:rsidRDefault="00DF6F0F" w:rsidP="00DF6F0F">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rPr>
              <w:t>Распределение часов дисциплины по формам и видам работ</w:t>
            </w:r>
          </w:p>
        </w:tc>
        <w:tc>
          <w:tcPr>
            <w:tcW w:w="700" w:type="dxa"/>
          </w:tcPr>
          <w:p w:rsidR="008013F3" w:rsidRPr="004900FA" w:rsidRDefault="001B7C3D" w:rsidP="009D6F7D">
            <w:pPr>
              <w:jc w:val="center"/>
              <w:rPr>
                <w:rFonts w:ascii="Times New Roman" w:eastAsia="Calibri" w:hAnsi="Times New Roman" w:cs="Times New Roman"/>
                <w:sz w:val="26"/>
                <w:szCs w:val="26"/>
              </w:rPr>
            </w:pPr>
            <w:r>
              <w:rPr>
                <w:rFonts w:ascii="Times New Roman" w:eastAsia="Calibri" w:hAnsi="Times New Roman" w:cs="Times New Roman"/>
                <w:sz w:val="26"/>
                <w:szCs w:val="26"/>
              </w:rPr>
              <w:t>9</w:t>
            </w:r>
          </w:p>
        </w:tc>
      </w:tr>
      <w:tr w:rsidR="008013F3" w:rsidTr="005D0C81">
        <w:tc>
          <w:tcPr>
            <w:tcW w:w="866" w:type="dxa"/>
          </w:tcPr>
          <w:p w:rsidR="008013F3" w:rsidRPr="004900FA" w:rsidRDefault="00DF6F0F"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3.</w:t>
            </w:r>
          </w:p>
        </w:tc>
        <w:tc>
          <w:tcPr>
            <w:tcW w:w="7789" w:type="dxa"/>
          </w:tcPr>
          <w:p w:rsidR="008013F3" w:rsidRPr="004900FA" w:rsidRDefault="00DF6F0F" w:rsidP="00DF6F0F">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rPr>
              <w:t>Структура и содержание теоретической части дисциплины</w:t>
            </w:r>
          </w:p>
        </w:tc>
        <w:tc>
          <w:tcPr>
            <w:tcW w:w="700" w:type="dxa"/>
          </w:tcPr>
          <w:p w:rsidR="008013F3" w:rsidRPr="004900FA" w:rsidRDefault="001B7C3D" w:rsidP="009D6F7D">
            <w:pPr>
              <w:jc w:val="center"/>
              <w:rPr>
                <w:rFonts w:ascii="Times New Roman" w:eastAsia="Calibri" w:hAnsi="Times New Roman" w:cs="Times New Roman"/>
                <w:sz w:val="26"/>
                <w:szCs w:val="26"/>
              </w:rPr>
            </w:pPr>
            <w:r>
              <w:rPr>
                <w:rFonts w:ascii="Times New Roman" w:eastAsia="Calibri" w:hAnsi="Times New Roman" w:cs="Times New Roman"/>
                <w:sz w:val="26"/>
                <w:szCs w:val="26"/>
              </w:rPr>
              <w:t>12</w:t>
            </w:r>
          </w:p>
        </w:tc>
      </w:tr>
      <w:tr w:rsidR="008013F3" w:rsidTr="005D0C81">
        <w:tc>
          <w:tcPr>
            <w:tcW w:w="866" w:type="dxa"/>
          </w:tcPr>
          <w:p w:rsidR="008013F3" w:rsidRPr="004900FA" w:rsidRDefault="00DF6F0F"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4.</w:t>
            </w:r>
          </w:p>
        </w:tc>
        <w:tc>
          <w:tcPr>
            <w:tcW w:w="7789" w:type="dxa"/>
          </w:tcPr>
          <w:p w:rsidR="008013F3" w:rsidRPr="004900FA" w:rsidRDefault="00DF6F0F" w:rsidP="00DF6F0F">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lang w:bidi="ru-RU"/>
              </w:rPr>
              <w:t>Структура и содержание практической части дисциплины</w:t>
            </w:r>
          </w:p>
        </w:tc>
        <w:tc>
          <w:tcPr>
            <w:tcW w:w="700" w:type="dxa"/>
          </w:tcPr>
          <w:p w:rsidR="008013F3" w:rsidRPr="004900FA" w:rsidRDefault="001B7C3D" w:rsidP="00F1415C">
            <w:pPr>
              <w:jc w:val="center"/>
              <w:rPr>
                <w:rFonts w:ascii="Times New Roman" w:eastAsia="Calibri" w:hAnsi="Times New Roman" w:cs="Times New Roman"/>
                <w:sz w:val="26"/>
                <w:szCs w:val="26"/>
              </w:rPr>
            </w:pPr>
            <w:r>
              <w:rPr>
                <w:rFonts w:ascii="Times New Roman" w:eastAsia="Calibri" w:hAnsi="Times New Roman" w:cs="Times New Roman"/>
                <w:sz w:val="26"/>
                <w:szCs w:val="26"/>
              </w:rPr>
              <w:t>16</w:t>
            </w:r>
          </w:p>
        </w:tc>
      </w:tr>
      <w:tr w:rsidR="008013F3" w:rsidTr="005D0C81">
        <w:tc>
          <w:tcPr>
            <w:tcW w:w="866" w:type="dxa"/>
          </w:tcPr>
          <w:p w:rsidR="008013F3" w:rsidRPr="004900FA" w:rsidRDefault="00DF6F0F"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5.</w:t>
            </w:r>
          </w:p>
        </w:tc>
        <w:tc>
          <w:tcPr>
            <w:tcW w:w="7789" w:type="dxa"/>
          </w:tcPr>
          <w:p w:rsidR="008013F3" w:rsidRPr="004900FA" w:rsidRDefault="00DF6F0F" w:rsidP="00DF6F0F">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rPr>
              <w:t>Методические указания по освоению дисциплины</w:t>
            </w:r>
          </w:p>
        </w:tc>
        <w:tc>
          <w:tcPr>
            <w:tcW w:w="700" w:type="dxa"/>
          </w:tcPr>
          <w:p w:rsidR="008013F3" w:rsidRPr="004900FA" w:rsidRDefault="001B7C3D" w:rsidP="009D6F7D">
            <w:pPr>
              <w:jc w:val="center"/>
              <w:rPr>
                <w:rFonts w:ascii="Times New Roman" w:eastAsia="Calibri" w:hAnsi="Times New Roman" w:cs="Times New Roman"/>
                <w:sz w:val="26"/>
                <w:szCs w:val="26"/>
              </w:rPr>
            </w:pPr>
            <w:r>
              <w:rPr>
                <w:rFonts w:ascii="Times New Roman" w:eastAsia="Calibri" w:hAnsi="Times New Roman" w:cs="Times New Roman"/>
                <w:sz w:val="26"/>
                <w:szCs w:val="26"/>
              </w:rPr>
              <w:t>19</w:t>
            </w:r>
          </w:p>
        </w:tc>
      </w:tr>
      <w:tr w:rsidR="008013F3" w:rsidTr="005D0C81">
        <w:tc>
          <w:tcPr>
            <w:tcW w:w="866" w:type="dxa"/>
          </w:tcPr>
          <w:p w:rsidR="008013F3" w:rsidRPr="004900FA" w:rsidRDefault="00DF6F0F"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6.</w:t>
            </w:r>
          </w:p>
        </w:tc>
        <w:tc>
          <w:tcPr>
            <w:tcW w:w="7789" w:type="dxa"/>
          </w:tcPr>
          <w:p w:rsidR="008013F3" w:rsidRPr="004900FA" w:rsidRDefault="00DF6F0F" w:rsidP="00DF6F0F">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rPr>
              <w:t>Учебно-методическое обеспечение самостоятельной работы обучающихся</w:t>
            </w:r>
          </w:p>
        </w:tc>
        <w:tc>
          <w:tcPr>
            <w:tcW w:w="700" w:type="dxa"/>
          </w:tcPr>
          <w:p w:rsidR="008013F3" w:rsidRPr="004900FA" w:rsidRDefault="008013F3" w:rsidP="009D6F7D">
            <w:pPr>
              <w:jc w:val="center"/>
              <w:rPr>
                <w:rFonts w:ascii="Times New Roman" w:eastAsia="Calibri" w:hAnsi="Times New Roman" w:cs="Times New Roman"/>
                <w:sz w:val="26"/>
                <w:szCs w:val="26"/>
              </w:rPr>
            </w:pPr>
          </w:p>
          <w:p w:rsidR="0054692D" w:rsidRPr="004900FA" w:rsidRDefault="001B7C3D" w:rsidP="009D6F7D">
            <w:pPr>
              <w:jc w:val="center"/>
              <w:rPr>
                <w:rFonts w:ascii="Times New Roman" w:eastAsia="Calibri" w:hAnsi="Times New Roman" w:cs="Times New Roman"/>
                <w:sz w:val="26"/>
                <w:szCs w:val="26"/>
              </w:rPr>
            </w:pPr>
            <w:r>
              <w:rPr>
                <w:rFonts w:ascii="Times New Roman" w:eastAsia="Calibri" w:hAnsi="Times New Roman" w:cs="Times New Roman"/>
                <w:sz w:val="26"/>
                <w:szCs w:val="26"/>
              </w:rPr>
              <w:t>27</w:t>
            </w:r>
          </w:p>
        </w:tc>
      </w:tr>
      <w:tr w:rsidR="008013F3" w:rsidTr="005D0C81">
        <w:tc>
          <w:tcPr>
            <w:tcW w:w="866" w:type="dxa"/>
          </w:tcPr>
          <w:p w:rsidR="008013F3" w:rsidRPr="004900FA" w:rsidRDefault="000C7990"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7.</w:t>
            </w:r>
          </w:p>
        </w:tc>
        <w:tc>
          <w:tcPr>
            <w:tcW w:w="7789" w:type="dxa"/>
          </w:tcPr>
          <w:p w:rsidR="008013F3" w:rsidRPr="004900FA" w:rsidRDefault="000C7990" w:rsidP="00DF6F0F">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rPr>
              <w:t>Перечень информационных технологий и программного обеспечения</w:t>
            </w:r>
          </w:p>
        </w:tc>
        <w:tc>
          <w:tcPr>
            <w:tcW w:w="700" w:type="dxa"/>
          </w:tcPr>
          <w:p w:rsidR="008013F3" w:rsidRPr="004900FA" w:rsidRDefault="001B7C3D" w:rsidP="009D6F7D">
            <w:pPr>
              <w:jc w:val="center"/>
              <w:rPr>
                <w:rFonts w:ascii="Times New Roman" w:eastAsia="Calibri" w:hAnsi="Times New Roman" w:cs="Times New Roman"/>
                <w:sz w:val="26"/>
                <w:szCs w:val="26"/>
              </w:rPr>
            </w:pPr>
            <w:r>
              <w:rPr>
                <w:rFonts w:ascii="Times New Roman" w:eastAsia="Calibri" w:hAnsi="Times New Roman" w:cs="Times New Roman"/>
                <w:sz w:val="26"/>
                <w:szCs w:val="26"/>
              </w:rPr>
              <w:t>30</w:t>
            </w:r>
          </w:p>
        </w:tc>
      </w:tr>
      <w:tr w:rsidR="008013F3" w:rsidTr="005D0C81">
        <w:tc>
          <w:tcPr>
            <w:tcW w:w="866" w:type="dxa"/>
          </w:tcPr>
          <w:p w:rsidR="008013F3" w:rsidRPr="004900FA" w:rsidRDefault="000C7990"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8.</w:t>
            </w:r>
          </w:p>
        </w:tc>
        <w:tc>
          <w:tcPr>
            <w:tcW w:w="7789" w:type="dxa"/>
          </w:tcPr>
          <w:p w:rsidR="008013F3" w:rsidRPr="004900FA" w:rsidRDefault="000C7990" w:rsidP="00DF6F0F">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rPr>
              <w:t>Материально-техническое обеспечение дисциплины</w:t>
            </w:r>
          </w:p>
        </w:tc>
        <w:tc>
          <w:tcPr>
            <w:tcW w:w="700" w:type="dxa"/>
          </w:tcPr>
          <w:p w:rsidR="008013F3" w:rsidRPr="004900FA" w:rsidRDefault="001B7C3D" w:rsidP="009D6F7D">
            <w:pPr>
              <w:jc w:val="center"/>
              <w:rPr>
                <w:rFonts w:ascii="Times New Roman" w:eastAsia="Calibri" w:hAnsi="Times New Roman" w:cs="Times New Roman"/>
                <w:sz w:val="26"/>
                <w:szCs w:val="26"/>
              </w:rPr>
            </w:pPr>
            <w:r>
              <w:rPr>
                <w:rFonts w:ascii="Times New Roman" w:eastAsia="Calibri" w:hAnsi="Times New Roman" w:cs="Times New Roman"/>
                <w:sz w:val="26"/>
                <w:szCs w:val="26"/>
              </w:rPr>
              <w:t>31</w:t>
            </w:r>
          </w:p>
        </w:tc>
      </w:tr>
      <w:tr w:rsidR="000C7990" w:rsidTr="005D0C81">
        <w:tc>
          <w:tcPr>
            <w:tcW w:w="866" w:type="dxa"/>
          </w:tcPr>
          <w:p w:rsidR="000C7990" w:rsidRPr="004900FA" w:rsidRDefault="00B9384F"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9.</w:t>
            </w:r>
          </w:p>
        </w:tc>
        <w:tc>
          <w:tcPr>
            <w:tcW w:w="7789" w:type="dxa"/>
          </w:tcPr>
          <w:p w:rsidR="000C7990" w:rsidRPr="004900FA" w:rsidRDefault="00B9384F" w:rsidP="00DF6F0F">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rPr>
              <w:t>Библиографический список</w:t>
            </w:r>
          </w:p>
        </w:tc>
        <w:tc>
          <w:tcPr>
            <w:tcW w:w="700" w:type="dxa"/>
          </w:tcPr>
          <w:p w:rsidR="000C7990" w:rsidRPr="004900FA" w:rsidRDefault="001B7C3D" w:rsidP="009D6F7D">
            <w:pPr>
              <w:jc w:val="center"/>
              <w:rPr>
                <w:rFonts w:ascii="Times New Roman" w:eastAsia="Calibri" w:hAnsi="Times New Roman" w:cs="Times New Roman"/>
                <w:sz w:val="26"/>
                <w:szCs w:val="26"/>
              </w:rPr>
            </w:pPr>
            <w:r>
              <w:rPr>
                <w:rFonts w:ascii="Times New Roman" w:eastAsia="Calibri" w:hAnsi="Times New Roman" w:cs="Times New Roman"/>
                <w:sz w:val="26"/>
                <w:szCs w:val="26"/>
              </w:rPr>
              <w:t>32</w:t>
            </w:r>
          </w:p>
        </w:tc>
      </w:tr>
      <w:tr w:rsidR="000C7990" w:rsidTr="005D0C81">
        <w:tc>
          <w:tcPr>
            <w:tcW w:w="866" w:type="dxa"/>
          </w:tcPr>
          <w:p w:rsidR="000C7990" w:rsidRPr="004900FA" w:rsidRDefault="00B9384F"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10.</w:t>
            </w:r>
          </w:p>
        </w:tc>
        <w:tc>
          <w:tcPr>
            <w:tcW w:w="7789" w:type="dxa"/>
          </w:tcPr>
          <w:p w:rsidR="000C7990" w:rsidRPr="004900FA" w:rsidRDefault="00B9384F" w:rsidP="00DF6F0F">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rPr>
              <w:t>Оценочные средства и материалы</w:t>
            </w:r>
          </w:p>
        </w:tc>
        <w:tc>
          <w:tcPr>
            <w:tcW w:w="700" w:type="dxa"/>
          </w:tcPr>
          <w:p w:rsidR="000C7990" w:rsidRPr="004900FA" w:rsidRDefault="001B7C3D" w:rsidP="009D6F7D">
            <w:pPr>
              <w:jc w:val="center"/>
              <w:rPr>
                <w:rFonts w:ascii="Times New Roman" w:eastAsia="Calibri" w:hAnsi="Times New Roman" w:cs="Times New Roman"/>
                <w:sz w:val="26"/>
                <w:szCs w:val="26"/>
              </w:rPr>
            </w:pPr>
            <w:r>
              <w:rPr>
                <w:rFonts w:ascii="Times New Roman" w:eastAsia="Calibri" w:hAnsi="Times New Roman" w:cs="Times New Roman"/>
                <w:sz w:val="26"/>
                <w:szCs w:val="26"/>
              </w:rPr>
              <w:t>41</w:t>
            </w:r>
          </w:p>
        </w:tc>
      </w:tr>
      <w:tr w:rsidR="000C7990" w:rsidTr="005D0C81">
        <w:tc>
          <w:tcPr>
            <w:tcW w:w="866" w:type="dxa"/>
          </w:tcPr>
          <w:p w:rsidR="000C7990" w:rsidRPr="00CA2E6F" w:rsidRDefault="00B9384F" w:rsidP="009D6F7D">
            <w:pPr>
              <w:jc w:val="center"/>
              <w:rPr>
                <w:rFonts w:ascii="Times New Roman" w:eastAsia="Calibri" w:hAnsi="Times New Roman" w:cs="Times New Roman"/>
                <w:i/>
                <w:sz w:val="26"/>
                <w:szCs w:val="26"/>
              </w:rPr>
            </w:pPr>
            <w:r w:rsidRPr="00CA2E6F">
              <w:rPr>
                <w:rFonts w:ascii="Times New Roman" w:eastAsia="Calibri" w:hAnsi="Times New Roman" w:cs="Times New Roman"/>
                <w:i/>
                <w:sz w:val="26"/>
                <w:szCs w:val="26"/>
              </w:rPr>
              <w:t>10.1.</w:t>
            </w:r>
          </w:p>
        </w:tc>
        <w:tc>
          <w:tcPr>
            <w:tcW w:w="7789" w:type="dxa"/>
          </w:tcPr>
          <w:p w:rsidR="000C7990" w:rsidRPr="009D6F7D" w:rsidRDefault="00B9384F" w:rsidP="00DF6F0F">
            <w:pPr>
              <w:jc w:val="both"/>
              <w:rPr>
                <w:rFonts w:ascii="Times New Roman" w:eastAsia="Calibri" w:hAnsi="Times New Roman" w:cs="Times New Roman"/>
                <w:sz w:val="26"/>
                <w:szCs w:val="26"/>
              </w:rPr>
            </w:pPr>
            <w:r w:rsidRPr="009D6F7D">
              <w:rPr>
                <w:rFonts w:ascii="Times New Roman" w:eastAsia="Calibri" w:hAnsi="Times New Roman" w:cs="Times New Roman"/>
                <w:i/>
                <w:sz w:val="26"/>
                <w:szCs w:val="26"/>
              </w:rPr>
              <w:t xml:space="preserve">Паспорт </w:t>
            </w:r>
            <w:r w:rsidR="00B57353">
              <w:rPr>
                <w:rFonts w:ascii="Times New Roman" w:eastAsia="Calibri" w:hAnsi="Times New Roman" w:cs="Times New Roman"/>
                <w:i/>
                <w:sz w:val="26"/>
                <w:szCs w:val="26"/>
              </w:rPr>
              <w:t xml:space="preserve">фонда </w:t>
            </w:r>
            <w:r w:rsidRPr="009D6F7D">
              <w:rPr>
                <w:rFonts w:ascii="Times New Roman" w:eastAsia="Calibri" w:hAnsi="Times New Roman" w:cs="Times New Roman"/>
                <w:i/>
                <w:sz w:val="26"/>
                <w:szCs w:val="26"/>
              </w:rPr>
              <w:t>оценочных средств</w:t>
            </w:r>
          </w:p>
        </w:tc>
        <w:tc>
          <w:tcPr>
            <w:tcW w:w="700" w:type="dxa"/>
          </w:tcPr>
          <w:p w:rsidR="000C7990" w:rsidRPr="00CA2E6F" w:rsidRDefault="001B7C3D" w:rsidP="009F0B4A">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42</w:t>
            </w:r>
          </w:p>
        </w:tc>
      </w:tr>
      <w:tr w:rsidR="000C7990" w:rsidTr="005D0C81">
        <w:tc>
          <w:tcPr>
            <w:tcW w:w="866" w:type="dxa"/>
          </w:tcPr>
          <w:p w:rsidR="000C7990" w:rsidRPr="00CA2E6F" w:rsidRDefault="00B9384F" w:rsidP="009D6F7D">
            <w:pPr>
              <w:jc w:val="center"/>
              <w:rPr>
                <w:rFonts w:ascii="Times New Roman" w:eastAsia="Calibri" w:hAnsi="Times New Roman" w:cs="Times New Roman"/>
                <w:i/>
                <w:sz w:val="26"/>
                <w:szCs w:val="26"/>
              </w:rPr>
            </w:pPr>
            <w:r w:rsidRPr="00CA2E6F">
              <w:rPr>
                <w:rFonts w:ascii="Times New Roman" w:eastAsia="Calibri" w:hAnsi="Times New Roman" w:cs="Times New Roman"/>
                <w:i/>
                <w:sz w:val="26"/>
                <w:szCs w:val="26"/>
              </w:rPr>
              <w:t>10.2.</w:t>
            </w:r>
          </w:p>
        </w:tc>
        <w:tc>
          <w:tcPr>
            <w:tcW w:w="7789" w:type="dxa"/>
          </w:tcPr>
          <w:p w:rsidR="000C7990" w:rsidRPr="009D6F7D" w:rsidRDefault="00B9384F" w:rsidP="00DF6F0F">
            <w:pPr>
              <w:jc w:val="both"/>
              <w:rPr>
                <w:rFonts w:ascii="Times New Roman" w:eastAsia="Calibri" w:hAnsi="Times New Roman" w:cs="Times New Roman"/>
                <w:sz w:val="26"/>
                <w:szCs w:val="26"/>
              </w:rPr>
            </w:pPr>
            <w:r w:rsidRPr="009D6F7D">
              <w:rPr>
                <w:rFonts w:ascii="Times New Roman" w:eastAsia="Calibri" w:hAnsi="Times New Roman" w:cs="Times New Roman"/>
                <w:i/>
                <w:sz w:val="26"/>
                <w:szCs w:val="26"/>
              </w:rPr>
              <w:t>План-график проведения контрольно-оценочных мероприятий</w:t>
            </w:r>
          </w:p>
        </w:tc>
        <w:tc>
          <w:tcPr>
            <w:tcW w:w="700" w:type="dxa"/>
          </w:tcPr>
          <w:p w:rsidR="000C7990" w:rsidRPr="00CA2E6F" w:rsidRDefault="001B7C3D" w:rsidP="009D6F7D">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43</w:t>
            </w:r>
          </w:p>
        </w:tc>
      </w:tr>
      <w:tr w:rsidR="000C7990" w:rsidTr="005D0C81">
        <w:tc>
          <w:tcPr>
            <w:tcW w:w="866" w:type="dxa"/>
          </w:tcPr>
          <w:p w:rsidR="000C7990" w:rsidRPr="00CA2E6F" w:rsidRDefault="00B9384F" w:rsidP="009D6F7D">
            <w:pPr>
              <w:jc w:val="center"/>
              <w:rPr>
                <w:rFonts w:ascii="Times New Roman" w:eastAsia="Calibri" w:hAnsi="Times New Roman" w:cs="Times New Roman"/>
                <w:i/>
                <w:sz w:val="26"/>
                <w:szCs w:val="26"/>
              </w:rPr>
            </w:pPr>
            <w:r w:rsidRPr="00CA2E6F">
              <w:rPr>
                <w:rFonts w:ascii="Times New Roman" w:eastAsia="Calibri" w:hAnsi="Times New Roman" w:cs="Times New Roman"/>
                <w:i/>
                <w:sz w:val="26"/>
                <w:szCs w:val="26"/>
              </w:rPr>
              <w:t>10.3.</w:t>
            </w:r>
          </w:p>
        </w:tc>
        <w:tc>
          <w:tcPr>
            <w:tcW w:w="7789" w:type="dxa"/>
          </w:tcPr>
          <w:p w:rsidR="000C7990" w:rsidRPr="009D6F7D" w:rsidRDefault="00B9384F" w:rsidP="00DF6F0F">
            <w:pPr>
              <w:jc w:val="both"/>
              <w:rPr>
                <w:rFonts w:ascii="Times New Roman" w:eastAsia="Calibri" w:hAnsi="Times New Roman" w:cs="Times New Roman"/>
                <w:sz w:val="26"/>
                <w:szCs w:val="26"/>
              </w:rPr>
            </w:pPr>
            <w:r w:rsidRPr="009D6F7D">
              <w:rPr>
                <w:rFonts w:ascii="Times New Roman" w:eastAsia="Calibri" w:hAnsi="Times New Roman" w:cs="Times New Roman"/>
                <w:i/>
                <w:sz w:val="26"/>
                <w:szCs w:val="26"/>
              </w:rPr>
              <w:t>Контрольн</w:t>
            </w:r>
            <w:r w:rsidR="005D0C81">
              <w:rPr>
                <w:rFonts w:ascii="Times New Roman" w:eastAsia="Calibri" w:hAnsi="Times New Roman" w:cs="Times New Roman"/>
                <w:i/>
                <w:sz w:val="26"/>
                <w:szCs w:val="26"/>
              </w:rPr>
              <w:t>ые вопросы, выносимые на</w:t>
            </w:r>
            <w:r w:rsidRPr="009D6F7D">
              <w:rPr>
                <w:rFonts w:ascii="Times New Roman" w:eastAsia="Calibri" w:hAnsi="Times New Roman" w:cs="Times New Roman"/>
                <w:i/>
                <w:sz w:val="26"/>
                <w:szCs w:val="26"/>
              </w:rPr>
              <w:t xml:space="preserve"> экзамен</w:t>
            </w:r>
          </w:p>
        </w:tc>
        <w:tc>
          <w:tcPr>
            <w:tcW w:w="700" w:type="dxa"/>
          </w:tcPr>
          <w:p w:rsidR="000C7990" w:rsidRPr="00CA2E6F" w:rsidRDefault="001B7C3D" w:rsidP="009D6F7D">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43</w:t>
            </w:r>
          </w:p>
        </w:tc>
      </w:tr>
      <w:tr w:rsidR="000C7990" w:rsidTr="005D0C81">
        <w:tc>
          <w:tcPr>
            <w:tcW w:w="866" w:type="dxa"/>
          </w:tcPr>
          <w:p w:rsidR="000C7990" w:rsidRPr="00CA2E6F" w:rsidRDefault="00B9384F" w:rsidP="009D6F7D">
            <w:pPr>
              <w:jc w:val="center"/>
              <w:rPr>
                <w:rFonts w:ascii="Times New Roman" w:eastAsia="Calibri" w:hAnsi="Times New Roman" w:cs="Times New Roman"/>
                <w:i/>
                <w:sz w:val="26"/>
                <w:szCs w:val="26"/>
              </w:rPr>
            </w:pPr>
            <w:r w:rsidRPr="00CA2E6F">
              <w:rPr>
                <w:rFonts w:ascii="Times New Roman" w:eastAsia="Calibri" w:hAnsi="Times New Roman" w:cs="Times New Roman"/>
                <w:i/>
                <w:sz w:val="26"/>
                <w:szCs w:val="26"/>
              </w:rPr>
              <w:t>10.4.</w:t>
            </w:r>
          </w:p>
        </w:tc>
        <w:tc>
          <w:tcPr>
            <w:tcW w:w="7789" w:type="dxa"/>
          </w:tcPr>
          <w:p w:rsidR="000C7990" w:rsidRPr="009D6F7D" w:rsidRDefault="00B9384F" w:rsidP="00DF6F0F">
            <w:pPr>
              <w:jc w:val="both"/>
              <w:rPr>
                <w:rFonts w:ascii="Times New Roman" w:eastAsia="Calibri" w:hAnsi="Times New Roman" w:cs="Times New Roman"/>
                <w:sz w:val="26"/>
                <w:szCs w:val="26"/>
              </w:rPr>
            </w:pPr>
            <w:r>
              <w:rPr>
                <w:rFonts w:ascii="Times New Roman" w:eastAsia="Calibri" w:hAnsi="Times New Roman" w:cs="Times New Roman"/>
                <w:i/>
                <w:sz w:val="26"/>
                <w:szCs w:val="26"/>
              </w:rPr>
              <w:t>Темы рефератов</w:t>
            </w:r>
          </w:p>
        </w:tc>
        <w:tc>
          <w:tcPr>
            <w:tcW w:w="700" w:type="dxa"/>
          </w:tcPr>
          <w:p w:rsidR="000C7990" w:rsidRPr="00CA2E6F" w:rsidRDefault="001B7C3D" w:rsidP="001B7C3D">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44</w:t>
            </w:r>
          </w:p>
        </w:tc>
      </w:tr>
      <w:tr w:rsidR="00D22666" w:rsidTr="005D0C81">
        <w:tc>
          <w:tcPr>
            <w:tcW w:w="866" w:type="dxa"/>
          </w:tcPr>
          <w:p w:rsidR="00D22666" w:rsidRPr="00CA2E6F" w:rsidRDefault="005D0C81" w:rsidP="009D6F7D">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10.5</w:t>
            </w:r>
            <w:r w:rsidR="00D22666">
              <w:rPr>
                <w:rFonts w:ascii="Times New Roman" w:eastAsia="Calibri" w:hAnsi="Times New Roman" w:cs="Times New Roman"/>
                <w:i/>
                <w:sz w:val="26"/>
                <w:szCs w:val="26"/>
              </w:rPr>
              <w:t>.</w:t>
            </w:r>
          </w:p>
        </w:tc>
        <w:tc>
          <w:tcPr>
            <w:tcW w:w="7789" w:type="dxa"/>
          </w:tcPr>
          <w:p w:rsidR="00D22666" w:rsidRPr="001C22C7" w:rsidRDefault="00D22666" w:rsidP="00DF6F0F">
            <w:pPr>
              <w:jc w:val="both"/>
              <w:rPr>
                <w:rFonts w:ascii="Times New Roman" w:eastAsia="Calibri" w:hAnsi="Times New Roman" w:cs="Times New Roman"/>
                <w:i/>
                <w:sz w:val="26"/>
                <w:szCs w:val="26"/>
              </w:rPr>
            </w:pPr>
            <w:r>
              <w:rPr>
                <w:rFonts w:ascii="Times New Roman" w:eastAsia="Calibri" w:hAnsi="Times New Roman" w:cs="Times New Roman"/>
                <w:i/>
                <w:sz w:val="26"/>
                <w:szCs w:val="26"/>
              </w:rPr>
              <w:t>Глоссарий</w:t>
            </w:r>
          </w:p>
        </w:tc>
        <w:tc>
          <w:tcPr>
            <w:tcW w:w="700" w:type="dxa"/>
          </w:tcPr>
          <w:p w:rsidR="00D22666" w:rsidRPr="00CA2E6F" w:rsidRDefault="001B7C3D" w:rsidP="00C424AF">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46</w:t>
            </w:r>
          </w:p>
        </w:tc>
      </w:tr>
      <w:tr w:rsidR="000C7990" w:rsidTr="005D0C81">
        <w:tc>
          <w:tcPr>
            <w:tcW w:w="866" w:type="dxa"/>
          </w:tcPr>
          <w:p w:rsidR="000C7990" w:rsidRPr="00CA2E6F" w:rsidRDefault="005D0C81" w:rsidP="009D6F7D">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10.6</w:t>
            </w:r>
            <w:r w:rsidR="007D2102">
              <w:rPr>
                <w:rFonts w:ascii="Times New Roman" w:eastAsia="Calibri" w:hAnsi="Times New Roman" w:cs="Times New Roman"/>
                <w:i/>
                <w:sz w:val="26"/>
                <w:szCs w:val="26"/>
              </w:rPr>
              <w:t>.</w:t>
            </w:r>
          </w:p>
        </w:tc>
        <w:tc>
          <w:tcPr>
            <w:tcW w:w="7789" w:type="dxa"/>
          </w:tcPr>
          <w:p w:rsidR="000C7990" w:rsidRPr="007D2102" w:rsidRDefault="007D2102" w:rsidP="00DF6F0F">
            <w:pPr>
              <w:jc w:val="both"/>
              <w:rPr>
                <w:rFonts w:ascii="Times New Roman" w:eastAsia="Calibri" w:hAnsi="Times New Roman" w:cs="Times New Roman"/>
                <w:i/>
                <w:sz w:val="26"/>
                <w:szCs w:val="26"/>
              </w:rPr>
            </w:pPr>
            <w:r w:rsidRPr="007D2102">
              <w:rPr>
                <w:rFonts w:ascii="Times New Roman" w:eastAsia="Calibri" w:hAnsi="Times New Roman" w:cs="Times New Roman"/>
                <w:i/>
                <w:sz w:val="26"/>
                <w:szCs w:val="26"/>
              </w:rPr>
              <w:t>Практические задания</w:t>
            </w:r>
          </w:p>
        </w:tc>
        <w:tc>
          <w:tcPr>
            <w:tcW w:w="700" w:type="dxa"/>
          </w:tcPr>
          <w:p w:rsidR="000C7990" w:rsidRPr="00CA2E6F" w:rsidRDefault="001B7C3D" w:rsidP="009D6F7D">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51</w:t>
            </w:r>
          </w:p>
        </w:tc>
      </w:tr>
      <w:tr w:rsidR="0061566F" w:rsidTr="005D0C81">
        <w:tc>
          <w:tcPr>
            <w:tcW w:w="866" w:type="dxa"/>
          </w:tcPr>
          <w:p w:rsidR="0061566F" w:rsidRDefault="005D0C81" w:rsidP="009D6F7D">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10.7</w:t>
            </w:r>
            <w:r w:rsidR="0061566F">
              <w:rPr>
                <w:rFonts w:ascii="Times New Roman" w:eastAsia="Calibri" w:hAnsi="Times New Roman" w:cs="Times New Roman"/>
                <w:i/>
                <w:sz w:val="26"/>
                <w:szCs w:val="26"/>
              </w:rPr>
              <w:t>.</w:t>
            </w:r>
          </w:p>
        </w:tc>
        <w:tc>
          <w:tcPr>
            <w:tcW w:w="7789" w:type="dxa"/>
          </w:tcPr>
          <w:p w:rsidR="0061566F" w:rsidRPr="007D2102" w:rsidRDefault="0061566F" w:rsidP="00DF6F0F">
            <w:pPr>
              <w:jc w:val="both"/>
              <w:rPr>
                <w:rFonts w:ascii="Times New Roman" w:eastAsia="Calibri" w:hAnsi="Times New Roman" w:cs="Times New Roman"/>
                <w:i/>
                <w:sz w:val="26"/>
                <w:szCs w:val="26"/>
              </w:rPr>
            </w:pPr>
            <w:r>
              <w:rPr>
                <w:rFonts w:ascii="Times New Roman" w:eastAsia="Calibri" w:hAnsi="Times New Roman" w:cs="Times New Roman"/>
                <w:i/>
                <w:sz w:val="26"/>
                <w:szCs w:val="26"/>
              </w:rPr>
              <w:t>«Мозговой штурм»</w:t>
            </w:r>
          </w:p>
        </w:tc>
        <w:tc>
          <w:tcPr>
            <w:tcW w:w="700" w:type="dxa"/>
          </w:tcPr>
          <w:p w:rsidR="0061566F" w:rsidRDefault="001B7C3D" w:rsidP="009D6F7D">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77</w:t>
            </w:r>
          </w:p>
        </w:tc>
      </w:tr>
      <w:tr w:rsidR="000C7990" w:rsidTr="005D0C81">
        <w:tc>
          <w:tcPr>
            <w:tcW w:w="866" w:type="dxa"/>
          </w:tcPr>
          <w:p w:rsidR="000C7990" w:rsidRPr="00CA2E6F" w:rsidRDefault="006B4502" w:rsidP="0061566F">
            <w:pPr>
              <w:jc w:val="center"/>
              <w:rPr>
                <w:rFonts w:ascii="Times New Roman" w:eastAsia="Calibri" w:hAnsi="Times New Roman" w:cs="Times New Roman"/>
                <w:i/>
                <w:sz w:val="26"/>
                <w:szCs w:val="26"/>
              </w:rPr>
            </w:pPr>
            <w:r w:rsidRPr="00CA2E6F">
              <w:rPr>
                <w:rFonts w:ascii="Times New Roman" w:eastAsia="Calibri" w:hAnsi="Times New Roman" w:cs="Times New Roman"/>
                <w:i/>
                <w:sz w:val="26"/>
                <w:szCs w:val="26"/>
              </w:rPr>
              <w:t>10.</w:t>
            </w:r>
            <w:r w:rsidR="005D0C81">
              <w:rPr>
                <w:rFonts w:ascii="Times New Roman" w:eastAsia="Calibri" w:hAnsi="Times New Roman" w:cs="Times New Roman"/>
                <w:i/>
                <w:sz w:val="26"/>
                <w:szCs w:val="26"/>
              </w:rPr>
              <w:t>8</w:t>
            </w:r>
            <w:r w:rsidRPr="00CA2E6F">
              <w:rPr>
                <w:rFonts w:ascii="Times New Roman" w:eastAsia="Calibri" w:hAnsi="Times New Roman" w:cs="Times New Roman"/>
                <w:i/>
                <w:sz w:val="26"/>
                <w:szCs w:val="26"/>
              </w:rPr>
              <w:t>.</w:t>
            </w:r>
          </w:p>
        </w:tc>
        <w:tc>
          <w:tcPr>
            <w:tcW w:w="7789" w:type="dxa"/>
          </w:tcPr>
          <w:p w:rsidR="000C7990" w:rsidRPr="009D6F7D" w:rsidRDefault="006B4502" w:rsidP="00DF6F0F">
            <w:pPr>
              <w:jc w:val="both"/>
              <w:rPr>
                <w:rFonts w:ascii="Times New Roman" w:eastAsia="Calibri" w:hAnsi="Times New Roman" w:cs="Times New Roman"/>
                <w:sz w:val="26"/>
                <w:szCs w:val="26"/>
              </w:rPr>
            </w:pPr>
            <w:r w:rsidRPr="001C22C7">
              <w:rPr>
                <w:rFonts w:ascii="Times New Roman" w:eastAsia="Calibri" w:hAnsi="Times New Roman" w:cs="Times New Roman"/>
                <w:i/>
                <w:sz w:val="26"/>
                <w:szCs w:val="26"/>
              </w:rPr>
              <w:t>Тесты</w:t>
            </w:r>
          </w:p>
        </w:tc>
        <w:tc>
          <w:tcPr>
            <w:tcW w:w="700" w:type="dxa"/>
          </w:tcPr>
          <w:p w:rsidR="000C7990" w:rsidRPr="00CA2E6F" w:rsidRDefault="001B7C3D" w:rsidP="001A4106">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78</w:t>
            </w:r>
          </w:p>
        </w:tc>
      </w:tr>
      <w:tr w:rsidR="000C7990" w:rsidTr="005D0C81">
        <w:tc>
          <w:tcPr>
            <w:tcW w:w="866" w:type="dxa"/>
          </w:tcPr>
          <w:p w:rsidR="000C7990" w:rsidRPr="00CA2E6F" w:rsidRDefault="006B4502" w:rsidP="0061566F">
            <w:pPr>
              <w:jc w:val="center"/>
              <w:rPr>
                <w:rFonts w:ascii="Times New Roman" w:eastAsia="Calibri" w:hAnsi="Times New Roman" w:cs="Times New Roman"/>
                <w:i/>
                <w:sz w:val="26"/>
                <w:szCs w:val="26"/>
              </w:rPr>
            </w:pPr>
            <w:r w:rsidRPr="00CA2E6F">
              <w:rPr>
                <w:rFonts w:ascii="Times New Roman" w:eastAsia="Calibri" w:hAnsi="Times New Roman" w:cs="Times New Roman"/>
                <w:i/>
                <w:sz w:val="26"/>
                <w:szCs w:val="26"/>
              </w:rPr>
              <w:t>10.</w:t>
            </w:r>
            <w:r w:rsidR="005D0C81">
              <w:rPr>
                <w:rFonts w:ascii="Times New Roman" w:eastAsia="Calibri" w:hAnsi="Times New Roman" w:cs="Times New Roman"/>
                <w:i/>
                <w:sz w:val="26"/>
                <w:szCs w:val="26"/>
              </w:rPr>
              <w:t>9</w:t>
            </w:r>
            <w:r w:rsidRPr="00CA2E6F">
              <w:rPr>
                <w:rFonts w:ascii="Times New Roman" w:eastAsia="Calibri" w:hAnsi="Times New Roman" w:cs="Times New Roman"/>
                <w:i/>
                <w:sz w:val="26"/>
                <w:szCs w:val="26"/>
              </w:rPr>
              <w:t>.</w:t>
            </w:r>
          </w:p>
        </w:tc>
        <w:tc>
          <w:tcPr>
            <w:tcW w:w="7789" w:type="dxa"/>
          </w:tcPr>
          <w:p w:rsidR="000C7990" w:rsidRPr="009D6F7D" w:rsidRDefault="006B4502" w:rsidP="00DF6F0F">
            <w:pPr>
              <w:jc w:val="both"/>
              <w:rPr>
                <w:rFonts w:ascii="Times New Roman" w:eastAsia="Calibri" w:hAnsi="Times New Roman" w:cs="Times New Roman"/>
                <w:sz w:val="26"/>
                <w:szCs w:val="26"/>
              </w:rPr>
            </w:pPr>
            <w:r>
              <w:rPr>
                <w:rFonts w:ascii="Times New Roman" w:eastAsia="Calibri" w:hAnsi="Times New Roman" w:cs="Times New Roman"/>
                <w:i/>
                <w:sz w:val="26"/>
                <w:szCs w:val="26"/>
              </w:rPr>
              <w:t>Критерии оценки знаний обучающихся</w:t>
            </w:r>
          </w:p>
        </w:tc>
        <w:tc>
          <w:tcPr>
            <w:tcW w:w="700" w:type="dxa"/>
          </w:tcPr>
          <w:p w:rsidR="000C7990" w:rsidRPr="00CA2E6F" w:rsidRDefault="001657F0" w:rsidP="001B7C3D">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1</w:t>
            </w:r>
            <w:r w:rsidR="001B7C3D">
              <w:rPr>
                <w:rFonts w:ascii="Times New Roman" w:eastAsia="Calibri" w:hAnsi="Times New Roman" w:cs="Times New Roman"/>
                <w:i/>
                <w:sz w:val="26"/>
                <w:szCs w:val="26"/>
              </w:rPr>
              <w:t>03</w:t>
            </w:r>
          </w:p>
        </w:tc>
      </w:tr>
      <w:tr w:rsidR="006B4502" w:rsidTr="005D0C81">
        <w:tc>
          <w:tcPr>
            <w:tcW w:w="866" w:type="dxa"/>
          </w:tcPr>
          <w:p w:rsidR="006B4502" w:rsidRPr="004900FA" w:rsidRDefault="006B4502"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11.</w:t>
            </w:r>
          </w:p>
        </w:tc>
        <w:tc>
          <w:tcPr>
            <w:tcW w:w="7789" w:type="dxa"/>
          </w:tcPr>
          <w:p w:rsidR="006B4502" w:rsidRDefault="006B4502" w:rsidP="00DF6F0F">
            <w:pPr>
              <w:jc w:val="both"/>
              <w:rPr>
                <w:rFonts w:ascii="Times New Roman" w:eastAsia="Calibri" w:hAnsi="Times New Roman" w:cs="Times New Roman"/>
                <w:i/>
                <w:sz w:val="26"/>
                <w:szCs w:val="26"/>
              </w:rPr>
            </w:pPr>
            <w:r w:rsidRPr="009D6F7D">
              <w:rPr>
                <w:rFonts w:ascii="Times New Roman" w:eastAsia="Calibri" w:hAnsi="Times New Roman" w:cs="Times New Roman"/>
                <w:bCs/>
                <w:color w:val="000000"/>
                <w:sz w:val="26"/>
                <w:szCs w:val="26"/>
              </w:rPr>
              <w:t>Лист внесения изменений в рабочую программу учебной дисциплины</w:t>
            </w:r>
          </w:p>
        </w:tc>
        <w:tc>
          <w:tcPr>
            <w:tcW w:w="700" w:type="dxa"/>
          </w:tcPr>
          <w:p w:rsidR="006B4502" w:rsidRDefault="006B4502" w:rsidP="009D6F7D">
            <w:pPr>
              <w:jc w:val="center"/>
              <w:rPr>
                <w:rFonts w:ascii="Times New Roman" w:eastAsia="Calibri" w:hAnsi="Times New Roman" w:cs="Times New Roman"/>
                <w:b/>
                <w:sz w:val="26"/>
                <w:szCs w:val="26"/>
              </w:rPr>
            </w:pPr>
          </w:p>
          <w:p w:rsidR="00AD4E67" w:rsidRPr="00AD4E67" w:rsidRDefault="00AD4E67" w:rsidP="001B7C3D">
            <w:pPr>
              <w:jc w:val="center"/>
              <w:rPr>
                <w:rFonts w:ascii="Times New Roman" w:eastAsia="Calibri" w:hAnsi="Times New Roman" w:cs="Times New Roman"/>
                <w:sz w:val="26"/>
                <w:szCs w:val="26"/>
              </w:rPr>
            </w:pPr>
            <w:r w:rsidRPr="00AD4E67">
              <w:rPr>
                <w:rFonts w:ascii="Times New Roman" w:eastAsia="Calibri" w:hAnsi="Times New Roman" w:cs="Times New Roman"/>
                <w:sz w:val="26"/>
                <w:szCs w:val="26"/>
              </w:rPr>
              <w:t>1</w:t>
            </w:r>
            <w:r w:rsidR="001B7C3D">
              <w:rPr>
                <w:rFonts w:ascii="Times New Roman" w:eastAsia="Calibri" w:hAnsi="Times New Roman" w:cs="Times New Roman"/>
                <w:sz w:val="26"/>
                <w:szCs w:val="26"/>
              </w:rPr>
              <w:t>0</w:t>
            </w:r>
            <w:r w:rsidR="001966E6">
              <w:rPr>
                <w:rFonts w:ascii="Times New Roman" w:eastAsia="Calibri" w:hAnsi="Times New Roman" w:cs="Times New Roman"/>
                <w:sz w:val="26"/>
                <w:szCs w:val="26"/>
              </w:rPr>
              <w:t>9</w:t>
            </w:r>
          </w:p>
        </w:tc>
      </w:tr>
    </w:tbl>
    <w:p w:rsidR="008013F3" w:rsidRPr="009D6F7D" w:rsidRDefault="008013F3" w:rsidP="009D6F7D">
      <w:pPr>
        <w:spacing w:after="0" w:line="240" w:lineRule="auto"/>
        <w:jc w:val="center"/>
        <w:rPr>
          <w:rFonts w:ascii="Times New Roman" w:eastAsia="Calibri" w:hAnsi="Times New Roman" w:cs="Times New Roman"/>
          <w:b/>
          <w:sz w:val="26"/>
          <w:szCs w:val="26"/>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ind w:firstLine="709"/>
        <w:jc w:val="both"/>
        <w:rPr>
          <w:rFonts w:ascii="Times New Roman" w:eastAsia="Times New Roman" w:hAnsi="Times New Roman" w:cs="Times New Roman"/>
          <w:color w:val="FF0000"/>
          <w:sz w:val="26"/>
          <w:szCs w:val="26"/>
          <w:lang w:eastAsia="ru-RU"/>
        </w:rPr>
      </w:pPr>
    </w:p>
    <w:p w:rsidR="009D6F7D" w:rsidRPr="009D6F7D" w:rsidRDefault="009D6F7D" w:rsidP="009D6F7D">
      <w:pPr>
        <w:rPr>
          <w:rFonts w:ascii="Calibri" w:eastAsia="Calibri" w:hAnsi="Calibri" w:cs="Times New Roman"/>
        </w:rPr>
      </w:pPr>
    </w:p>
    <w:p w:rsidR="009D6F7D" w:rsidRPr="009D6F7D" w:rsidRDefault="009D6F7D" w:rsidP="009D6F7D">
      <w:pPr>
        <w:rPr>
          <w:rFonts w:ascii="Calibri" w:eastAsia="Calibri" w:hAnsi="Calibri" w:cs="Times New Roman"/>
        </w:rPr>
      </w:pPr>
    </w:p>
    <w:p w:rsidR="009D6F7D" w:rsidRPr="009D6F7D" w:rsidRDefault="009D6F7D" w:rsidP="009D6F7D">
      <w:pPr>
        <w:rPr>
          <w:rFonts w:ascii="Calibri" w:eastAsia="Calibri" w:hAnsi="Calibri" w:cs="Times New Roman"/>
        </w:rPr>
      </w:pPr>
    </w:p>
    <w:p w:rsidR="009D6F7D" w:rsidRPr="009D6F7D" w:rsidRDefault="009D6F7D" w:rsidP="009D6F7D">
      <w:pPr>
        <w:rPr>
          <w:rFonts w:ascii="Calibri" w:eastAsia="Calibri" w:hAnsi="Calibri" w:cs="Times New Roman"/>
        </w:rPr>
      </w:pPr>
    </w:p>
    <w:p w:rsidR="009D6F7D" w:rsidRPr="009D6F7D" w:rsidRDefault="009D6F7D" w:rsidP="009D6F7D">
      <w:pPr>
        <w:rPr>
          <w:rFonts w:ascii="Calibri" w:eastAsia="Calibri" w:hAnsi="Calibri" w:cs="Times New Roman"/>
        </w:rPr>
      </w:pPr>
    </w:p>
    <w:p w:rsidR="009D6F7D" w:rsidRPr="009D6F7D" w:rsidRDefault="009D6F7D" w:rsidP="009D6F7D">
      <w:pPr>
        <w:rPr>
          <w:rFonts w:ascii="Calibri" w:eastAsia="Calibri" w:hAnsi="Calibri" w:cs="Times New Roman"/>
        </w:rPr>
      </w:pPr>
    </w:p>
    <w:p w:rsidR="009D6F7D" w:rsidRPr="009D6F7D" w:rsidRDefault="009D6F7D" w:rsidP="009D6F7D">
      <w:pPr>
        <w:rPr>
          <w:rFonts w:ascii="Calibri" w:eastAsia="Calibri" w:hAnsi="Calibri" w:cs="Times New Roman"/>
        </w:rPr>
      </w:pPr>
    </w:p>
    <w:p w:rsidR="009D6F7D" w:rsidRPr="009D6F7D" w:rsidRDefault="009D6F7D" w:rsidP="009D6F7D">
      <w:pPr>
        <w:rPr>
          <w:rFonts w:ascii="Calibri" w:eastAsia="Calibri" w:hAnsi="Calibri" w:cs="Times New Roman"/>
        </w:rPr>
      </w:pPr>
    </w:p>
    <w:p w:rsidR="009D6F7D" w:rsidRPr="009D6F7D" w:rsidRDefault="009D6F7D" w:rsidP="009D6F7D">
      <w:pPr>
        <w:rPr>
          <w:rFonts w:ascii="Calibri" w:eastAsia="Calibri" w:hAnsi="Calibri" w:cs="Times New Roman"/>
        </w:rPr>
      </w:pPr>
    </w:p>
    <w:p w:rsidR="00C90F28" w:rsidRDefault="00C90F28" w:rsidP="009D6F7D">
      <w:pPr>
        <w:keepNext/>
        <w:widowControl w:val="0"/>
        <w:spacing w:after="0" w:line="360" w:lineRule="auto"/>
        <w:jc w:val="center"/>
        <w:outlineLvl w:val="1"/>
        <w:rPr>
          <w:rFonts w:ascii="Times New Roman" w:eastAsia="Times New Roman" w:hAnsi="Times New Roman" w:cs="Times New Roman"/>
          <w:b/>
          <w:sz w:val="26"/>
          <w:szCs w:val="26"/>
          <w:lang w:eastAsia="ru-RU"/>
        </w:rPr>
      </w:pPr>
    </w:p>
    <w:p w:rsidR="00A3224F" w:rsidRDefault="00A3224F" w:rsidP="009D6F7D">
      <w:pPr>
        <w:keepNext/>
        <w:widowControl w:val="0"/>
        <w:spacing w:after="0" w:line="360" w:lineRule="auto"/>
        <w:jc w:val="center"/>
        <w:outlineLvl w:val="1"/>
        <w:rPr>
          <w:rFonts w:ascii="Times New Roman" w:eastAsia="Times New Roman" w:hAnsi="Times New Roman" w:cs="Times New Roman"/>
          <w:b/>
          <w:sz w:val="26"/>
          <w:szCs w:val="26"/>
          <w:lang w:eastAsia="ru-RU"/>
        </w:rPr>
      </w:pPr>
    </w:p>
    <w:p w:rsidR="009D6F7D" w:rsidRPr="009D6F7D" w:rsidRDefault="009D6F7D" w:rsidP="009D6F7D">
      <w:pPr>
        <w:keepNext/>
        <w:widowControl w:val="0"/>
        <w:spacing w:after="0" w:line="360" w:lineRule="auto"/>
        <w:jc w:val="center"/>
        <w:outlineLvl w:val="1"/>
        <w:rPr>
          <w:rFonts w:ascii="Times New Roman" w:eastAsia="Times New Roman" w:hAnsi="Times New Roman" w:cs="Times New Roman"/>
          <w:b/>
          <w:sz w:val="26"/>
          <w:szCs w:val="26"/>
          <w:lang w:eastAsia="ru-RU"/>
        </w:rPr>
      </w:pPr>
      <w:r w:rsidRPr="009D6F7D">
        <w:rPr>
          <w:rFonts w:ascii="Times New Roman" w:eastAsia="Times New Roman" w:hAnsi="Times New Roman" w:cs="Times New Roman"/>
          <w:b/>
          <w:sz w:val="26"/>
          <w:szCs w:val="26"/>
          <w:lang w:eastAsia="ru-RU"/>
        </w:rPr>
        <w:t>1. ОРГАНИЗАЦИОННО-МЕТОДИЧЕСКИЙ РАЗДЕЛ</w:t>
      </w:r>
    </w:p>
    <w:p w:rsidR="00FA4806" w:rsidRPr="00450940" w:rsidRDefault="00FA4806" w:rsidP="00FA4806">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450940">
        <w:rPr>
          <w:rFonts w:ascii="Times New Roman" w:eastAsia="Times New Roman" w:hAnsi="Times New Roman" w:cs="Times New Roman"/>
          <w:sz w:val="26"/>
          <w:szCs w:val="26"/>
          <w:lang w:eastAsia="ru-RU"/>
        </w:rPr>
        <w:t xml:space="preserve">Рабочая программа дисциплины </w:t>
      </w:r>
      <w:r w:rsidRPr="00450940">
        <w:rPr>
          <w:rFonts w:ascii="Times New Roman" w:eastAsia="Calibri" w:hAnsi="Times New Roman" w:cs="Times New Roman"/>
          <w:sz w:val="26"/>
          <w:szCs w:val="26"/>
          <w:lang w:eastAsia="ru-RU"/>
        </w:rPr>
        <w:t>(далее – РП)</w:t>
      </w:r>
      <w:r w:rsidRPr="00450940">
        <w:rPr>
          <w:rFonts w:ascii="Times New Roman" w:eastAsia="Times New Roman" w:hAnsi="Times New Roman" w:cs="Times New Roman"/>
          <w:sz w:val="26"/>
          <w:szCs w:val="26"/>
          <w:lang w:eastAsia="ru-RU"/>
        </w:rPr>
        <w:t xml:space="preserve"> «</w:t>
      </w:r>
      <w:r w:rsidR="00DD31E2">
        <w:rPr>
          <w:rFonts w:ascii="Times New Roman" w:eastAsia="Times New Roman" w:hAnsi="Times New Roman" w:cs="Times New Roman"/>
          <w:sz w:val="26"/>
          <w:szCs w:val="26"/>
          <w:lang w:eastAsia="ru-RU"/>
        </w:rPr>
        <w:t>Актуальные проблемы уголовно-процессуального права</w:t>
      </w:r>
      <w:r w:rsidRPr="00450940">
        <w:rPr>
          <w:rFonts w:ascii="Times New Roman" w:eastAsia="Times New Roman" w:hAnsi="Times New Roman" w:cs="Times New Roman"/>
          <w:sz w:val="26"/>
          <w:szCs w:val="26"/>
          <w:lang w:eastAsia="ru-RU"/>
        </w:rPr>
        <w:t xml:space="preserve">» разработана для </w:t>
      </w:r>
      <w:r>
        <w:rPr>
          <w:rFonts w:ascii="Times New Roman" w:eastAsia="Times New Roman" w:hAnsi="Times New Roman" w:cs="Times New Roman"/>
          <w:sz w:val="26"/>
          <w:szCs w:val="26"/>
          <w:lang w:eastAsia="ru-RU"/>
        </w:rPr>
        <w:t>студентов, обучающихся</w:t>
      </w:r>
      <w:r w:rsidR="006A1AFE">
        <w:rPr>
          <w:rFonts w:ascii="Times New Roman" w:eastAsia="Times New Roman" w:hAnsi="Times New Roman" w:cs="Times New Roman"/>
          <w:sz w:val="26"/>
          <w:szCs w:val="26"/>
          <w:lang w:eastAsia="ru-RU"/>
        </w:rPr>
        <w:t xml:space="preserve"> по направлению 40.04</w:t>
      </w:r>
      <w:r w:rsidRPr="00450940">
        <w:rPr>
          <w:rFonts w:ascii="Times New Roman" w:eastAsia="Times New Roman" w:hAnsi="Times New Roman" w:cs="Times New Roman"/>
          <w:sz w:val="26"/>
          <w:szCs w:val="26"/>
          <w:lang w:eastAsia="ru-RU"/>
        </w:rPr>
        <w:t>.01 «Юриспруденция» профиль</w:t>
      </w:r>
      <w:r>
        <w:rPr>
          <w:rFonts w:ascii="Times New Roman" w:eastAsia="Times New Roman" w:hAnsi="Times New Roman" w:cs="Times New Roman"/>
          <w:sz w:val="26"/>
          <w:szCs w:val="26"/>
          <w:lang w:eastAsia="ru-RU"/>
        </w:rPr>
        <w:t xml:space="preserve"> подготовки «</w:t>
      </w:r>
      <w:r w:rsidR="00A3224F">
        <w:rPr>
          <w:rFonts w:ascii="Times New Roman" w:eastAsia="Times New Roman" w:hAnsi="Times New Roman" w:cs="Times New Roman"/>
          <w:sz w:val="26"/>
          <w:szCs w:val="26"/>
          <w:lang w:eastAsia="ru-RU"/>
        </w:rPr>
        <w:t>У</w:t>
      </w:r>
      <w:r w:rsidR="002F7D96">
        <w:rPr>
          <w:rFonts w:ascii="Times New Roman" w:eastAsia="Times New Roman" w:hAnsi="Times New Roman" w:cs="Times New Roman"/>
          <w:sz w:val="26"/>
          <w:szCs w:val="26"/>
          <w:lang w:eastAsia="ru-RU"/>
        </w:rPr>
        <w:t>головное право и уголовный процесс</w:t>
      </w:r>
      <w:r>
        <w:rPr>
          <w:rFonts w:ascii="Times New Roman" w:eastAsia="Times New Roman" w:hAnsi="Times New Roman" w:cs="Times New Roman"/>
          <w:sz w:val="26"/>
          <w:szCs w:val="26"/>
          <w:lang w:eastAsia="ru-RU"/>
        </w:rPr>
        <w:t xml:space="preserve">» </w:t>
      </w:r>
      <w:r w:rsidRPr="00450940">
        <w:rPr>
          <w:rFonts w:ascii="Times New Roman" w:eastAsia="Times New Roman" w:hAnsi="Times New Roman" w:cs="Times New Roman"/>
          <w:sz w:val="26"/>
          <w:szCs w:val="26"/>
          <w:lang w:eastAsia="ru-RU"/>
        </w:rPr>
        <w:t xml:space="preserve">в соответствии с требованиями ФГОС ВО по данному направлению. </w:t>
      </w:r>
    </w:p>
    <w:p w:rsidR="00FA4806" w:rsidRPr="002A61AA" w:rsidRDefault="00FA4806" w:rsidP="00FA4806">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450940">
        <w:rPr>
          <w:rFonts w:ascii="Times New Roman" w:eastAsia="Times New Roman" w:hAnsi="Times New Roman" w:cs="Times New Roman"/>
          <w:sz w:val="26"/>
          <w:szCs w:val="26"/>
          <w:lang w:eastAsia="ru-RU"/>
        </w:rPr>
        <w:t xml:space="preserve">Данная дисциплина </w:t>
      </w:r>
      <w:r>
        <w:rPr>
          <w:rFonts w:ascii="Times New Roman" w:eastAsia="Times New Roman" w:hAnsi="Times New Roman" w:cs="Times New Roman"/>
          <w:sz w:val="26"/>
          <w:szCs w:val="26"/>
          <w:lang w:eastAsia="ru-RU"/>
        </w:rPr>
        <w:t>входит в блок обязательных дисциплин основной профессиональной образовательной программы.</w:t>
      </w:r>
    </w:p>
    <w:p w:rsidR="009D6F7D" w:rsidRPr="00F45D39" w:rsidRDefault="009D6F7D" w:rsidP="009D6F7D">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9D6F7D">
        <w:rPr>
          <w:rFonts w:ascii="Times New Roman" w:eastAsia="Times New Roman" w:hAnsi="Times New Roman" w:cs="Times New Roman"/>
          <w:sz w:val="26"/>
          <w:szCs w:val="26"/>
          <w:lang w:eastAsia="ru-RU"/>
        </w:rPr>
        <w:t xml:space="preserve">Общая трудоемкость освоения дисциплины составляет </w:t>
      </w:r>
      <w:r w:rsidR="0065233C">
        <w:rPr>
          <w:rFonts w:ascii="Times New Roman" w:eastAsia="Times New Roman" w:hAnsi="Times New Roman" w:cs="Times New Roman"/>
          <w:sz w:val="26"/>
          <w:szCs w:val="26"/>
          <w:lang w:eastAsia="ru-RU"/>
        </w:rPr>
        <w:t>4</w:t>
      </w:r>
      <w:r w:rsidR="006D7E81">
        <w:rPr>
          <w:rFonts w:ascii="Times New Roman" w:eastAsia="Times New Roman" w:hAnsi="Times New Roman" w:cs="Times New Roman"/>
          <w:sz w:val="26"/>
          <w:szCs w:val="26"/>
          <w:lang w:eastAsia="ru-RU"/>
        </w:rPr>
        <w:t xml:space="preserve"> </w:t>
      </w:r>
      <w:proofErr w:type="spellStart"/>
      <w:r w:rsidRPr="006D7E81">
        <w:rPr>
          <w:rFonts w:ascii="Times New Roman" w:eastAsia="Times New Roman" w:hAnsi="Times New Roman" w:cs="Times New Roman"/>
          <w:sz w:val="26"/>
          <w:szCs w:val="26"/>
          <w:lang w:eastAsia="ru-RU"/>
        </w:rPr>
        <w:t>зач</w:t>
      </w:r>
      <w:proofErr w:type="spellEnd"/>
      <w:r w:rsidRPr="006D7E81">
        <w:rPr>
          <w:rFonts w:ascii="Times New Roman" w:eastAsia="Times New Roman" w:hAnsi="Times New Roman" w:cs="Times New Roman"/>
          <w:sz w:val="26"/>
          <w:szCs w:val="26"/>
          <w:lang w:eastAsia="ru-RU"/>
        </w:rPr>
        <w:t xml:space="preserve">. ед. </w:t>
      </w:r>
      <w:r w:rsidR="006D7E81">
        <w:rPr>
          <w:rFonts w:ascii="Times New Roman" w:eastAsia="Times New Roman" w:hAnsi="Times New Roman" w:cs="Times New Roman"/>
          <w:sz w:val="26"/>
          <w:szCs w:val="26"/>
          <w:lang w:eastAsia="ru-RU"/>
        </w:rPr>
        <w:t>144</w:t>
      </w:r>
      <w:r w:rsidRPr="006D7E81">
        <w:rPr>
          <w:rFonts w:ascii="Times New Roman" w:eastAsia="Times New Roman" w:hAnsi="Times New Roman" w:cs="Times New Roman"/>
          <w:sz w:val="26"/>
          <w:szCs w:val="26"/>
          <w:lang w:eastAsia="ru-RU"/>
        </w:rPr>
        <w:t xml:space="preserve"> ч.      Учебным планом предусмотрены лекционные занятия (</w:t>
      </w:r>
      <w:r w:rsidR="006D7E81">
        <w:rPr>
          <w:rFonts w:ascii="Times New Roman" w:eastAsia="Times New Roman" w:hAnsi="Times New Roman" w:cs="Times New Roman"/>
          <w:sz w:val="26"/>
          <w:szCs w:val="26"/>
          <w:lang w:eastAsia="ru-RU"/>
        </w:rPr>
        <w:t>8</w:t>
      </w:r>
      <w:r w:rsidRPr="006D7E81">
        <w:rPr>
          <w:rFonts w:ascii="Times New Roman" w:eastAsia="Times New Roman" w:hAnsi="Times New Roman" w:cs="Times New Roman"/>
          <w:sz w:val="26"/>
          <w:szCs w:val="26"/>
          <w:lang w:eastAsia="ru-RU"/>
        </w:rPr>
        <w:t xml:space="preserve"> ч</w:t>
      </w:r>
      <w:r w:rsidR="00072B92" w:rsidRPr="006D7E81">
        <w:rPr>
          <w:rFonts w:ascii="Times New Roman" w:eastAsia="Times New Roman" w:hAnsi="Times New Roman" w:cs="Times New Roman"/>
          <w:sz w:val="26"/>
          <w:szCs w:val="26"/>
          <w:lang w:eastAsia="ru-RU"/>
        </w:rPr>
        <w:t>аса</w:t>
      </w:r>
      <w:r w:rsidRPr="006D7E81">
        <w:rPr>
          <w:rFonts w:ascii="Times New Roman" w:eastAsia="Times New Roman" w:hAnsi="Times New Roman" w:cs="Times New Roman"/>
          <w:sz w:val="26"/>
          <w:szCs w:val="26"/>
          <w:lang w:eastAsia="ru-RU"/>
        </w:rPr>
        <w:t xml:space="preserve"> для очной формы обучения, </w:t>
      </w:r>
      <w:r w:rsidR="006D7E81">
        <w:rPr>
          <w:rFonts w:ascii="Times New Roman" w:eastAsia="Times New Roman" w:hAnsi="Times New Roman" w:cs="Times New Roman"/>
          <w:sz w:val="26"/>
          <w:szCs w:val="26"/>
          <w:lang w:eastAsia="ru-RU"/>
        </w:rPr>
        <w:t xml:space="preserve">4 </w:t>
      </w:r>
      <w:r w:rsidRPr="006D7E81">
        <w:rPr>
          <w:rFonts w:ascii="Times New Roman" w:eastAsia="Times New Roman" w:hAnsi="Times New Roman" w:cs="Times New Roman"/>
          <w:sz w:val="26"/>
          <w:szCs w:val="26"/>
          <w:lang w:eastAsia="ru-RU"/>
        </w:rPr>
        <w:t>ч</w:t>
      </w:r>
      <w:r w:rsidR="00A040AD" w:rsidRPr="006D7E81">
        <w:rPr>
          <w:rFonts w:ascii="Times New Roman" w:eastAsia="Times New Roman" w:hAnsi="Times New Roman" w:cs="Times New Roman"/>
          <w:sz w:val="26"/>
          <w:szCs w:val="26"/>
          <w:lang w:eastAsia="ru-RU"/>
        </w:rPr>
        <w:t>ас</w:t>
      </w:r>
      <w:r w:rsidR="006D7E81">
        <w:rPr>
          <w:rFonts w:ascii="Times New Roman" w:eastAsia="Times New Roman" w:hAnsi="Times New Roman" w:cs="Times New Roman"/>
          <w:sz w:val="26"/>
          <w:szCs w:val="26"/>
          <w:lang w:eastAsia="ru-RU"/>
        </w:rPr>
        <w:t>а</w:t>
      </w:r>
      <w:r w:rsidRPr="006D7E81">
        <w:rPr>
          <w:rFonts w:ascii="Times New Roman" w:eastAsia="Times New Roman" w:hAnsi="Times New Roman" w:cs="Times New Roman"/>
          <w:sz w:val="26"/>
          <w:szCs w:val="26"/>
          <w:lang w:eastAsia="ru-RU"/>
        </w:rPr>
        <w:t xml:space="preserve"> для заочной формы обучения), практические занятия (</w:t>
      </w:r>
      <w:r w:rsidR="00B8533D">
        <w:rPr>
          <w:rFonts w:ascii="Times New Roman" w:eastAsia="Times New Roman" w:hAnsi="Times New Roman" w:cs="Times New Roman"/>
          <w:sz w:val="26"/>
          <w:szCs w:val="26"/>
          <w:lang w:eastAsia="ru-RU"/>
        </w:rPr>
        <w:t>16</w:t>
      </w:r>
      <w:r w:rsidR="006D7E81">
        <w:rPr>
          <w:rFonts w:ascii="Times New Roman" w:eastAsia="Times New Roman" w:hAnsi="Times New Roman" w:cs="Times New Roman"/>
          <w:sz w:val="26"/>
          <w:szCs w:val="26"/>
          <w:lang w:eastAsia="ru-RU"/>
        </w:rPr>
        <w:t xml:space="preserve"> </w:t>
      </w:r>
      <w:r w:rsidRPr="006D7E81">
        <w:rPr>
          <w:rFonts w:ascii="Times New Roman" w:eastAsia="Times New Roman" w:hAnsi="Times New Roman" w:cs="Times New Roman"/>
          <w:sz w:val="26"/>
          <w:szCs w:val="26"/>
          <w:lang w:eastAsia="ru-RU"/>
        </w:rPr>
        <w:t>ч</w:t>
      </w:r>
      <w:r w:rsidR="00072B92" w:rsidRPr="006D7E81">
        <w:rPr>
          <w:rFonts w:ascii="Times New Roman" w:eastAsia="Times New Roman" w:hAnsi="Times New Roman" w:cs="Times New Roman"/>
          <w:sz w:val="26"/>
          <w:szCs w:val="26"/>
          <w:lang w:eastAsia="ru-RU"/>
        </w:rPr>
        <w:t>ас</w:t>
      </w:r>
      <w:r w:rsidR="006D7E81">
        <w:rPr>
          <w:rFonts w:ascii="Times New Roman" w:eastAsia="Times New Roman" w:hAnsi="Times New Roman" w:cs="Times New Roman"/>
          <w:sz w:val="26"/>
          <w:szCs w:val="26"/>
          <w:lang w:eastAsia="ru-RU"/>
        </w:rPr>
        <w:t>ов</w:t>
      </w:r>
      <w:r w:rsidRPr="006D7E81">
        <w:rPr>
          <w:rFonts w:ascii="Times New Roman" w:eastAsia="Times New Roman" w:hAnsi="Times New Roman" w:cs="Times New Roman"/>
          <w:sz w:val="26"/>
          <w:szCs w:val="26"/>
          <w:lang w:eastAsia="ru-RU"/>
        </w:rPr>
        <w:t xml:space="preserve"> для очной формы обучения, </w:t>
      </w:r>
      <w:r w:rsidR="006D7E81">
        <w:rPr>
          <w:rFonts w:ascii="Times New Roman" w:eastAsia="Times New Roman" w:hAnsi="Times New Roman" w:cs="Times New Roman"/>
          <w:sz w:val="26"/>
          <w:szCs w:val="26"/>
          <w:lang w:eastAsia="ru-RU"/>
        </w:rPr>
        <w:t>1</w:t>
      </w:r>
      <w:r w:rsidR="00B8533D">
        <w:rPr>
          <w:rFonts w:ascii="Times New Roman" w:eastAsia="Times New Roman" w:hAnsi="Times New Roman" w:cs="Times New Roman"/>
          <w:sz w:val="26"/>
          <w:szCs w:val="26"/>
          <w:lang w:eastAsia="ru-RU"/>
        </w:rPr>
        <w:t>2</w:t>
      </w:r>
      <w:r w:rsidR="00DE4725" w:rsidRPr="006D7E81">
        <w:rPr>
          <w:rFonts w:ascii="Times New Roman" w:eastAsia="Times New Roman" w:hAnsi="Times New Roman" w:cs="Times New Roman"/>
          <w:sz w:val="26"/>
          <w:szCs w:val="26"/>
          <w:lang w:eastAsia="ru-RU"/>
        </w:rPr>
        <w:t xml:space="preserve"> часов для заочной </w:t>
      </w:r>
      <w:r w:rsidR="008C680E" w:rsidRPr="006D7E81">
        <w:rPr>
          <w:rFonts w:ascii="Times New Roman" w:eastAsia="Times New Roman" w:hAnsi="Times New Roman" w:cs="Times New Roman"/>
          <w:sz w:val="26"/>
          <w:szCs w:val="26"/>
          <w:lang w:eastAsia="ru-RU"/>
        </w:rPr>
        <w:t>формы обучения</w:t>
      </w:r>
      <w:r w:rsidRPr="006D7E81">
        <w:rPr>
          <w:rFonts w:ascii="Times New Roman" w:eastAsia="Times New Roman" w:hAnsi="Times New Roman" w:cs="Times New Roman"/>
          <w:sz w:val="26"/>
          <w:szCs w:val="26"/>
          <w:lang w:eastAsia="ru-RU"/>
        </w:rPr>
        <w:t>), самостоятельная работа студента (</w:t>
      </w:r>
      <w:r w:rsidR="006D7E81">
        <w:rPr>
          <w:rFonts w:ascii="Times New Roman" w:eastAsia="Times New Roman" w:hAnsi="Times New Roman" w:cs="Times New Roman"/>
          <w:sz w:val="26"/>
          <w:szCs w:val="26"/>
          <w:lang w:eastAsia="ru-RU"/>
        </w:rPr>
        <w:t>120</w:t>
      </w:r>
      <w:r w:rsidRPr="006D7E81">
        <w:rPr>
          <w:rFonts w:ascii="Times New Roman" w:eastAsia="Times New Roman" w:hAnsi="Times New Roman" w:cs="Times New Roman"/>
          <w:sz w:val="26"/>
          <w:szCs w:val="26"/>
          <w:lang w:eastAsia="ru-RU"/>
        </w:rPr>
        <w:t xml:space="preserve"> ч</w:t>
      </w:r>
      <w:r w:rsidR="00BB1309" w:rsidRPr="006D7E81">
        <w:rPr>
          <w:rFonts w:ascii="Times New Roman" w:eastAsia="Times New Roman" w:hAnsi="Times New Roman" w:cs="Times New Roman"/>
          <w:sz w:val="26"/>
          <w:szCs w:val="26"/>
          <w:lang w:eastAsia="ru-RU"/>
        </w:rPr>
        <w:t>асов</w:t>
      </w:r>
      <w:r w:rsidRPr="006D7E81">
        <w:rPr>
          <w:rFonts w:ascii="Times New Roman" w:eastAsia="Times New Roman" w:hAnsi="Times New Roman" w:cs="Times New Roman"/>
          <w:sz w:val="26"/>
          <w:szCs w:val="26"/>
          <w:lang w:eastAsia="ru-RU"/>
        </w:rPr>
        <w:t xml:space="preserve"> для очной формы обучения, </w:t>
      </w:r>
      <w:r w:rsidR="006D7E81">
        <w:rPr>
          <w:rFonts w:ascii="Times New Roman" w:eastAsia="Times New Roman" w:hAnsi="Times New Roman" w:cs="Times New Roman"/>
          <w:sz w:val="26"/>
          <w:szCs w:val="26"/>
          <w:lang w:eastAsia="ru-RU"/>
        </w:rPr>
        <w:t>128</w:t>
      </w:r>
      <w:r w:rsidRPr="006D7E81">
        <w:rPr>
          <w:rFonts w:ascii="Times New Roman" w:eastAsia="Times New Roman" w:hAnsi="Times New Roman" w:cs="Times New Roman"/>
          <w:sz w:val="26"/>
          <w:szCs w:val="26"/>
          <w:lang w:eastAsia="ru-RU"/>
        </w:rPr>
        <w:t xml:space="preserve"> ч</w:t>
      </w:r>
      <w:r w:rsidR="00F45D39" w:rsidRPr="006D7E81">
        <w:rPr>
          <w:rFonts w:ascii="Times New Roman" w:eastAsia="Times New Roman" w:hAnsi="Times New Roman" w:cs="Times New Roman"/>
          <w:sz w:val="26"/>
          <w:szCs w:val="26"/>
          <w:lang w:eastAsia="ru-RU"/>
        </w:rPr>
        <w:t>асов</w:t>
      </w:r>
      <w:r w:rsidRPr="006D7E81">
        <w:rPr>
          <w:rFonts w:ascii="Times New Roman" w:eastAsia="Times New Roman" w:hAnsi="Times New Roman" w:cs="Times New Roman"/>
          <w:sz w:val="26"/>
          <w:szCs w:val="26"/>
          <w:lang w:eastAsia="ru-RU"/>
        </w:rPr>
        <w:t xml:space="preserve"> для заочной формы обучения).</w:t>
      </w:r>
    </w:p>
    <w:p w:rsidR="009D6F7D" w:rsidRPr="009D6F7D" w:rsidRDefault="009D6F7D" w:rsidP="009D6F7D">
      <w:pPr>
        <w:rPr>
          <w:rFonts w:ascii="Calibri" w:eastAsia="Calibri" w:hAnsi="Calibri" w:cs="Times New Roman"/>
          <w:sz w:val="26"/>
          <w:szCs w:val="26"/>
        </w:rPr>
      </w:pPr>
    </w:p>
    <w:p w:rsidR="009D6F7D" w:rsidRDefault="009D6F7D" w:rsidP="009D6F7D">
      <w:pPr>
        <w:spacing w:after="0" w:line="240" w:lineRule="auto"/>
        <w:jc w:val="center"/>
        <w:rPr>
          <w:rFonts w:ascii="Times New Roman" w:eastAsia="Times New Roman" w:hAnsi="Times New Roman" w:cs="Times New Roman"/>
          <w:b/>
          <w:bCs/>
          <w:sz w:val="26"/>
          <w:szCs w:val="26"/>
          <w:lang w:eastAsia="ru-RU"/>
        </w:rPr>
      </w:pPr>
      <w:r w:rsidRPr="009D6F7D">
        <w:rPr>
          <w:rFonts w:ascii="Times New Roman" w:eastAsia="Times New Roman" w:hAnsi="Times New Roman" w:cs="Times New Roman"/>
          <w:b/>
          <w:bCs/>
          <w:sz w:val="26"/>
          <w:szCs w:val="26"/>
          <w:lang w:eastAsia="ru-RU"/>
        </w:rPr>
        <w:t>Цели и задачи изучения дисциплины</w:t>
      </w:r>
    </w:p>
    <w:p w:rsidR="004D0EC2" w:rsidRPr="009D6F7D" w:rsidRDefault="004D0EC2" w:rsidP="009D6F7D">
      <w:pPr>
        <w:spacing w:after="0" w:line="240" w:lineRule="auto"/>
        <w:jc w:val="center"/>
        <w:rPr>
          <w:rFonts w:ascii="Times New Roman" w:eastAsia="Times New Roman" w:hAnsi="Times New Roman" w:cs="Times New Roman"/>
          <w:b/>
          <w:bCs/>
          <w:sz w:val="26"/>
          <w:szCs w:val="26"/>
          <w:lang w:eastAsia="ru-RU"/>
        </w:rPr>
      </w:pPr>
    </w:p>
    <w:p w:rsidR="00706CE9" w:rsidRDefault="00706CE9" w:rsidP="00706CE9">
      <w:pPr>
        <w:pStyle w:val="20"/>
        <w:shd w:val="clear" w:color="auto" w:fill="auto"/>
        <w:spacing w:before="0" w:after="0" w:line="341" w:lineRule="exact"/>
        <w:ind w:firstLine="760"/>
        <w:jc w:val="both"/>
        <w:rPr>
          <w:color w:val="000000"/>
          <w:lang w:eastAsia="ru-RU" w:bidi="ru-RU"/>
        </w:rPr>
      </w:pPr>
      <w:r w:rsidRPr="00B81B7F">
        <w:rPr>
          <w:b/>
          <w:color w:val="000000"/>
          <w:lang w:eastAsia="ru-RU" w:bidi="ru-RU"/>
        </w:rPr>
        <w:t>Целью</w:t>
      </w:r>
      <w:r>
        <w:rPr>
          <w:color w:val="000000"/>
          <w:lang w:eastAsia="ru-RU" w:bidi="ru-RU"/>
        </w:rPr>
        <w:t xml:space="preserve"> изучения учебной дисциплины «</w:t>
      </w:r>
      <w:r w:rsidR="00DD31E2" w:rsidRPr="00DD31E2">
        <w:rPr>
          <w:color w:val="000000"/>
          <w:lang w:eastAsia="ru-RU" w:bidi="ru-RU"/>
        </w:rPr>
        <w:t>Актуальные проблемы уголовно-процессуального права</w:t>
      </w:r>
      <w:r>
        <w:rPr>
          <w:color w:val="000000"/>
          <w:lang w:eastAsia="ru-RU" w:bidi="ru-RU"/>
        </w:rPr>
        <w:t xml:space="preserve">» является получение </w:t>
      </w:r>
      <w:r w:rsidR="007F73B7">
        <w:rPr>
          <w:color w:val="000000"/>
          <w:lang w:eastAsia="ru-RU" w:bidi="ru-RU"/>
        </w:rPr>
        <w:t xml:space="preserve">обучающимися </w:t>
      </w:r>
      <w:r>
        <w:rPr>
          <w:color w:val="000000"/>
          <w:lang w:eastAsia="ru-RU" w:bidi="ru-RU"/>
        </w:rPr>
        <w:t>необходимых знаний о том, как должно осуществляться производство по уголовным делам. Речь идет о познании одного из важных направлений деятельности таких правоохранительных органов, как суд, прокуратура, органы расследования, а равно о тех правах и обязанностях, которыми наделяются должностные лица этих органов и граждане, вовлекаемые в том или ином качестве в производство по уголовным делам.</w:t>
      </w:r>
    </w:p>
    <w:p w:rsidR="00C4474E" w:rsidRPr="00C4474E" w:rsidRDefault="00C4474E" w:rsidP="006C761F">
      <w:pPr>
        <w:pStyle w:val="20"/>
        <w:shd w:val="clear" w:color="auto" w:fill="auto"/>
        <w:spacing w:before="0" w:after="0" w:line="240" w:lineRule="auto"/>
        <w:ind w:firstLine="708"/>
        <w:jc w:val="both"/>
      </w:pPr>
      <w:r w:rsidRPr="00C4474E">
        <w:t>Знания и умения, приобретаемые обучающи</w:t>
      </w:r>
      <w:r w:rsidR="006C761F">
        <w:t xml:space="preserve">мися в ходе освоения содержания </w:t>
      </w:r>
      <w:r w:rsidRPr="00C4474E">
        <w:t>дисциплины,</w:t>
      </w:r>
      <w:r>
        <w:t xml:space="preserve"> б</w:t>
      </w:r>
      <w:r w:rsidRPr="00C4474E">
        <w:t>удут</w:t>
      </w:r>
      <w:r>
        <w:t xml:space="preserve"> </w:t>
      </w:r>
      <w:r w:rsidRPr="00C4474E">
        <w:t>использоваться</w:t>
      </w:r>
      <w:r>
        <w:t xml:space="preserve"> </w:t>
      </w:r>
      <w:r w:rsidRPr="00C4474E">
        <w:t>правоприменительной,</w:t>
      </w:r>
      <w:r>
        <w:t xml:space="preserve"> </w:t>
      </w:r>
      <w:r w:rsidRPr="00C4474E">
        <w:t>организационно-управленческой,</w:t>
      </w:r>
      <w:r>
        <w:t xml:space="preserve"> </w:t>
      </w:r>
      <w:r w:rsidRPr="00C4474E">
        <w:t>педагогической деятельности.</w:t>
      </w:r>
    </w:p>
    <w:p w:rsidR="004D0EC2" w:rsidRDefault="004D0EC2" w:rsidP="00C4474E">
      <w:pPr>
        <w:pStyle w:val="20"/>
        <w:shd w:val="clear" w:color="auto" w:fill="auto"/>
        <w:spacing w:before="0" w:after="0" w:line="240" w:lineRule="auto"/>
        <w:ind w:firstLine="760"/>
        <w:jc w:val="both"/>
      </w:pPr>
    </w:p>
    <w:p w:rsidR="00706CE9" w:rsidRDefault="00706CE9" w:rsidP="00F44E92">
      <w:pPr>
        <w:autoSpaceDE w:val="0"/>
        <w:autoSpaceDN w:val="0"/>
        <w:adjustRightInd w:val="0"/>
        <w:spacing w:after="0" w:line="276" w:lineRule="auto"/>
        <w:ind w:firstLine="709"/>
        <w:jc w:val="both"/>
        <w:rPr>
          <w:rFonts w:ascii="Times New Roman" w:eastAsia="Times New Roman" w:hAnsi="Times New Roman" w:cs="Times New Roman"/>
          <w:sz w:val="26"/>
          <w:szCs w:val="26"/>
          <w:lang w:eastAsia="ru-RU" w:bidi="ru-RU"/>
        </w:rPr>
      </w:pPr>
      <w:r w:rsidRPr="00F44E92">
        <w:rPr>
          <w:rFonts w:ascii="Times New Roman" w:eastAsia="Times New Roman" w:hAnsi="Times New Roman" w:cs="Times New Roman"/>
          <w:b/>
          <w:sz w:val="26"/>
          <w:szCs w:val="26"/>
          <w:lang w:eastAsia="ru-RU"/>
        </w:rPr>
        <w:t>Задачи дисциплины</w:t>
      </w:r>
      <w:r w:rsidRPr="00F44E92">
        <w:rPr>
          <w:rFonts w:ascii="Times New Roman" w:eastAsia="Times New Roman" w:hAnsi="Times New Roman" w:cs="Times New Roman"/>
          <w:sz w:val="26"/>
          <w:szCs w:val="26"/>
          <w:lang w:eastAsia="ru-RU"/>
        </w:rPr>
        <w:t xml:space="preserve"> «</w:t>
      </w:r>
      <w:r w:rsidR="00DD31E2" w:rsidRPr="00DD31E2">
        <w:rPr>
          <w:rFonts w:ascii="Times New Roman" w:eastAsia="Times New Roman" w:hAnsi="Times New Roman" w:cs="Times New Roman"/>
          <w:sz w:val="26"/>
          <w:szCs w:val="26"/>
          <w:lang w:eastAsia="ru-RU"/>
        </w:rPr>
        <w:t>Актуальные проблемы уголовно-процессуального права</w:t>
      </w:r>
      <w:r w:rsidRPr="00F44E92">
        <w:rPr>
          <w:rFonts w:ascii="Times New Roman" w:eastAsia="Times New Roman" w:hAnsi="Times New Roman" w:cs="Times New Roman"/>
          <w:sz w:val="26"/>
          <w:szCs w:val="26"/>
          <w:lang w:eastAsia="ru-RU"/>
        </w:rPr>
        <w:t>»</w:t>
      </w:r>
      <w:r w:rsidR="00B81B7F" w:rsidRPr="00F44E92">
        <w:rPr>
          <w:rFonts w:ascii="Times New Roman" w:eastAsia="Times New Roman" w:hAnsi="Times New Roman" w:cs="Times New Roman"/>
          <w:sz w:val="26"/>
          <w:szCs w:val="26"/>
          <w:lang w:eastAsia="ru-RU"/>
        </w:rPr>
        <w:t xml:space="preserve">: </w:t>
      </w:r>
      <w:r w:rsidRPr="00F44E92">
        <w:rPr>
          <w:rFonts w:ascii="Times New Roman" w:eastAsia="Times New Roman" w:hAnsi="Times New Roman" w:cs="Times New Roman"/>
          <w:sz w:val="26"/>
          <w:szCs w:val="26"/>
          <w:lang w:eastAsia="ru-RU" w:bidi="ru-RU"/>
        </w:rPr>
        <w:t xml:space="preserve">дать </w:t>
      </w:r>
      <w:r w:rsidR="00EA6CAA" w:rsidRPr="00F44E92">
        <w:rPr>
          <w:rFonts w:ascii="Times New Roman" w:eastAsia="Times New Roman" w:hAnsi="Times New Roman" w:cs="Times New Roman"/>
          <w:sz w:val="26"/>
          <w:szCs w:val="26"/>
          <w:lang w:eastAsia="ru-RU" w:bidi="ru-RU"/>
        </w:rPr>
        <w:t>обучающимся</w:t>
      </w:r>
      <w:r w:rsidRPr="00F44E92">
        <w:rPr>
          <w:rFonts w:ascii="Times New Roman" w:eastAsia="Times New Roman" w:hAnsi="Times New Roman" w:cs="Times New Roman"/>
          <w:sz w:val="26"/>
          <w:szCs w:val="26"/>
          <w:lang w:eastAsia="ru-RU" w:bidi="ru-RU"/>
        </w:rPr>
        <w:t xml:space="preserve"> глубокие теоретические знания по проблемам уголовного судопроизводства, привить им первоначальные практические навыки анализа и применения норм уголовно-процессуального закона при производстве следственных и судебных действий на различных стадиях производства по уголовному делу и ознакомить с методикой составления документов, предусмотренных Уголовно-процессуальным кодексом </w:t>
      </w:r>
      <w:r w:rsidR="00F45D39" w:rsidRPr="00F44E92">
        <w:rPr>
          <w:rFonts w:ascii="Times New Roman" w:eastAsia="Times New Roman" w:hAnsi="Times New Roman" w:cs="Times New Roman"/>
          <w:sz w:val="26"/>
          <w:szCs w:val="26"/>
          <w:lang w:eastAsia="ru-RU" w:bidi="ru-RU"/>
        </w:rPr>
        <w:t>Российской Федерации.</w:t>
      </w:r>
    </w:p>
    <w:p w:rsidR="004D0EC2" w:rsidRDefault="004D0EC2" w:rsidP="004D0EC2">
      <w:pPr>
        <w:widowControl w:val="0"/>
        <w:tabs>
          <w:tab w:val="num" w:pos="720"/>
        </w:tabs>
        <w:snapToGrid w:val="0"/>
        <w:spacing w:after="0" w:line="276" w:lineRule="auto"/>
        <w:ind w:right="-15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результате изучения данной дисциплины у студентов формируются следующие компетенции (элементы компетенций): </w:t>
      </w:r>
    </w:p>
    <w:p w:rsidR="00970876" w:rsidRDefault="00970876" w:rsidP="004D0EC2">
      <w:pPr>
        <w:spacing w:after="0" w:line="276" w:lineRule="auto"/>
        <w:ind w:right="-150"/>
        <w:jc w:val="right"/>
        <w:rPr>
          <w:rFonts w:ascii="Times New Roman" w:eastAsia="Calibri" w:hAnsi="Times New Roman" w:cs="Times New Roman"/>
          <w:sz w:val="24"/>
          <w:szCs w:val="24"/>
          <w:lang w:eastAsia="ru-RU"/>
        </w:rPr>
      </w:pPr>
    </w:p>
    <w:p w:rsidR="00970876" w:rsidRDefault="00970876" w:rsidP="004D0EC2">
      <w:pPr>
        <w:spacing w:after="0" w:line="276" w:lineRule="auto"/>
        <w:ind w:right="-150"/>
        <w:jc w:val="right"/>
        <w:rPr>
          <w:rFonts w:ascii="Times New Roman" w:eastAsia="Calibri" w:hAnsi="Times New Roman" w:cs="Times New Roman"/>
          <w:sz w:val="24"/>
          <w:szCs w:val="24"/>
          <w:lang w:eastAsia="ru-RU"/>
        </w:rPr>
      </w:pPr>
    </w:p>
    <w:p w:rsidR="004D0EC2" w:rsidRDefault="004D0EC2" w:rsidP="004D0EC2">
      <w:pPr>
        <w:spacing w:after="0" w:line="276" w:lineRule="auto"/>
        <w:ind w:right="-150"/>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Таблица 1</w:t>
      </w:r>
    </w:p>
    <w:p w:rsidR="004D0EC2" w:rsidRDefault="004D0EC2" w:rsidP="004D0EC2">
      <w:pPr>
        <w:spacing w:after="0" w:line="276" w:lineRule="auto"/>
        <w:ind w:right="-15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rsidR="004D0EC2" w:rsidRDefault="004D0EC2" w:rsidP="004D0EC2">
      <w:pPr>
        <w:spacing w:after="0" w:line="276" w:lineRule="auto"/>
        <w:ind w:right="-15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универсальных и общепрофессиональных компетенций в процессе освоения дисциплины</w:t>
      </w:r>
    </w:p>
    <w:tbl>
      <w:tblPr>
        <w:tblW w:w="54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4"/>
        <w:gridCol w:w="2828"/>
        <w:gridCol w:w="991"/>
        <w:gridCol w:w="4181"/>
      </w:tblGrid>
      <w:tr w:rsidR="004D0EC2" w:rsidRPr="00225AF9" w:rsidTr="00D96439">
        <w:trPr>
          <w:trHeight w:val="119"/>
          <w:jc w:val="center"/>
        </w:trPr>
        <w:tc>
          <w:tcPr>
            <w:tcW w:w="1133" w:type="pct"/>
            <w:vAlign w:val="center"/>
          </w:tcPr>
          <w:p w:rsidR="004D0EC2" w:rsidRPr="008D7C29" w:rsidRDefault="004D0EC2" w:rsidP="00406B50">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4D0EC2" w:rsidRPr="002F7A55" w:rsidRDefault="004D0EC2" w:rsidP="00406B50">
            <w:pPr>
              <w:spacing w:after="0" w:line="240" w:lineRule="auto"/>
              <w:ind w:left="11" w:hanging="11"/>
              <w:jc w:val="center"/>
              <w:rPr>
                <w:rFonts w:ascii="Times New Roman" w:eastAsia="Calibri" w:hAnsi="Times New Roman" w:cs="Times New Roman"/>
                <w:b/>
                <w:sz w:val="24"/>
                <w:szCs w:val="24"/>
              </w:rPr>
            </w:pPr>
            <w:r w:rsidRPr="008D7C29">
              <w:rPr>
                <w:rFonts w:ascii="Times New Roman" w:eastAsia="Calibri" w:hAnsi="Times New Roman" w:cs="Times New Roman"/>
                <w:b/>
                <w:bCs/>
                <w:sz w:val="20"/>
                <w:szCs w:val="20"/>
              </w:rPr>
              <w:t>компетенции</w:t>
            </w:r>
          </w:p>
        </w:tc>
        <w:tc>
          <w:tcPr>
            <w:tcW w:w="1367" w:type="pct"/>
            <w:vAlign w:val="center"/>
          </w:tcPr>
          <w:p w:rsidR="004D0EC2" w:rsidRPr="008D7C29" w:rsidRDefault="004D0EC2" w:rsidP="00406B50">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4D0EC2" w:rsidRPr="008D7C29" w:rsidRDefault="004D0EC2" w:rsidP="00406B50">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индикатора достижения</w:t>
            </w:r>
          </w:p>
          <w:p w:rsidR="004D0EC2" w:rsidRPr="002F7A55" w:rsidRDefault="004D0EC2" w:rsidP="00406B50">
            <w:pPr>
              <w:spacing w:after="0" w:line="240" w:lineRule="auto"/>
              <w:ind w:left="11" w:hanging="11"/>
              <w:jc w:val="center"/>
              <w:rPr>
                <w:rFonts w:ascii="Times New Roman" w:eastAsia="Calibri" w:hAnsi="Times New Roman" w:cs="Times New Roman"/>
                <w:b/>
                <w:bCs/>
                <w:sz w:val="24"/>
                <w:szCs w:val="24"/>
              </w:rPr>
            </w:pPr>
            <w:r w:rsidRPr="008D7C29">
              <w:rPr>
                <w:rFonts w:ascii="Times New Roman" w:eastAsia="Calibri" w:hAnsi="Times New Roman" w:cs="Times New Roman"/>
                <w:b/>
                <w:bCs/>
                <w:sz w:val="20"/>
                <w:szCs w:val="20"/>
              </w:rPr>
              <w:t>компе</w:t>
            </w:r>
            <w:r w:rsidRPr="008D7C29">
              <w:rPr>
                <w:rFonts w:ascii="Times New Roman" w:eastAsia="Calibri" w:hAnsi="Times New Roman" w:cs="Times New Roman"/>
                <w:b/>
                <w:bCs/>
                <w:sz w:val="20"/>
                <w:szCs w:val="20"/>
              </w:rPr>
              <w:softHyphen/>
              <w:t>тенции</w:t>
            </w:r>
          </w:p>
        </w:tc>
        <w:tc>
          <w:tcPr>
            <w:tcW w:w="2500" w:type="pct"/>
            <w:gridSpan w:val="2"/>
            <w:vAlign w:val="center"/>
          </w:tcPr>
          <w:p w:rsidR="004D0EC2" w:rsidRPr="008D7C29" w:rsidRDefault="004D0EC2" w:rsidP="00406B50">
            <w:pPr>
              <w:spacing w:after="0" w:line="240" w:lineRule="auto"/>
              <w:ind w:left="11" w:hanging="11"/>
              <w:jc w:val="center"/>
              <w:rPr>
                <w:rFonts w:ascii="Times New Roman" w:hAnsi="Times New Roman" w:cs="Times New Roman"/>
                <w:b/>
                <w:bCs/>
                <w:sz w:val="20"/>
                <w:szCs w:val="20"/>
              </w:rPr>
            </w:pPr>
            <w:r w:rsidRPr="008D7C29">
              <w:rPr>
                <w:rFonts w:ascii="Times New Roman" w:hAnsi="Times New Roman" w:cs="Times New Roman"/>
                <w:b/>
                <w:bCs/>
                <w:sz w:val="20"/>
                <w:szCs w:val="20"/>
              </w:rPr>
              <w:t>Планируемые результаты обучения</w:t>
            </w:r>
          </w:p>
          <w:p w:rsidR="004D0EC2" w:rsidRPr="002F7A55" w:rsidRDefault="004D0EC2" w:rsidP="00406B50">
            <w:pPr>
              <w:spacing w:after="0" w:line="240" w:lineRule="auto"/>
              <w:ind w:left="11" w:hanging="11"/>
              <w:jc w:val="center"/>
              <w:rPr>
                <w:rFonts w:ascii="Times New Roman" w:eastAsia="Calibri" w:hAnsi="Times New Roman" w:cs="Times New Roman"/>
                <w:b/>
                <w:sz w:val="24"/>
                <w:szCs w:val="24"/>
              </w:rPr>
            </w:pPr>
            <w:r w:rsidRPr="008D7C29">
              <w:rPr>
                <w:rFonts w:ascii="Times New Roman" w:hAnsi="Times New Roman" w:cs="Times New Roman"/>
                <w:b/>
                <w:bCs/>
                <w:sz w:val="20"/>
                <w:szCs w:val="20"/>
              </w:rPr>
              <w:t>по дисциплине (ЗУН)</w:t>
            </w:r>
          </w:p>
        </w:tc>
      </w:tr>
      <w:tr w:rsidR="00EA3D9F" w:rsidRPr="00225AF9" w:rsidTr="00D96439">
        <w:trPr>
          <w:trHeight w:val="676"/>
          <w:jc w:val="center"/>
        </w:trPr>
        <w:tc>
          <w:tcPr>
            <w:tcW w:w="1133" w:type="pct"/>
            <w:vMerge w:val="restart"/>
          </w:tcPr>
          <w:p w:rsidR="00EA3D9F" w:rsidRPr="004F55E6" w:rsidRDefault="00EA3D9F" w:rsidP="00EA3D9F">
            <w:pPr>
              <w:pStyle w:val="20"/>
              <w:shd w:val="clear" w:color="auto" w:fill="auto"/>
              <w:tabs>
                <w:tab w:val="left" w:pos="1483"/>
              </w:tabs>
              <w:spacing w:before="0" w:after="0" w:line="240" w:lineRule="auto"/>
              <w:ind w:firstLine="0"/>
              <w:jc w:val="both"/>
              <w:rPr>
                <w:b/>
                <w:color w:val="292929"/>
                <w:sz w:val="18"/>
                <w:szCs w:val="18"/>
                <w:shd w:val="clear" w:color="auto" w:fill="FFFFFF"/>
                <w:lang w:eastAsia="ru-RU" w:bidi="ru-RU"/>
              </w:rPr>
            </w:pPr>
            <w:r w:rsidRPr="004F55E6">
              <w:rPr>
                <w:rStyle w:val="2105pt"/>
                <w:b/>
                <w:sz w:val="18"/>
                <w:szCs w:val="18"/>
              </w:rPr>
              <w:t>ОПК-1.Способен анализировать нестандартные ситуации правоприменительной практики и предлагать оптимальные варианты их решения</w:t>
            </w:r>
          </w:p>
        </w:tc>
        <w:tc>
          <w:tcPr>
            <w:tcW w:w="1367" w:type="pct"/>
            <w:vMerge w:val="restart"/>
          </w:tcPr>
          <w:p w:rsidR="00EA3D9F" w:rsidRPr="004F55E6" w:rsidRDefault="00EA3D9F" w:rsidP="00EA3D9F">
            <w:pPr>
              <w:pStyle w:val="20"/>
              <w:shd w:val="clear" w:color="auto" w:fill="auto"/>
              <w:tabs>
                <w:tab w:val="left" w:pos="1566"/>
                <w:tab w:val="left" w:pos="3342"/>
              </w:tabs>
              <w:spacing w:before="0" w:after="0" w:line="240" w:lineRule="auto"/>
              <w:ind w:firstLine="160"/>
              <w:jc w:val="both"/>
              <w:rPr>
                <w:sz w:val="18"/>
                <w:szCs w:val="18"/>
              </w:rPr>
            </w:pPr>
            <w:r>
              <w:rPr>
                <w:rStyle w:val="2105pt"/>
                <w:sz w:val="18"/>
                <w:szCs w:val="18"/>
              </w:rPr>
              <w:t xml:space="preserve">ОПК-1.1.Анализирует </w:t>
            </w:r>
            <w:r w:rsidRPr="004F55E6">
              <w:rPr>
                <w:rStyle w:val="2105pt"/>
                <w:sz w:val="18"/>
                <w:szCs w:val="18"/>
              </w:rPr>
              <w:t>правовые</w:t>
            </w:r>
            <w:r>
              <w:rPr>
                <w:rStyle w:val="2105pt"/>
                <w:sz w:val="18"/>
                <w:szCs w:val="18"/>
              </w:rPr>
              <w:t xml:space="preserve"> ситуации, по </w:t>
            </w:r>
            <w:r w:rsidRPr="004F55E6">
              <w:rPr>
                <w:rStyle w:val="2105pt"/>
                <w:sz w:val="18"/>
                <w:szCs w:val="18"/>
              </w:rPr>
              <w:t>которым</w:t>
            </w:r>
            <w:r>
              <w:rPr>
                <w:rStyle w:val="2105pt"/>
                <w:sz w:val="18"/>
                <w:szCs w:val="18"/>
              </w:rPr>
              <w:t xml:space="preserve"> </w:t>
            </w:r>
            <w:r w:rsidRPr="004F55E6">
              <w:rPr>
                <w:rStyle w:val="2105pt"/>
                <w:sz w:val="18"/>
                <w:szCs w:val="18"/>
              </w:rPr>
              <w:t>в</w:t>
            </w:r>
            <w:r>
              <w:rPr>
                <w:rStyle w:val="2105pt"/>
                <w:sz w:val="18"/>
                <w:szCs w:val="18"/>
              </w:rPr>
              <w:t xml:space="preserve"> правоприменительной практике </w:t>
            </w:r>
            <w:r w:rsidRPr="004F55E6">
              <w:rPr>
                <w:rStyle w:val="2105pt"/>
                <w:sz w:val="18"/>
                <w:szCs w:val="18"/>
              </w:rPr>
              <w:t>не</w:t>
            </w:r>
            <w:r>
              <w:rPr>
                <w:rStyle w:val="2105pt"/>
                <w:sz w:val="18"/>
                <w:szCs w:val="18"/>
              </w:rPr>
              <w:t xml:space="preserve"> </w:t>
            </w:r>
            <w:r w:rsidRPr="004F55E6">
              <w:rPr>
                <w:rStyle w:val="2105pt"/>
                <w:sz w:val="18"/>
                <w:szCs w:val="18"/>
              </w:rPr>
              <w:t>сформированы единообразные подходы в применении норм права (нестандартные правовые ситуации).</w:t>
            </w:r>
          </w:p>
          <w:p w:rsidR="00EA3D9F" w:rsidRPr="00D859F3" w:rsidRDefault="00EA3D9F" w:rsidP="00EA3D9F">
            <w:pPr>
              <w:pStyle w:val="20"/>
              <w:shd w:val="clear" w:color="auto" w:fill="auto"/>
              <w:tabs>
                <w:tab w:val="left" w:pos="3117"/>
              </w:tabs>
              <w:spacing w:before="0" w:after="0" w:line="240" w:lineRule="auto"/>
              <w:ind w:firstLine="160"/>
              <w:jc w:val="both"/>
              <w:rPr>
                <w:sz w:val="18"/>
                <w:szCs w:val="18"/>
              </w:rPr>
            </w:pPr>
            <w:r>
              <w:rPr>
                <w:rStyle w:val="2105pt"/>
                <w:sz w:val="18"/>
                <w:szCs w:val="18"/>
              </w:rPr>
              <w:t>ОПК-1.2.</w:t>
            </w:r>
            <w:r w:rsidRPr="004F55E6">
              <w:rPr>
                <w:rStyle w:val="2105pt"/>
                <w:sz w:val="18"/>
                <w:szCs w:val="18"/>
              </w:rPr>
              <w:t>Предлагает</w:t>
            </w:r>
            <w:r>
              <w:rPr>
                <w:rStyle w:val="2105pt"/>
                <w:sz w:val="18"/>
                <w:szCs w:val="18"/>
              </w:rPr>
              <w:t xml:space="preserve"> правоприменительные решения </w:t>
            </w:r>
            <w:r w:rsidRPr="004F55E6">
              <w:rPr>
                <w:rStyle w:val="2105pt"/>
                <w:sz w:val="18"/>
                <w:szCs w:val="18"/>
              </w:rPr>
              <w:t>по</w:t>
            </w:r>
            <w:r>
              <w:rPr>
                <w:rStyle w:val="2105pt"/>
                <w:sz w:val="18"/>
                <w:szCs w:val="18"/>
              </w:rPr>
              <w:t xml:space="preserve"> </w:t>
            </w:r>
            <w:r w:rsidRPr="004F55E6">
              <w:rPr>
                <w:rStyle w:val="2105pt"/>
                <w:sz w:val="18"/>
                <w:szCs w:val="18"/>
              </w:rPr>
              <w:t>нестандартным правовым ситуациям с учетом возможных правовых последствий</w:t>
            </w:r>
          </w:p>
        </w:tc>
        <w:tc>
          <w:tcPr>
            <w:tcW w:w="47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A3D9F" w:rsidRPr="008D7C29" w:rsidRDefault="00EA3D9F" w:rsidP="00EA3D9F">
            <w:pPr>
              <w:spacing w:after="0" w:line="240" w:lineRule="auto"/>
              <w:ind w:left="11" w:hanging="11"/>
              <w:rPr>
                <w:rFonts w:ascii="Times New Roman" w:eastAsia="Calibri" w:hAnsi="Times New Roman" w:cs="Times New Roman"/>
                <w:b/>
                <w:sz w:val="20"/>
                <w:szCs w:val="20"/>
              </w:rPr>
            </w:pPr>
            <w:r w:rsidRPr="008D7C29">
              <w:rPr>
                <w:rFonts w:ascii="Times New Roman" w:eastAsia="Calibri" w:hAnsi="Times New Roman" w:cs="Times New Roman"/>
                <w:b/>
                <w:sz w:val="20"/>
                <w:szCs w:val="20"/>
              </w:rPr>
              <w:t>Знать</w:t>
            </w:r>
          </w:p>
        </w:tc>
        <w:tc>
          <w:tcPr>
            <w:tcW w:w="202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EA3D9F" w:rsidRDefault="00EA3D9F" w:rsidP="00EA3D9F">
            <w:pPr>
              <w:pStyle w:val="20"/>
              <w:shd w:val="clear" w:color="auto" w:fill="auto"/>
              <w:spacing w:before="0" w:after="0" w:line="240" w:lineRule="auto"/>
              <w:ind w:firstLine="0"/>
              <w:jc w:val="both"/>
              <w:rPr>
                <w:sz w:val="18"/>
                <w:szCs w:val="18"/>
              </w:rPr>
            </w:pPr>
            <w:r w:rsidRPr="00E22887">
              <w:rPr>
                <w:sz w:val="18"/>
                <w:szCs w:val="18"/>
              </w:rPr>
              <w:t xml:space="preserve">понятие и юридическое содержание </w:t>
            </w:r>
            <w:proofErr w:type="spellStart"/>
            <w:r w:rsidRPr="00E22887">
              <w:rPr>
                <w:sz w:val="18"/>
                <w:szCs w:val="18"/>
              </w:rPr>
              <w:t>правоприменения</w:t>
            </w:r>
            <w:proofErr w:type="spellEnd"/>
            <w:r w:rsidRPr="00E22887">
              <w:rPr>
                <w:sz w:val="18"/>
                <w:szCs w:val="18"/>
              </w:rPr>
              <w:t xml:space="preserve"> как формы реализации права; сферы применения нормативных правовых актов; стандартные ситуации правоприменительной практики и алгоритм их решения; особенности профессионального поведения в нестандартной правоприменительной ситуации. </w:t>
            </w:r>
          </w:p>
          <w:p w:rsidR="00EA3D9F" w:rsidRPr="0083667C" w:rsidRDefault="00EA3D9F" w:rsidP="00EA3D9F">
            <w:pPr>
              <w:spacing w:after="0"/>
            </w:pPr>
          </w:p>
        </w:tc>
      </w:tr>
      <w:tr w:rsidR="004D0EC2" w:rsidRPr="00225AF9" w:rsidTr="00D96439">
        <w:trPr>
          <w:trHeight w:val="916"/>
          <w:jc w:val="center"/>
        </w:trPr>
        <w:tc>
          <w:tcPr>
            <w:tcW w:w="1133" w:type="pct"/>
            <w:vMerge/>
            <w:vAlign w:val="center"/>
          </w:tcPr>
          <w:p w:rsidR="004D0EC2" w:rsidRPr="002F7A55" w:rsidRDefault="004D0EC2" w:rsidP="00406B50">
            <w:pPr>
              <w:spacing w:line="240" w:lineRule="auto"/>
              <w:ind w:left="11" w:hanging="11"/>
              <w:jc w:val="center"/>
              <w:rPr>
                <w:rFonts w:ascii="Times New Roman" w:eastAsia="Calibri" w:hAnsi="Times New Roman" w:cs="Times New Roman"/>
                <w:sz w:val="24"/>
                <w:szCs w:val="24"/>
              </w:rPr>
            </w:pPr>
          </w:p>
        </w:tc>
        <w:tc>
          <w:tcPr>
            <w:tcW w:w="1367" w:type="pct"/>
            <w:vMerge/>
          </w:tcPr>
          <w:p w:rsidR="004D0EC2" w:rsidRPr="002F7A55" w:rsidRDefault="004D0EC2" w:rsidP="00406B50">
            <w:pPr>
              <w:spacing w:line="240" w:lineRule="auto"/>
              <w:ind w:left="11" w:hanging="11"/>
              <w:jc w:val="both"/>
              <w:rPr>
                <w:rFonts w:ascii="Times New Roman" w:eastAsia="Calibri" w:hAnsi="Times New Roman" w:cs="Times New Roman"/>
                <w:b/>
                <w:sz w:val="24"/>
                <w:szCs w:val="24"/>
              </w:rPr>
            </w:pPr>
          </w:p>
        </w:tc>
        <w:tc>
          <w:tcPr>
            <w:tcW w:w="479" w:type="pct"/>
            <w:tcBorders>
              <w:top w:val="single" w:sz="6" w:space="0" w:color="000000"/>
              <w:right w:val="single" w:sz="6" w:space="0" w:color="000000"/>
            </w:tcBorders>
            <w:tcMar>
              <w:top w:w="30" w:type="dxa"/>
              <w:left w:w="108" w:type="dxa"/>
              <w:bottom w:w="30" w:type="dxa"/>
              <w:right w:w="108" w:type="dxa"/>
            </w:tcMar>
            <w:vAlign w:val="center"/>
          </w:tcPr>
          <w:p w:rsidR="004D0EC2" w:rsidRPr="008D7C29" w:rsidRDefault="004D0EC2" w:rsidP="00406B50">
            <w:pPr>
              <w:spacing w:line="240" w:lineRule="auto"/>
              <w:ind w:left="11" w:hanging="11"/>
              <w:rPr>
                <w:rFonts w:ascii="Times New Roman" w:eastAsia="Calibri" w:hAnsi="Times New Roman" w:cs="Times New Roman"/>
                <w:b/>
                <w:sz w:val="20"/>
                <w:szCs w:val="20"/>
              </w:rPr>
            </w:pPr>
            <w:r w:rsidRPr="008D7C29">
              <w:rPr>
                <w:rFonts w:ascii="Times New Roman" w:eastAsia="Calibri" w:hAnsi="Times New Roman" w:cs="Times New Roman"/>
                <w:b/>
                <w:sz w:val="20"/>
                <w:szCs w:val="20"/>
              </w:rPr>
              <w:t>Уметь</w:t>
            </w:r>
          </w:p>
        </w:tc>
        <w:tc>
          <w:tcPr>
            <w:tcW w:w="202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4D0EC2" w:rsidRPr="00897BB6" w:rsidRDefault="00EA3D9F" w:rsidP="00897BB6">
            <w:pPr>
              <w:pStyle w:val="20"/>
              <w:shd w:val="clear" w:color="auto" w:fill="auto"/>
              <w:spacing w:before="0" w:after="0" w:line="240" w:lineRule="auto"/>
              <w:ind w:firstLine="0"/>
              <w:jc w:val="both"/>
              <w:rPr>
                <w:sz w:val="18"/>
                <w:szCs w:val="18"/>
              </w:rPr>
            </w:pPr>
            <w:r w:rsidRPr="00E22887">
              <w:rPr>
                <w:sz w:val="18"/>
                <w:szCs w:val="18"/>
              </w:rPr>
              <w:t xml:space="preserve">разграничивать стандартные и нестандартные ситуации правоприменительной практики и осуществлять их сопоставительный анализ; квалифицированно определять содержание юридических фактов, с которыми связано наступление последствий в процессе </w:t>
            </w:r>
            <w:proofErr w:type="spellStart"/>
            <w:r w:rsidRPr="00E22887">
              <w:rPr>
                <w:sz w:val="18"/>
                <w:szCs w:val="18"/>
              </w:rPr>
              <w:t>правоприменения</w:t>
            </w:r>
            <w:proofErr w:type="spellEnd"/>
            <w:r w:rsidRPr="00E22887">
              <w:rPr>
                <w:sz w:val="18"/>
                <w:szCs w:val="18"/>
              </w:rPr>
              <w:t>; определять нормы права, подлежащие применению при разрешении конкретной ситуации.</w:t>
            </w:r>
          </w:p>
        </w:tc>
      </w:tr>
      <w:tr w:rsidR="004D0EC2" w:rsidRPr="00225AF9" w:rsidTr="00D96439">
        <w:trPr>
          <w:trHeight w:val="1391"/>
          <w:jc w:val="center"/>
        </w:trPr>
        <w:tc>
          <w:tcPr>
            <w:tcW w:w="1133" w:type="pct"/>
            <w:vMerge/>
            <w:vAlign w:val="center"/>
          </w:tcPr>
          <w:p w:rsidR="004D0EC2" w:rsidRPr="002F7A55" w:rsidRDefault="004D0EC2" w:rsidP="00406B50">
            <w:pPr>
              <w:spacing w:line="240" w:lineRule="auto"/>
              <w:ind w:left="11" w:hanging="11"/>
              <w:jc w:val="center"/>
              <w:rPr>
                <w:rFonts w:ascii="Times New Roman" w:eastAsia="Calibri" w:hAnsi="Times New Roman" w:cs="Times New Roman"/>
                <w:sz w:val="24"/>
                <w:szCs w:val="24"/>
              </w:rPr>
            </w:pPr>
          </w:p>
        </w:tc>
        <w:tc>
          <w:tcPr>
            <w:tcW w:w="1367" w:type="pct"/>
            <w:vMerge/>
          </w:tcPr>
          <w:p w:rsidR="004D0EC2" w:rsidRPr="002F7A55" w:rsidRDefault="004D0EC2" w:rsidP="00406B50">
            <w:pPr>
              <w:spacing w:line="240" w:lineRule="auto"/>
              <w:ind w:left="11" w:hanging="11"/>
              <w:jc w:val="both"/>
              <w:rPr>
                <w:rFonts w:ascii="Times New Roman" w:eastAsia="Calibri" w:hAnsi="Times New Roman" w:cs="Times New Roman"/>
                <w:b/>
                <w:sz w:val="24"/>
                <w:szCs w:val="24"/>
              </w:rPr>
            </w:pPr>
          </w:p>
        </w:tc>
        <w:tc>
          <w:tcPr>
            <w:tcW w:w="479"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4D0EC2" w:rsidRPr="008D7C29" w:rsidRDefault="004D0EC2" w:rsidP="00852002">
            <w:pPr>
              <w:spacing w:line="240" w:lineRule="auto"/>
              <w:ind w:left="11" w:hanging="11"/>
              <w:jc w:val="right"/>
              <w:rPr>
                <w:rFonts w:ascii="Times New Roman" w:eastAsia="Calibri" w:hAnsi="Times New Roman" w:cs="Times New Roman"/>
                <w:b/>
                <w:sz w:val="20"/>
                <w:szCs w:val="20"/>
              </w:rPr>
            </w:pPr>
            <w:r w:rsidRPr="008D7C29">
              <w:rPr>
                <w:rFonts w:ascii="Times New Roman" w:eastAsia="Calibri" w:hAnsi="Times New Roman" w:cs="Times New Roman"/>
                <w:b/>
                <w:sz w:val="20"/>
                <w:szCs w:val="20"/>
              </w:rPr>
              <w:t>Владеть</w:t>
            </w:r>
          </w:p>
        </w:tc>
        <w:tc>
          <w:tcPr>
            <w:tcW w:w="202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4D0EC2" w:rsidRPr="0083667C" w:rsidRDefault="00897BB6" w:rsidP="00852002">
            <w:pPr>
              <w:jc w:val="right"/>
              <w:rPr>
                <w:rFonts w:eastAsia="Calibri"/>
              </w:rPr>
            </w:pPr>
            <w:r w:rsidRPr="00E22887">
              <w:rPr>
                <w:rFonts w:ascii="Times New Roman" w:hAnsi="Times New Roman" w:cs="Times New Roman"/>
                <w:sz w:val="18"/>
                <w:szCs w:val="18"/>
              </w:rPr>
              <w:t xml:space="preserve">способностью формулировать и предлагать оптимальные варианты разрешения нестандартных ситуаций в процессе </w:t>
            </w:r>
            <w:proofErr w:type="spellStart"/>
            <w:r w:rsidRPr="00E22887">
              <w:rPr>
                <w:rFonts w:ascii="Times New Roman" w:hAnsi="Times New Roman" w:cs="Times New Roman"/>
                <w:sz w:val="18"/>
                <w:szCs w:val="18"/>
              </w:rPr>
              <w:t>правоприменения</w:t>
            </w:r>
            <w:proofErr w:type="spellEnd"/>
            <w:r w:rsidRPr="00E22887">
              <w:rPr>
                <w:rFonts w:ascii="Times New Roman" w:hAnsi="Times New Roman" w:cs="Times New Roman"/>
                <w:sz w:val="18"/>
                <w:szCs w:val="18"/>
              </w:rPr>
              <w:t>; принимать юридически верные решения в соответствии с действующим законодательством.</w:t>
            </w:r>
          </w:p>
        </w:tc>
      </w:tr>
      <w:tr w:rsidR="00D96439" w:rsidRPr="00225AF9" w:rsidTr="00D96439">
        <w:trPr>
          <w:trHeight w:val="585"/>
          <w:jc w:val="center"/>
        </w:trPr>
        <w:tc>
          <w:tcPr>
            <w:tcW w:w="1133" w:type="pct"/>
            <w:vMerge w:val="restart"/>
            <w:tcBorders>
              <w:left w:val="single" w:sz="6" w:space="0" w:color="000000"/>
            </w:tcBorders>
          </w:tcPr>
          <w:p w:rsidR="00D96439" w:rsidRPr="008B42F5" w:rsidRDefault="00D96439" w:rsidP="00D96439">
            <w:pPr>
              <w:pStyle w:val="20"/>
              <w:shd w:val="clear" w:color="auto" w:fill="auto"/>
              <w:tabs>
                <w:tab w:val="left" w:pos="1483"/>
              </w:tabs>
              <w:spacing w:before="0" w:after="0" w:line="240" w:lineRule="auto"/>
              <w:ind w:firstLine="0"/>
              <w:rPr>
                <w:b/>
                <w:sz w:val="18"/>
                <w:szCs w:val="18"/>
              </w:rPr>
            </w:pPr>
            <w:r w:rsidRPr="008B42F5">
              <w:rPr>
                <w:rStyle w:val="2105pt"/>
                <w:b/>
                <w:sz w:val="18"/>
                <w:szCs w:val="18"/>
              </w:rPr>
              <w:t>ОПК-3.Способен</w:t>
            </w:r>
            <w:r w:rsidRPr="008B42F5">
              <w:rPr>
                <w:b/>
                <w:sz w:val="18"/>
                <w:szCs w:val="18"/>
              </w:rPr>
              <w:t xml:space="preserve"> </w:t>
            </w:r>
            <w:r w:rsidRPr="008B42F5">
              <w:rPr>
                <w:rStyle w:val="2105pt"/>
                <w:b/>
                <w:sz w:val="18"/>
                <w:szCs w:val="18"/>
              </w:rPr>
              <w:t>квалифицированно толковать правовы</w:t>
            </w:r>
            <w:r>
              <w:rPr>
                <w:rStyle w:val="2105pt"/>
                <w:b/>
                <w:sz w:val="18"/>
                <w:szCs w:val="18"/>
              </w:rPr>
              <w:t xml:space="preserve">е акты, в том числе в ситуациях наличия </w:t>
            </w:r>
            <w:r w:rsidRPr="008B42F5">
              <w:rPr>
                <w:rStyle w:val="2105pt"/>
                <w:b/>
                <w:sz w:val="18"/>
                <w:szCs w:val="18"/>
              </w:rPr>
              <w:t>пробелов и коллизий норм права</w:t>
            </w:r>
          </w:p>
        </w:tc>
        <w:tc>
          <w:tcPr>
            <w:tcW w:w="1367" w:type="pct"/>
            <w:vMerge w:val="restart"/>
          </w:tcPr>
          <w:p w:rsidR="00D96439" w:rsidRPr="004F55E6" w:rsidRDefault="00D96439" w:rsidP="00D96439">
            <w:pPr>
              <w:pStyle w:val="20"/>
              <w:shd w:val="clear" w:color="auto" w:fill="auto"/>
              <w:spacing w:before="0" w:after="0" w:line="240" w:lineRule="auto"/>
              <w:ind w:firstLine="160"/>
              <w:rPr>
                <w:sz w:val="18"/>
                <w:szCs w:val="18"/>
              </w:rPr>
            </w:pPr>
            <w:r w:rsidRPr="004F55E6">
              <w:rPr>
                <w:rStyle w:val="2105pt"/>
                <w:sz w:val="18"/>
                <w:szCs w:val="18"/>
              </w:rPr>
              <w:t>ОПК-3.1. Выявляет смысл правовых норм с помощью приемов и способов толкования, в том числе при наличии пробелов и коллизий нормах права</w:t>
            </w:r>
          </w:p>
          <w:p w:rsidR="00D96439" w:rsidRPr="008B42F5" w:rsidRDefault="00D96439" w:rsidP="00D96439">
            <w:pPr>
              <w:pStyle w:val="20"/>
              <w:shd w:val="clear" w:color="auto" w:fill="auto"/>
              <w:tabs>
                <w:tab w:val="left" w:pos="1571"/>
                <w:tab w:val="left" w:pos="3664"/>
              </w:tabs>
              <w:spacing w:before="0" w:after="0" w:line="240" w:lineRule="auto"/>
              <w:ind w:firstLine="160"/>
              <w:rPr>
                <w:sz w:val="18"/>
                <w:szCs w:val="18"/>
              </w:rPr>
            </w:pPr>
            <w:r>
              <w:rPr>
                <w:rStyle w:val="2105pt"/>
                <w:sz w:val="18"/>
                <w:szCs w:val="18"/>
              </w:rPr>
              <w:t xml:space="preserve">ОПК-3.2.Интерпретирует </w:t>
            </w:r>
            <w:r w:rsidRPr="004F55E6">
              <w:rPr>
                <w:rStyle w:val="2105pt"/>
                <w:sz w:val="18"/>
                <w:szCs w:val="18"/>
              </w:rPr>
              <w:t>путем</w:t>
            </w:r>
            <w:r>
              <w:rPr>
                <w:rStyle w:val="2105pt"/>
                <w:sz w:val="18"/>
                <w:szCs w:val="18"/>
              </w:rPr>
              <w:t xml:space="preserve"> </w:t>
            </w:r>
            <w:r w:rsidRPr="004F55E6">
              <w:rPr>
                <w:rStyle w:val="2105pt"/>
                <w:sz w:val="18"/>
                <w:szCs w:val="18"/>
              </w:rPr>
              <w:t>толкования содержание общеправовых категорий применительно к отрасли права, ключевых отраслевых правовых категорий и понятий, в том числе с учетом их толкования высшими судебными органами</w:t>
            </w:r>
          </w:p>
        </w:tc>
        <w:tc>
          <w:tcPr>
            <w:tcW w:w="479" w:type="pct"/>
            <w:tcBorders>
              <w:top w:val="single" w:sz="6" w:space="0" w:color="000000"/>
              <w:bottom w:val="single" w:sz="4" w:space="0" w:color="auto"/>
              <w:right w:val="single" w:sz="6" w:space="0" w:color="000000"/>
            </w:tcBorders>
            <w:tcMar>
              <w:top w:w="30" w:type="dxa"/>
              <w:left w:w="108" w:type="dxa"/>
              <w:bottom w:w="30" w:type="dxa"/>
              <w:right w:w="108" w:type="dxa"/>
            </w:tcMar>
            <w:vAlign w:val="center"/>
          </w:tcPr>
          <w:p w:rsidR="00D96439" w:rsidRPr="008D7C29" w:rsidRDefault="00D96439" w:rsidP="00D96439">
            <w:pPr>
              <w:spacing w:after="0" w:line="240" w:lineRule="auto"/>
              <w:ind w:left="11" w:hanging="11"/>
              <w:rPr>
                <w:rFonts w:ascii="Times New Roman" w:eastAsia="Calibri" w:hAnsi="Times New Roman" w:cs="Times New Roman"/>
                <w:b/>
                <w:sz w:val="20"/>
                <w:szCs w:val="20"/>
              </w:rPr>
            </w:pPr>
            <w:r w:rsidRPr="008D7C29">
              <w:rPr>
                <w:rFonts w:ascii="Times New Roman" w:eastAsia="Calibri" w:hAnsi="Times New Roman" w:cs="Times New Roman"/>
                <w:b/>
                <w:sz w:val="20"/>
                <w:szCs w:val="20"/>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D96439" w:rsidRPr="00644984" w:rsidRDefault="00D96439" w:rsidP="00D96439">
            <w:pPr>
              <w:pStyle w:val="20"/>
              <w:shd w:val="clear" w:color="auto" w:fill="auto"/>
              <w:spacing w:before="0" w:after="0" w:line="240" w:lineRule="auto"/>
              <w:ind w:firstLine="0"/>
              <w:jc w:val="right"/>
              <w:rPr>
                <w:sz w:val="18"/>
                <w:szCs w:val="18"/>
              </w:rPr>
            </w:pPr>
            <w:r w:rsidRPr="00644984">
              <w:rPr>
                <w:sz w:val="18"/>
                <w:szCs w:val="18"/>
              </w:rPr>
              <w:t xml:space="preserve"> виды и методы толкования правовых актов; сопряженные способы и средства устранения пробелов и коллизий норм права.</w:t>
            </w:r>
          </w:p>
          <w:p w:rsidR="00D96439" w:rsidRPr="0083667C" w:rsidRDefault="00D96439" w:rsidP="00D96439">
            <w:pPr>
              <w:pStyle w:val="20"/>
              <w:spacing w:before="0" w:after="0" w:line="240" w:lineRule="auto"/>
              <w:jc w:val="right"/>
              <w:rPr>
                <w:b/>
                <w:sz w:val="18"/>
                <w:szCs w:val="18"/>
              </w:rPr>
            </w:pPr>
          </w:p>
        </w:tc>
      </w:tr>
      <w:tr w:rsidR="00D96439" w:rsidRPr="00225AF9" w:rsidTr="00D96439">
        <w:trPr>
          <w:trHeight w:val="750"/>
          <w:jc w:val="center"/>
        </w:trPr>
        <w:tc>
          <w:tcPr>
            <w:tcW w:w="1133" w:type="pct"/>
            <w:vMerge/>
            <w:tcBorders>
              <w:left w:val="single" w:sz="6" w:space="0" w:color="000000"/>
            </w:tcBorders>
          </w:tcPr>
          <w:p w:rsidR="00D96439" w:rsidRPr="00315D2B" w:rsidRDefault="00D96439" w:rsidP="00D96439">
            <w:pPr>
              <w:spacing w:after="0"/>
              <w:jc w:val="both"/>
              <w:rPr>
                <w:rFonts w:ascii="Times New Roman" w:hAnsi="Times New Roman" w:cs="Times New Roman"/>
                <w:b/>
                <w:sz w:val="18"/>
                <w:szCs w:val="18"/>
              </w:rPr>
            </w:pPr>
          </w:p>
        </w:tc>
        <w:tc>
          <w:tcPr>
            <w:tcW w:w="1367" w:type="pct"/>
            <w:vMerge/>
          </w:tcPr>
          <w:p w:rsidR="00D96439" w:rsidRPr="008E63FA" w:rsidRDefault="00D96439" w:rsidP="00D96439">
            <w:pPr>
              <w:pStyle w:val="20"/>
              <w:shd w:val="clear" w:color="auto" w:fill="auto"/>
              <w:spacing w:before="0" w:after="0" w:line="240" w:lineRule="auto"/>
              <w:ind w:firstLine="280"/>
              <w:jc w:val="both"/>
              <w:rPr>
                <w:sz w:val="18"/>
                <w:szCs w:val="18"/>
              </w:rPr>
            </w:pPr>
          </w:p>
        </w:tc>
        <w:tc>
          <w:tcPr>
            <w:tcW w:w="479" w:type="pct"/>
            <w:tcBorders>
              <w:top w:val="single" w:sz="4" w:space="0" w:color="auto"/>
              <w:bottom w:val="single" w:sz="4" w:space="0" w:color="auto"/>
              <w:right w:val="single" w:sz="6" w:space="0" w:color="000000"/>
            </w:tcBorders>
            <w:tcMar>
              <w:top w:w="30" w:type="dxa"/>
              <w:left w:w="108" w:type="dxa"/>
              <w:bottom w:w="30" w:type="dxa"/>
              <w:right w:w="108" w:type="dxa"/>
            </w:tcMar>
            <w:vAlign w:val="center"/>
          </w:tcPr>
          <w:p w:rsidR="00D96439" w:rsidRPr="007E1083" w:rsidRDefault="00D96439" w:rsidP="00D96439">
            <w:pPr>
              <w:spacing w:after="0"/>
              <w:rPr>
                <w:rFonts w:ascii="Times New Roman" w:hAnsi="Times New Roman" w:cs="Times New Roman"/>
                <w:b/>
                <w:sz w:val="18"/>
                <w:szCs w:val="18"/>
              </w:rPr>
            </w:pPr>
            <w:r w:rsidRPr="008D7C29">
              <w:rPr>
                <w:rFonts w:ascii="Times New Roman" w:eastAsia="Calibri" w:hAnsi="Times New Roman" w:cs="Times New Roman"/>
                <w:b/>
                <w:sz w:val="20"/>
                <w:szCs w:val="20"/>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D96439" w:rsidRPr="00644984" w:rsidRDefault="00D96439" w:rsidP="00D96439">
            <w:pPr>
              <w:pStyle w:val="20"/>
              <w:shd w:val="clear" w:color="auto" w:fill="auto"/>
              <w:spacing w:before="0" w:after="0" w:line="240" w:lineRule="auto"/>
              <w:ind w:firstLine="0"/>
              <w:jc w:val="right"/>
              <w:rPr>
                <w:sz w:val="18"/>
                <w:szCs w:val="18"/>
              </w:rPr>
            </w:pPr>
            <w:r w:rsidRPr="0083667C">
              <w:rPr>
                <w:rStyle w:val="29pt"/>
              </w:rPr>
              <w:t xml:space="preserve"> </w:t>
            </w:r>
            <w:r w:rsidRPr="00644984">
              <w:rPr>
                <w:sz w:val="18"/>
                <w:szCs w:val="18"/>
              </w:rPr>
              <w:t xml:space="preserve">осуществлять грамотное толкование правовых норм; обоснованно определять метод (способ) толкования норм права, в </w:t>
            </w:r>
            <w:proofErr w:type="spellStart"/>
            <w:r w:rsidRPr="00644984">
              <w:rPr>
                <w:sz w:val="18"/>
                <w:szCs w:val="18"/>
              </w:rPr>
              <w:t>т.ч</w:t>
            </w:r>
            <w:proofErr w:type="spellEnd"/>
            <w:r w:rsidRPr="00644984">
              <w:rPr>
                <w:sz w:val="18"/>
                <w:szCs w:val="18"/>
              </w:rPr>
              <w:t>. для устранения пробелов и коллизий норм права; вести научную дискуссию по предмету толкования.</w:t>
            </w:r>
          </w:p>
          <w:p w:rsidR="00D96439" w:rsidRPr="0083667C" w:rsidRDefault="00D96439" w:rsidP="00D96439">
            <w:pPr>
              <w:spacing w:after="0"/>
              <w:jc w:val="right"/>
              <w:rPr>
                <w:sz w:val="18"/>
                <w:szCs w:val="18"/>
              </w:rPr>
            </w:pPr>
          </w:p>
        </w:tc>
      </w:tr>
      <w:tr w:rsidR="00D96439" w:rsidRPr="00225AF9" w:rsidTr="00D96439">
        <w:trPr>
          <w:trHeight w:val="567"/>
          <w:jc w:val="center"/>
        </w:trPr>
        <w:tc>
          <w:tcPr>
            <w:tcW w:w="1133" w:type="pct"/>
            <w:vMerge/>
            <w:tcBorders>
              <w:left w:val="single" w:sz="6" w:space="0" w:color="000000"/>
            </w:tcBorders>
          </w:tcPr>
          <w:p w:rsidR="00D96439" w:rsidRPr="00315D2B" w:rsidRDefault="00D96439" w:rsidP="00D96439">
            <w:pPr>
              <w:spacing w:after="0"/>
              <w:jc w:val="both"/>
              <w:rPr>
                <w:rFonts w:ascii="Times New Roman" w:hAnsi="Times New Roman" w:cs="Times New Roman"/>
                <w:b/>
                <w:sz w:val="18"/>
                <w:szCs w:val="18"/>
              </w:rPr>
            </w:pPr>
          </w:p>
        </w:tc>
        <w:tc>
          <w:tcPr>
            <w:tcW w:w="1367" w:type="pct"/>
            <w:vMerge/>
          </w:tcPr>
          <w:p w:rsidR="00D96439" w:rsidRPr="008E63FA" w:rsidRDefault="00D96439" w:rsidP="00D96439">
            <w:pPr>
              <w:pStyle w:val="20"/>
              <w:shd w:val="clear" w:color="auto" w:fill="auto"/>
              <w:spacing w:before="0" w:after="0" w:line="240" w:lineRule="auto"/>
              <w:ind w:firstLine="280"/>
              <w:jc w:val="both"/>
              <w:rPr>
                <w:sz w:val="18"/>
                <w:szCs w:val="18"/>
              </w:rPr>
            </w:pPr>
          </w:p>
        </w:tc>
        <w:tc>
          <w:tcPr>
            <w:tcW w:w="479" w:type="pct"/>
            <w:tcBorders>
              <w:top w:val="single" w:sz="4" w:space="0" w:color="auto"/>
              <w:bottom w:val="single" w:sz="6" w:space="0" w:color="000000"/>
              <w:right w:val="single" w:sz="6" w:space="0" w:color="000000"/>
            </w:tcBorders>
            <w:tcMar>
              <w:top w:w="30" w:type="dxa"/>
              <w:left w:w="108" w:type="dxa"/>
              <w:bottom w:w="30" w:type="dxa"/>
              <w:right w:w="108" w:type="dxa"/>
            </w:tcMar>
            <w:vAlign w:val="center"/>
          </w:tcPr>
          <w:p w:rsidR="00D96439" w:rsidRPr="008D7C29" w:rsidRDefault="00D96439" w:rsidP="00D96439">
            <w:pPr>
              <w:spacing w:after="0" w:line="240" w:lineRule="auto"/>
              <w:ind w:left="11" w:hanging="11"/>
              <w:rPr>
                <w:rFonts w:ascii="Times New Roman" w:eastAsia="Calibri" w:hAnsi="Times New Roman" w:cs="Times New Roman"/>
                <w:b/>
                <w:sz w:val="20"/>
                <w:szCs w:val="20"/>
              </w:rPr>
            </w:pPr>
            <w:r w:rsidRPr="008D7C29">
              <w:rPr>
                <w:rFonts w:ascii="Times New Roman" w:eastAsia="Calibri" w:hAnsi="Times New Roman" w:cs="Times New Roman"/>
                <w:b/>
                <w:sz w:val="20"/>
                <w:szCs w:val="20"/>
              </w:rPr>
              <w:t>Владеть</w:t>
            </w:r>
          </w:p>
        </w:tc>
        <w:tc>
          <w:tcPr>
            <w:tcW w:w="202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D96439" w:rsidRPr="0083667C" w:rsidRDefault="00D96439" w:rsidP="00D96439">
            <w:pPr>
              <w:spacing w:after="0"/>
              <w:jc w:val="right"/>
              <w:rPr>
                <w:rStyle w:val="29pt"/>
                <w:rFonts w:eastAsiaTheme="minorHAnsi"/>
              </w:rPr>
            </w:pPr>
            <w:proofErr w:type="gramStart"/>
            <w:r w:rsidRPr="00644984">
              <w:rPr>
                <w:rFonts w:ascii="Times New Roman" w:hAnsi="Times New Roman" w:cs="Times New Roman"/>
                <w:sz w:val="18"/>
                <w:szCs w:val="18"/>
              </w:rPr>
              <w:t>навыками</w:t>
            </w:r>
            <w:proofErr w:type="gramEnd"/>
            <w:r w:rsidRPr="00644984">
              <w:rPr>
                <w:rFonts w:ascii="Times New Roman" w:hAnsi="Times New Roman" w:cs="Times New Roman"/>
                <w:sz w:val="18"/>
                <w:szCs w:val="18"/>
              </w:rPr>
              <w:t xml:space="preserve"> научного и профессионального толкования норм права; способен участвовать в процессе устранения пробелов и коллизий норм права в рамках своей профессиональной деятельности.</w:t>
            </w:r>
          </w:p>
        </w:tc>
      </w:tr>
      <w:tr w:rsidR="00D96439" w:rsidRPr="00225AF9" w:rsidTr="00D96439">
        <w:trPr>
          <w:trHeight w:val="600"/>
          <w:jc w:val="center"/>
        </w:trPr>
        <w:tc>
          <w:tcPr>
            <w:tcW w:w="1133" w:type="pct"/>
            <w:vMerge w:val="restart"/>
            <w:tcBorders>
              <w:left w:val="single" w:sz="6" w:space="0" w:color="000000"/>
            </w:tcBorders>
          </w:tcPr>
          <w:p w:rsidR="00D96439" w:rsidRPr="007A4677" w:rsidRDefault="00D96439" w:rsidP="00D96439">
            <w:pPr>
              <w:pStyle w:val="20"/>
              <w:shd w:val="clear" w:color="auto" w:fill="auto"/>
              <w:tabs>
                <w:tab w:val="left" w:pos="1488"/>
              </w:tabs>
              <w:spacing w:before="0" w:after="0" w:line="240" w:lineRule="auto"/>
              <w:ind w:firstLine="0"/>
              <w:rPr>
                <w:b/>
                <w:sz w:val="18"/>
                <w:szCs w:val="18"/>
              </w:rPr>
            </w:pPr>
            <w:r>
              <w:rPr>
                <w:rStyle w:val="2105pt"/>
                <w:b/>
                <w:sz w:val="18"/>
                <w:szCs w:val="18"/>
              </w:rPr>
              <w:t>ОПК-4.</w:t>
            </w:r>
            <w:r w:rsidRPr="00965EAB">
              <w:rPr>
                <w:rStyle w:val="2105pt"/>
                <w:b/>
                <w:sz w:val="18"/>
                <w:szCs w:val="18"/>
              </w:rPr>
              <w:t>Способен</w:t>
            </w:r>
            <w:r>
              <w:rPr>
                <w:rStyle w:val="2105pt"/>
                <w:b/>
                <w:sz w:val="18"/>
                <w:szCs w:val="18"/>
              </w:rPr>
              <w:t xml:space="preserve"> письменно и </w:t>
            </w:r>
            <w:r w:rsidRPr="00965EAB">
              <w:rPr>
                <w:rStyle w:val="2105pt"/>
                <w:b/>
                <w:sz w:val="18"/>
                <w:szCs w:val="18"/>
              </w:rPr>
              <w:t>устно</w:t>
            </w:r>
            <w:r>
              <w:rPr>
                <w:b/>
                <w:sz w:val="18"/>
                <w:szCs w:val="18"/>
              </w:rPr>
              <w:t xml:space="preserve"> </w:t>
            </w:r>
            <w:r w:rsidRPr="00965EAB">
              <w:rPr>
                <w:rStyle w:val="2105pt"/>
                <w:b/>
                <w:sz w:val="18"/>
                <w:szCs w:val="18"/>
              </w:rPr>
              <w:t>аргументировать</w:t>
            </w:r>
            <w:r>
              <w:rPr>
                <w:rStyle w:val="2105pt"/>
                <w:b/>
                <w:sz w:val="18"/>
                <w:szCs w:val="18"/>
              </w:rPr>
              <w:t xml:space="preserve"> </w:t>
            </w:r>
            <w:r w:rsidRPr="00965EAB">
              <w:rPr>
                <w:rStyle w:val="2105pt"/>
                <w:b/>
                <w:sz w:val="18"/>
                <w:szCs w:val="18"/>
              </w:rPr>
              <w:t>правовую позицию по</w:t>
            </w:r>
            <w:r>
              <w:rPr>
                <w:rStyle w:val="2105pt"/>
                <w:b/>
                <w:sz w:val="18"/>
                <w:szCs w:val="18"/>
              </w:rPr>
              <w:t xml:space="preserve"> </w:t>
            </w:r>
            <w:r w:rsidRPr="00965EAB">
              <w:rPr>
                <w:rStyle w:val="2105pt"/>
                <w:b/>
                <w:sz w:val="18"/>
                <w:szCs w:val="18"/>
              </w:rPr>
              <w:t>делу, в том числе в</w:t>
            </w:r>
            <w:r>
              <w:rPr>
                <w:rStyle w:val="2105pt"/>
                <w:b/>
                <w:sz w:val="18"/>
                <w:szCs w:val="18"/>
              </w:rPr>
              <w:t xml:space="preserve"> </w:t>
            </w:r>
            <w:r w:rsidRPr="00965EAB">
              <w:rPr>
                <w:rStyle w:val="2105pt"/>
                <w:b/>
                <w:sz w:val="18"/>
                <w:szCs w:val="18"/>
              </w:rPr>
              <w:t>состязательных процессах</w:t>
            </w:r>
          </w:p>
        </w:tc>
        <w:tc>
          <w:tcPr>
            <w:tcW w:w="1367" w:type="pct"/>
            <w:vMerge w:val="restart"/>
          </w:tcPr>
          <w:p w:rsidR="00D96439" w:rsidRPr="004F55E6" w:rsidRDefault="00D96439" w:rsidP="00D96439">
            <w:pPr>
              <w:pStyle w:val="20"/>
              <w:shd w:val="clear" w:color="auto" w:fill="auto"/>
              <w:spacing w:before="0" w:after="0" w:line="240" w:lineRule="auto"/>
              <w:ind w:firstLine="0"/>
              <w:rPr>
                <w:sz w:val="18"/>
                <w:szCs w:val="18"/>
              </w:rPr>
            </w:pPr>
            <w:r>
              <w:rPr>
                <w:rStyle w:val="2105pt"/>
                <w:sz w:val="18"/>
                <w:szCs w:val="18"/>
              </w:rPr>
              <w:t xml:space="preserve">    </w:t>
            </w:r>
            <w:r w:rsidRPr="004F55E6">
              <w:rPr>
                <w:rStyle w:val="2105pt"/>
                <w:sz w:val="18"/>
                <w:szCs w:val="18"/>
              </w:rPr>
              <w:t>ОПК-4.1. Аргументирует собственную</w:t>
            </w:r>
            <w:r>
              <w:rPr>
                <w:rStyle w:val="2105pt"/>
                <w:sz w:val="18"/>
                <w:szCs w:val="18"/>
              </w:rPr>
              <w:t xml:space="preserve"> </w:t>
            </w:r>
            <w:r w:rsidRPr="004F55E6">
              <w:rPr>
                <w:rStyle w:val="2105pt"/>
                <w:sz w:val="18"/>
                <w:szCs w:val="18"/>
              </w:rPr>
              <w:t>правовую позицию по делу в письменной и</w:t>
            </w:r>
            <w:r>
              <w:rPr>
                <w:rStyle w:val="2105pt"/>
                <w:sz w:val="18"/>
                <w:szCs w:val="18"/>
              </w:rPr>
              <w:t xml:space="preserve"> </w:t>
            </w:r>
            <w:r w:rsidRPr="004F55E6">
              <w:rPr>
                <w:rStyle w:val="2105pt"/>
                <w:sz w:val="18"/>
                <w:szCs w:val="18"/>
              </w:rPr>
              <w:t>устной форме</w:t>
            </w:r>
          </w:p>
          <w:p w:rsidR="00D96439" w:rsidRPr="00583E47" w:rsidRDefault="00D96439" w:rsidP="00D96439">
            <w:pPr>
              <w:pStyle w:val="20"/>
              <w:spacing w:before="0" w:after="0" w:line="240" w:lineRule="auto"/>
              <w:ind w:firstLine="0"/>
              <w:rPr>
                <w:sz w:val="18"/>
                <w:szCs w:val="18"/>
              </w:rPr>
            </w:pPr>
            <w:r>
              <w:rPr>
                <w:rStyle w:val="2105pt"/>
                <w:sz w:val="18"/>
                <w:szCs w:val="18"/>
              </w:rPr>
              <w:t xml:space="preserve">    </w:t>
            </w:r>
            <w:r w:rsidRPr="004F55E6">
              <w:rPr>
                <w:rStyle w:val="2105pt"/>
                <w:sz w:val="18"/>
                <w:szCs w:val="18"/>
              </w:rPr>
              <w:t>ОПК-4.2. Излагает аргументированные</w:t>
            </w:r>
            <w:r>
              <w:rPr>
                <w:sz w:val="18"/>
                <w:szCs w:val="18"/>
              </w:rPr>
              <w:t xml:space="preserve"> </w:t>
            </w:r>
            <w:r w:rsidRPr="004F55E6">
              <w:rPr>
                <w:rStyle w:val="2105pt"/>
                <w:sz w:val="18"/>
                <w:szCs w:val="18"/>
              </w:rPr>
              <w:t>возражения против правовой позиции</w:t>
            </w:r>
            <w:r>
              <w:rPr>
                <w:rStyle w:val="2105pt"/>
                <w:sz w:val="18"/>
                <w:szCs w:val="18"/>
              </w:rPr>
              <w:t xml:space="preserve"> другой стороны в </w:t>
            </w:r>
            <w:r w:rsidRPr="004F55E6">
              <w:rPr>
                <w:rStyle w:val="2105pt"/>
                <w:sz w:val="18"/>
                <w:szCs w:val="18"/>
              </w:rPr>
              <w:t>состязательных процессах</w:t>
            </w:r>
          </w:p>
        </w:tc>
        <w:tc>
          <w:tcPr>
            <w:tcW w:w="479" w:type="pct"/>
            <w:tcBorders>
              <w:top w:val="single" w:sz="6" w:space="0" w:color="000000"/>
              <w:bottom w:val="single" w:sz="4" w:space="0" w:color="auto"/>
              <w:right w:val="single" w:sz="6" w:space="0" w:color="000000"/>
            </w:tcBorders>
            <w:tcMar>
              <w:top w:w="30" w:type="dxa"/>
              <w:left w:w="108" w:type="dxa"/>
              <w:bottom w:w="30" w:type="dxa"/>
              <w:right w:w="108" w:type="dxa"/>
            </w:tcMar>
            <w:vAlign w:val="center"/>
          </w:tcPr>
          <w:p w:rsidR="00D96439" w:rsidRPr="008D7C29" w:rsidRDefault="00D96439" w:rsidP="00D96439">
            <w:pPr>
              <w:spacing w:after="0" w:line="240" w:lineRule="auto"/>
              <w:ind w:left="11" w:hanging="11"/>
              <w:rPr>
                <w:rFonts w:ascii="Times New Roman" w:eastAsia="Calibri" w:hAnsi="Times New Roman" w:cs="Times New Roman"/>
                <w:b/>
                <w:sz w:val="20"/>
                <w:szCs w:val="20"/>
              </w:rPr>
            </w:pPr>
            <w:r w:rsidRPr="008D7C29">
              <w:rPr>
                <w:rFonts w:ascii="Times New Roman" w:eastAsia="Calibri" w:hAnsi="Times New Roman" w:cs="Times New Roman"/>
                <w:b/>
                <w:sz w:val="20"/>
                <w:szCs w:val="20"/>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D96439" w:rsidRPr="00AE746E" w:rsidRDefault="00D96439" w:rsidP="00D96439">
            <w:pPr>
              <w:pStyle w:val="20"/>
              <w:shd w:val="clear" w:color="auto" w:fill="auto"/>
              <w:spacing w:before="0" w:after="0" w:line="240" w:lineRule="auto"/>
              <w:ind w:firstLine="0"/>
              <w:jc w:val="right"/>
              <w:rPr>
                <w:sz w:val="18"/>
                <w:szCs w:val="18"/>
              </w:rPr>
            </w:pPr>
            <w:r w:rsidRPr="00AA3139">
              <w:rPr>
                <w:sz w:val="18"/>
                <w:szCs w:val="18"/>
              </w:rPr>
              <w:t>нормы построения грамматических и синтаксических конструкций;</w:t>
            </w:r>
            <w:r w:rsidRPr="00AA3139">
              <w:rPr>
                <w:rStyle w:val="ad"/>
              </w:rPr>
              <w:t xml:space="preserve"> </w:t>
            </w:r>
            <w:r w:rsidRPr="00AA3139">
              <w:rPr>
                <w:sz w:val="18"/>
                <w:szCs w:val="18"/>
              </w:rPr>
              <w:t>основы и специфику построения различных юридических текстов; общий алгоритм аргументации правовой позиции; особенности устной и письменной аргументации правовой позиции по делу в состязательных процессах.</w:t>
            </w:r>
          </w:p>
        </w:tc>
      </w:tr>
      <w:tr w:rsidR="00D96439" w:rsidRPr="00225AF9" w:rsidTr="00D96439">
        <w:trPr>
          <w:trHeight w:val="675"/>
          <w:jc w:val="center"/>
        </w:trPr>
        <w:tc>
          <w:tcPr>
            <w:tcW w:w="1133" w:type="pct"/>
            <w:vMerge/>
            <w:tcBorders>
              <w:left w:val="single" w:sz="6" w:space="0" w:color="000000"/>
            </w:tcBorders>
          </w:tcPr>
          <w:p w:rsidR="00D96439" w:rsidRPr="00315D2B" w:rsidRDefault="00D96439" w:rsidP="00D96439">
            <w:pPr>
              <w:spacing w:after="0"/>
              <w:jc w:val="both"/>
              <w:rPr>
                <w:rFonts w:ascii="Times New Roman" w:hAnsi="Times New Roman" w:cs="Times New Roman"/>
                <w:b/>
                <w:sz w:val="18"/>
                <w:szCs w:val="18"/>
              </w:rPr>
            </w:pPr>
          </w:p>
        </w:tc>
        <w:tc>
          <w:tcPr>
            <w:tcW w:w="1367" w:type="pct"/>
            <w:vMerge/>
          </w:tcPr>
          <w:p w:rsidR="00D96439" w:rsidRPr="007E1083" w:rsidRDefault="00D96439" w:rsidP="00D96439">
            <w:pPr>
              <w:spacing w:after="0"/>
              <w:jc w:val="right"/>
              <w:rPr>
                <w:rFonts w:ascii="Times New Roman" w:hAnsi="Times New Roman" w:cs="Times New Roman"/>
                <w:sz w:val="18"/>
                <w:szCs w:val="18"/>
              </w:rPr>
            </w:pPr>
          </w:p>
        </w:tc>
        <w:tc>
          <w:tcPr>
            <w:tcW w:w="479" w:type="pct"/>
            <w:tcBorders>
              <w:top w:val="single" w:sz="4" w:space="0" w:color="auto"/>
              <w:bottom w:val="single" w:sz="4" w:space="0" w:color="auto"/>
              <w:right w:val="single" w:sz="6" w:space="0" w:color="000000"/>
            </w:tcBorders>
            <w:tcMar>
              <w:top w:w="30" w:type="dxa"/>
              <w:left w:w="108" w:type="dxa"/>
              <w:bottom w:w="30" w:type="dxa"/>
              <w:right w:w="108" w:type="dxa"/>
            </w:tcMar>
            <w:vAlign w:val="center"/>
          </w:tcPr>
          <w:p w:rsidR="00D96439" w:rsidRPr="007E1083" w:rsidRDefault="00D96439" w:rsidP="00D96439">
            <w:pPr>
              <w:spacing w:after="0"/>
              <w:jc w:val="right"/>
              <w:rPr>
                <w:rFonts w:ascii="Times New Roman" w:eastAsia="Calibri" w:hAnsi="Times New Roman" w:cs="Times New Roman"/>
                <w:b/>
                <w:sz w:val="18"/>
                <w:szCs w:val="18"/>
              </w:rPr>
            </w:pPr>
            <w:r w:rsidRPr="008D7C29">
              <w:rPr>
                <w:rFonts w:ascii="Times New Roman" w:eastAsia="Calibri" w:hAnsi="Times New Roman" w:cs="Times New Roman"/>
                <w:b/>
                <w:sz w:val="20"/>
                <w:szCs w:val="20"/>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D96439" w:rsidRPr="00AA3139" w:rsidRDefault="00D96439" w:rsidP="00D96439">
            <w:pPr>
              <w:pStyle w:val="20"/>
              <w:shd w:val="clear" w:color="auto" w:fill="auto"/>
              <w:spacing w:before="0" w:after="0" w:line="240" w:lineRule="auto"/>
              <w:ind w:firstLine="0"/>
              <w:jc w:val="right"/>
              <w:rPr>
                <w:sz w:val="18"/>
                <w:szCs w:val="18"/>
              </w:rPr>
            </w:pPr>
            <w:r w:rsidRPr="00AA3139">
              <w:rPr>
                <w:sz w:val="18"/>
                <w:szCs w:val="18"/>
              </w:rPr>
              <w:t xml:space="preserve">применять в профессиональной деятельности знания русского и основ правовой аргументации; выстраивать вербальные конструкции при осуществлении коммуникации с использованием специальной юридической терминологии; моделировать в профессиональной деятельности ситуации, требующие применения навыков устной и письменной речи для обоснования правовой позиции по делу, в </w:t>
            </w:r>
            <w:proofErr w:type="spellStart"/>
            <w:r w:rsidRPr="00AA3139">
              <w:rPr>
                <w:sz w:val="18"/>
                <w:szCs w:val="18"/>
              </w:rPr>
              <w:t>т.ч</w:t>
            </w:r>
            <w:proofErr w:type="spellEnd"/>
            <w:r w:rsidRPr="00AA3139">
              <w:rPr>
                <w:sz w:val="18"/>
                <w:szCs w:val="18"/>
              </w:rPr>
              <w:t>. в состязательных процессах.</w:t>
            </w:r>
          </w:p>
          <w:p w:rsidR="00D96439" w:rsidRPr="007E1083" w:rsidRDefault="00D96439" w:rsidP="00D96439">
            <w:pPr>
              <w:spacing w:after="0"/>
              <w:jc w:val="right"/>
              <w:rPr>
                <w:rFonts w:ascii="Times New Roman" w:hAnsi="Times New Roman" w:cs="Times New Roman"/>
                <w:b/>
                <w:sz w:val="18"/>
                <w:szCs w:val="18"/>
              </w:rPr>
            </w:pPr>
          </w:p>
        </w:tc>
      </w:tr>
      <w:tr w:rsidR="00D96439" w:rsidRPr="00225AF9" w:rsidTr="00D96439">
        <w:trPr>
          <w:trHeight w:val="673"/>
          <w:jc w:val="center"/>
        </w:trPr>
        <w:tc>
          <w:tcPr>
            <w:tcW w:w="1133" w:type="pct"/>
            <w:vMerge/>
            <w:tcBorders>
              <w:left w:val="single" w:sz="6" w:space="0" w:color="000000"/>
            </w:tcBorders>
          </w:tcPr>
          <w:p w:rsidR="00D96439" w:rsidRPr="00315D2B" w:rsidRDefault="00D96439" w:rsidP="00D96439">
            <w:pPr>
              <w:spacing w:after="0"/>
              <w:jc w:val="both"/>
              <w:rPr>
                <w:rFonts w:ascii="Times New Roman" w:hAnsi="Times New Roman" w:cs="Times New Roman"/>
                <w:b/>
                <w:sz w:val="18"/>
                <w:szCs w:val="18"/>
              </w:rPr>
            </w:pPr>
          </w:p>
        </w:tc>
        <w:tc>
          <w:tcPr>
            <w:tcW w:w="1367" w:type="pct"/>
            <w:vMerge/>
          </w:tcPr>
          <w:p w:rsidR="00D96439" w:rsidRPr="007E1083" w:rsidRDefault="00D96439" w:rsidP="00D96439">
            <w:pPr>
              <w:spacing w:after="0"/>
              <w:jc w:val="right"/>
              <w:rPr>
                <w:rFonts w:ascii="Times New Roman" w:hAnsi="Times New Roman" w:cs="Times New Roman"/>
                <w:sz w:val="18"/>
                <w:szCs w:val="18"/>
              </w:rPr>
            </w:pPr>
          </w:p>
        </w:tc>
        <w:tc>
          <w:tcPr>
            <w:tcW w:w="479" w:type="pct"/>
            <w:tcBorders>
              <w:top w:val="single" w:sz="4" w:space="0" w:color="auto"/>
              <w:bottom w:val="single" w:sz="6" w:space="0" w:color="000000"/>
              <w:right w:val="single" w:sz="6" w:space="0" w:color="000000"/>
            </w:tcBorders>
            <w:tcMar>
              <w:top w:w="30" w:type="dxa"/>
              <w:left w:w="108" w:type="dxa"/>
              <w:bottom w:w="30" w:type="dxa"/>
              <w:right w:w="108" w:type="dxa"/>
            </w:tcMar>
            <w:vAlign w:val="center"/>
          </w:tcPr>
          <w:p w:rsidR="00D96439" w:rsidRPr="007E1083" w:rsidRDefault="00D96439" w:rsidP="00D96439">
            <w:pPr>
              <w:spacing w:after="0"/>
              <w:jc w:val="right"/>
              <w:rPr>
                <w:rFonts w:ascii="Times New Roman" w:eastAsia="Calibri" w:hAnsi="Times New Roman" w:cs="Times New Roman"/>
                <w:b/>
                <w:sz w:val="18"/>
                <w:szCs w:val="18"/>
              </w:rPr>
            </w:pPr>
            <w:r w:rsidRPr="008D7C29">
              <w:rPr>
                <w:rFonts w:ascii="Times New Roman" w:eastAsia="Calibri" w:hAnsi="Times New Roman" w:cs="Times New Roman"/>
                <w:b/>
                <w:sz w:val="20"/>
                <w:szCs w:val="20"/>
              </w:rPr>
              <w:t>Владеть</w:t>
            </w:r>
          </w:p>
        </w:tc>
        <w:tc>
          <w:tcPr>
            <w:tcW w:w="202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D96439" w:rsidRPr="007E1083" w:rsidRDefault="00D96439" w:rsidP="00D96439">
            <w:pPr>
              <w:spacing w:after="0"/>
              <w:jc w:val="right"/>
              <w:rPr>
                <w:rFonts w:ascii="Times New Roman" w:hAnsi="Times New Roman" w:cs="Times New Roman"/>
                <w:sz w:val="18"/>
                <w:szCs w:val="18"/>
              </w:rPr>
            </w:pPr>
            <w:proofErr w:type="gramStart"/>
            <w:r w:rsidRPr="00AA3139">
              <w:rPr>
                <w:rFonts w:ascii="Times New Roman" w:hAnsi="Times New Roman" w:cs="Times New Roman"/>
                <w:sz w:val="18"/>
                <w:szCs w:val="18"/>
              </w:rPr>
              <w:t>способностью</w:t>
            </w:r>
            <w:proofErr w:type="gramEnd"/>
            <w:r w:rsidRPr="00AA3139">
              <w:rPr>
                <w:rFonts w:ascii="Times New Roman" w:hAnsi="Times New Roman" w:cs="Times New Roman"/>
                <w:sz w:val="18"/>
                <w:szCs w:val="18"/>
              </w:rPr>
              <w:t xml:space="preserve"> правильно выстраивать грамматические и синтаксические конструкции с использованием специальной юридической терминологии; последовательно и полно аргументировать правовую позицию по делу, в </w:t>
            </w:r>
            <w:proofErr w:type="spellStart"/>
            <w:r w:rsidRPr="00AA3139">
              <w:rPr>
                <w:rFonts w:ascii="Times New Roman" w:hAnsi="Times New Roman" w:cs="Times New Roman"/>
                <w:sz w:val="18"/>
                <w:szCs w:val="18"/>
              </w:rPr>
              <w:t>т.ч</w:t>
            </w:r>
            <w:proofErr w:type="spellEnd"/>
            <w:r w:rsidRPr="00AA3139">
              <w:rPr>
                <w:rFonts w:ascii="Times New Roman" w:hAnsi="Times New Roman" w:cs="Times New Roman"/>
                <w:sz w:val="18"/>
                <w:szCs w:val="18"/>
              </w:rPr>
              <w:t>. в состязательных процессах; адаптировать юридический текст для доступного понимания.</w:t>
            </w:r>
          </w:p>
        </w:tc>
      </w:tr>
    </w:tbl>
    <w:p w:rsidR="004F3C08" w:rsidRDefault="004F3C08" w:rsidP="004F3C08">
      <w:pPr>
        <w:spacing w:line="360" w:lineRule="auto"/>
        <w:rPr>
          <w:rFonts w:ascii="Times New Roman" w:eastAsia="Calibri" w:hAnsi="Times New Roman" w:cs="Times New Roman"/>
          <w:sz w:val="26"/>
          <w:szCs w:val="26"/>
        </w:rPr>
      </w:pPr>
    </w:p>
    <w:p w:rsidR="004D0EC2" w:rsidRPr="00073F7D" w:rsidRDefault="004D0EC2" w:rsidP="004D0EC2">
      <w:pPr>
        <w:spacing w:line="360" w:lineRule="auto"/>
        <w:jc w:val="right"/>
        <w:rPr>
          <w:rFonts w:ascii="Times New Roman" w:eastAsia="Calibri" w:hAnsi="Times New Roman" w:cs="Times New Roman"/>
          <w:sz w:val="26"/>
          <w:szCs w:val="26"/>
        </w:rPr>
      </w:pPr>
      <w:r w:rsidRPr="00073F7D">
        <w:rPr>
          <w:rFonts w:ascii="Times New Roman" w:eastAsia="Calibri" w:hAnsi="Times New Roman" w:cs="Times New Roman"/>
          <w:sz w:val="26"/>
          <w:szCs w:val="26"/>
        </w:rPr>
        <w:t>Таблица 2</w:t>
      </w:r>
    </w:p>
    <w:p w:rsidR="004D0EC2" w:rsidRPr="00073F7D" w:rsidRDefault="004D0EC2" w:rsidP="004D0EC2">
      <w:pPr>
        <w:spacing w:line="240" w:lineRule="auto"/>
        <w:jc w:val="center"/>
        <w:rPr>
          <w:rFonts w:ascii="Times New Roman" w:eastAsia="Calibri" w:hAnsi="Times New Roman" w:cs="Times New Roman"/>
          <w:b/>
          <w:color w:val="000000"/>
          <w:sz w:val="26"/>
          <w:szCs w:val="26"/>
        </w:rPr>
      </w:pPr>
      <w:r>
        <w:rPr>
          <w:rFonts w:ascii="Times New Roman" w:eastAsia="Calibri" w:hAnsi="Times New Roman" w:cs="Times New Roman"/>
          <w:b/>
          <w:color w:val="000000"/>
          <w:sz w:val="26"/>
          <w:szCs w:val="26"/>
        </w:rPr>
        <w:t xml:space="preserve">Перечень </w:t>
      </w:r>
      <w:r w:rsidRPr="00073F7D">
        <w:rPr>
          <w:rFonts w:ascii="Times New Roman" w:eastAsia="Calibri" w:hAnsi="Times New Roman" w:cs="Times New Roman"/>
          <w:b/>
          <w:color w:val="000000"/>
          <w:sz w:val="26"/>
          <w:szCs w:val="26"/>
        </w:rPr>
        <w:t xml:space="preserve">сформированных </w:t>
      </w:r>
      <w:r w:rsidRPr="00073F7D">
        <w:rPr>
          <w:rFonts w:ascii="Times New Roman" w:hAnsi="Times New Roman" w:cs="Times New Roman"/>
          <w:b/>
          <w:color w:val="000000"/>
          <w:sz w:val="26"/>
          <w:szCs w:val="26"/>
        </w:rPr>
        <w:t xml:space="preserve">профессиональных </w:t>
      </w:r>
      <w:r w:rsidRPr="00073F7D">
        <w:rPr>
          <w:rFonts w:ascii="Times New Roman" w:eastAsia="Calibri" w:hAnsi="Times New Roman" w:cs="Times New Roman"/>
          <w:b/>
          <w:color w:val="000000"/>
          <w:sz w:val="26"/>
          <w:szCs w:val="26"/>
        </w:rPr>
        <w:t>компетенций в процессе освоения дисциплины</w:t>
      </w:r>
    </w:p>
    <w:tbl>
      <w:tblPr>
        <w:tblW w:w="1105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2126"/>
        <w:gridCol w:w="1701"/>
        <w:gridCol w:w="1730"/>
        <w:gridCol w:w="963"/>
        <w:gridCol w:w="709"/>
      </w:tblGrid>
      <w:tr w:rsidR="004D0EC2" w:rsidRPr="00130F6D" w:rsidTr="00406B50">
        <w:trPr>
          <w:trHeight w:val="48"/>
        </w:trPr>
        <w:tc>
          <w:tcPr>
            <w:tcW w:w="1985" w:type="dxa"/>
            <w:vAlign w:val="center"/>
          </w:tcPr>
          <w:p w:rsidR="004D0EC2" w:rsidRPr="00206382" w:rsidRDefault="004D0EC2" w:rsidP="00406B50">
            <w:pPr>
              <w:spacing w:after="0" w:line="240" w:lineRule="auto"/>
              <w:ind w:left="-106" w:right="-108"/>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Задача профессиональной</w:t>
            </w:r>
          </w:p>
          <w:p w:rsidR="004D0EC2" w:rsidRPr="00206382" w:rsidRDefault="004D0EC2" w:rsidP="00406B50">
            <w:pPr>
              <w:spacing w:after="0" w:line="240" w:lineRule="auto"/>
              <w:ind w:left="-106" w:right="-108"/>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деятельности</w:t>
            </w:r>
          </w:p>
          <w:p w:rsidR="004D0EC2" w:rsidRPr="00206382" w:rsidRDefault="004D0EC2" w:rsidP="00406B50">
            <w:pPr>
              <w:spacing w:after="0" w:line="240" w:lineRule="auto"/>
              <w:ind w:left="-106" w:right="-108"/>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(трудовые действия)</w:t>
            </w:r>
          </w:p>
        </w:tc>
        <w:tc>
          <w:tcPr>
            <w:tcW w:w="1843" w:type="dxa"/>
            <w:vAlign w:val="center"/>
          </w:tcPr>
          <w:p w:rsidR="004D0EC2" w:rsidRPr="00206382" w:rsidRDefault="004D0EC2" w:rsidP="00406B50">
            <w:pPr>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Код и наименование</w:t>
            </w:r>
          </w:p>
          <w:p w:rsidR="004D0EC2" w:rsidRPr="00206382" w:rsidRDefault="004D0EC2" w:rsidP="00406B50">
            <w:pPr>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компетенции</w:t>
            </w:r>
          </w:p>
        </w:tc>
        <w:tc>
          <w:tcPr>
            <w:tcW w:w="2126" w:type="dxa"/>
            <w:tcBorders>
              <w:top w:val="single" w:sz="4" w:space="0" w:color="auto"/>
              <w:left w:val="single" w:sz="4" w:space="0" w:color="auto"/>
              <w:bottom w:val="single" w:sz="4" w:space="0" w:color="auto"/>
              <w:right w:val="single" w:sz="4" w:space="0" w:color="auto"/>
            </w:tcBorders>
            <w:vAlign w:val="center"/>
          </w:tcPr>
          <w:p w:rsidR="004D0EC2" w:rsidRPr="00206382" w:rsidRDefault="004D0EC2" w:rsidP="00406B50">
            <w:pPr>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Код и наименование</w:t>
            </w:r>
          </w:p>
          <w:p w:rsidR="004D0EC2" w:rsidRPr="00206382" w:rsidRDefault="004D0EC2" w:rsidP="00406B50">
            <w:pPr>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индикатора достижения</w:t>
            </w:r>
          </w:p>
          <w:p w:rsidR="004D0EC2" w:rsidRPr="00206382" w:rsidRDefault="004D0EC2" w:rsidP="00406B50">
            <w:pPr>
              <w:autoSpaceDE w:val="0"/>
              <w:autoSpaceDN w:val="0"/>
              <w:adjustRightInd w:val="0"/>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компе</w:t>
            </w:r>
            <w:r w:rsidRPr="00206382">
              <w:rPr>
                <w:rFonts w:ascii="Times New Roman" w:eastAsia="Calibri" w:hAnsi="Times New Roman" w:cs="Times New Roman"/>
                <w:b/>
                <w:color w:val="000000"/>
                <w:sz w:val="20"/>
                <w:szCs w:val="20"/>
              </w:rPr>
              <w:softHyphen/>
              <w:t>тенции</w:t>
            </w:r>
          </w:p>
        </w:tc>
        <w:tc>
          <w:tcPr>
            <w:tcW w:w="1701" w:type="dxa"/>
            <w:vAlign w:val="center"/>
          </w:tcPr>
          <w:p w:rsidR="004D0EC2" w:rsidRPr="00206382" w:rsidRDefault="004D0EC2" w:rsidP="00406B50">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Планируемые результаты обучения</w:t>
            </w:r>
          </w:p>
          <w:p w:rsidR="004D0EC2" w:rsidRPr="00206382" w:rsidRDefault="004D0EC2" w:rsidP="00406B50">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по дисциплине (ЗУН)</w:t>
            </w:r>
          </w:p>
        </w:tc>
        <w:tc>
          <w:tcPr>
            <w:tcW w:w="1730" w:type="dxa"/>
            <w:vAlign w:val="center"/>
          </w:tcPr>
          <w:p w:rsidR="004D0EC2" w:rsidRPr="00206382" w:rsidRDefault="004D0EC2" w:rsidP="00406B50">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Основание</w:t>
            </w:r>
          </w:p>
          <w:p w:rsidR="004D0EC2" w:rsidRPr="00206382" w:rsidRDefault="004D0EC2" w:rsidP="00406B50">
            <w:pPr>
              <w:spacing w:after="0" w:line="240" w:lineRule="auto"/>
              <w:ind w:left="-107" w:right="-102"/>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w:t>
            </w:r>
            <w:proofErr w:type="gramStart"/>
            <w:r w:rsidRPr="00206382">
              <w:rPr>
                <w:rFonts w:ascii="Times New Roman" w:eastAsia="Calibri" w:hAnsi="Times New Roman" w:cs="Times New Roman"/>
                <w:b/>
                <w:bCs/>
                <w:color w:val="000000"/>
                <w:sz w:val="20"/>
                <w:szCs w:val="20"/>
              </w:rPr>
              <w:t>профессиональные</w:t>
            </w:r>
            <w:proofErr w:type="gramEnd"/>
            <w:r w:rsidRPr="00206382">
              <w:rPr>
                <w:rFonts w:ascii="Times New Roman" w:eastAsia="Calibri" w:hAnsi="Times New Roman" w:cs="Times New Roman"/>
                <w:b/>
                <w:bCs/>
                <w:color w:val="000000"/>
                <w:sz w:val="20"/>
                <w:szCs w:val="20"/>
              </w:rPr>
              <w:t xml:space="preserve"> стандарты/</w:t>
            </w:r>
          </w:p>
          <w:p w:rsidR="004D0EC2" w:rsidRPr="00206382" w:rsidRDefault="004D0EC2" w:rsidP="00406B50">
            <w:pPr>
              <w:spacing w:after="0" w:line="240" w:lineRule="auto"/>
              <w:ind w:left="-107" w:right="-102"/>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bCs/>
                <w:color w:val="000000"/>
                <w:sz w:val="20"/>
                <w:szCs w:val="20"/>
              </w:rPr>
              <w:t>анализ опыта)</w:t>
            </w:r>
          </w:p>
        </w:tc>
        <w:tc>
          <w:tcPr>
            <w:tcW w:w="963" w:type="dxa"/>
            <w:vAlign w:val="center"/>
          </w:tcPr>
          <w:p w:rsidR="004D0EC2" w:rsidRPr="00206382" w:rsidRDefault="004D0EC2" w:rsidP="00406B50">
            <w:pPr>
              <w:spacing w:after="0" w:line="240" w:lineRule="auto"/>
              <w:ind w:left="-42" w:right="-108"/>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 xml:space="preserve">Уровень </w:t>
            </w:r>
            <w:proofErr w:type="spellStart"/>
            <w:r w:rsidRPr="00206382">
              <w:rPr>
                <w:rFonts w:ascii="Times New Roman" w:eastAsia="Calibri" w:hAnsi="Times New Roman" w:cs="Times New Roman"/>
                <w:b/>
                <w:bCs/>
                <w:color w:val="000000"/>
                <w:sz w:val="20"/>
                <w:szCs w:val="20"/>
              </w:rPr>
              <w:t>кв-ции</w:t>
            </w:r>
            <w:proofErr w:type="spellEnd"/>
          </w:p>
        </w:tc>
        <w:tc>
          <w:tcPr>
            <w:tcW w:w="709" w:type="dxa"/>
            <w:vAlign w:val="center"/>
          </w:tcPr>
          <w:p w:rsidR="004D0EC2" w:rsidRPr="00206382" w:rsidRDefault="004D0EC2" w:rsidP="00406B50">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ОТФ</w:t>
            </w:r>
          </w:p>
        </w:tc>
      </w:tr>
      <w:tr w:rsidR="0081754B" w:rsidRPr="00130F6D" w:rsidTr="00406B50">
        <w:trPr>
          <w:trHeight w:val="48"/>
        </w:trPr>
        <w:tc>
          <w:tcPr>
            <w:tcW w:w="1985" w:type="dxa"/>
          </w:tcPr>
          <w:p w:rsidR="0081754B" w:rsidRPr="00043EBB" w:rsidRDefault="0081754B" w:rsidP="0081754B">
            <w:pPr>
              <w:pStyle w:val="20"/>
              <w:shd w:val="clear" w:color="auto" w:fill="auto"/>
              <w:spacing w:before="0" w:after="0" w:line="240" w:lineRule="auto"/>
              <w:ind w:firstLine="0"/>
              <w:rPr>
                <w:i/>
                <w:sz w:val="18"/>
                <w:szCs w:val="18"/>
              </w:rPr>
            </w:pPr>
            <w:r w:rsidRPr="00D1306F">
              <w:rPr>
                <w:rStyle w:val="212pt0"/>
                <w:i/>
                <w:sz w:val="18"/>
                <w:szCs w:val="18"/>
              </w:rPr>
              <w:t>Обоснование и принятие в пределах</w:t>
            </w:r>
            <w:r>
              <w:rPr>
                <w:rStyle w:val="212pt0"/>
                <w:i/>
                <w:sz w:val="18"/>
                <w:szCs w:val="18"/>
              </w:rPr>
              <w:t xml:space="preserve"> </w:t>
            </w:r>
            <w:r w:rsidRPr="00D1306F">
              <w:rPr>
                <w:rStyle w:val="212pt0"/>
                <w:rFonts w:eastAsiaTheme="minorHAnsi"/>
                <w:i/>
                <w:sz w:val="18"/>
                <w:szCs w:val="18"/>
              </w:rPr>
              <w:t xml:space="preserve">должностных обязанностей решений, а также совершение действий, связанных с реализацией норм </w:t>
            </w:r>
            <w:r>
              <w:rPr>
                <w:rStyle w:val="212pt0"/>
                <w:rFonts w:eastAsiaTheme="minorHAnsi"/>
                <w:i/>
                <w:sz w:val="18"/>
                <w:szCs w:val="18"/>
              </w:rPr>
              <w:t xml:space="preserve">права </w:t>
            </w:r>
            <w:r w:rsidRPr="00D1306F">
              <w:rPr>
                <w:rStyle w:val="212pt0"/>
                <w:rFonts w:eastAsiaTheme="minorHAnsi"/>
                <w:i/>
                <w:sz w:val="18"/>
                <w:szCs w:val="18"/>
              </w:rPr>
              <w:t>в профессиональной деятельности</w:t>
            </w:r>
          </w:p>
        </w:tc>
        <w:tc>
          <w:tcPr>
            <w:tcW w:w="1843" w:type="dxa"/>
          </w:tcPr>
          <w:p w:rsidR="0081754B" w:rsidRPr="00DE6365" w:rsidRDefault="0081754B" w:rsidP="0081754B">
            <w:pPr>
              <w:spacing w:after="0" w:line="240" w:lineRule="auto"/>
              <w:jc w:val="both"/>
              <w:rPr>
                <w:rFonts w:ascii="Times New Roman" w:hAnsi="Times New Roman" w:cs="Times New Roman"/>
                <w:b/>
                <w:color w:val="0070C0"/>
                <w:sz w:val="18"/>
                <w:szCs w:val="18"/>
              </w:rPr>
            </w:pPr>
            <w:r w:rsidRPr="00DE6365">
              <w:rPr>
                <w:rFonts w:ascii="Times New Roman" w:eastAsia="Calibri" w:hAnsi="Times New Roman" w:cs="Times New Roman"/>
                <w:b/>
                <w:sz w:val="18"/>
                <w:szCs w:val="18"/>
                <w:lang w:eastAsia="ru-RU"/>
              </w:rPr>
              <w:t>ПК-2</w:t>
            </w:r>
            <w:r w:rsidRPr="00DE6365">
              <w:rPr>
                <w:rFonts w:ascii="Times New Roman" w:hAnsi="Times New Roman" w:cs="Times New Roman"/>
                <w:b/>
                <w:sz w:val="18"/>
                <w:szCs w:val="18"/>
              </w:rPr>
              <w:t xml:space="preserve"> способность квалифицированно применять нормативные правовые акты в конкретных сферах юридичес</w:t>
            </w:r>
            <w:r>
              <w:rPr>
                <w:rFonts w:ascii="Times New Roman" w:hAnsi="Times New Roman" w:cs="Times New Roman"/>
                <w:b/>
                <w:sz w:val="18"/>
                <w:szCs w:val="18"/>
              </w:rPr>
              <w:t xml:space="preserve">кой деятельности, реализовывать </w:t>
            </w:r>
            <w:r w:rsidRPr="00DE6365">
              <w:rPr>
                <w:rFonts w:ascii="Times New Roman" w:hAnsi="Times New Roman" w:cs="Times New Roman"/>
                <w:b/>
                <w:sz w:val="18"/>
                <w:szCs w:val="18"/>
              </w:rPr>
              <w:t>нормы материального и процессуального права в профессиональной деятельности</w:t>
            </w:r>
          </w:p>
        </w:tc>
        <w:tc>
          <w:tcPr>
            <w:tcW w:w="2126" w:type="dxa"/>
            <w:tcBorders>
              <w:top w:val="single" w:sz="4" w:space="0" w:color="auto"/>
              <w:left w:val="single" w:sz="4" w:space="0" w:color="auto"/>
              <w:bottom w:val="single" w:sz="4" w:space="0" w:color="auto"/>
              <w:right w:val="single" w:sz="4" w:space="0" w:color="auto"/>
            </w:tcBorders>
          </w:tcPr>
          <w:p w:rsidR="0081754B" w:rsidRPr="00BB2E11" w:rsidRDefault="0081754B" w:rsidP="0081754B">
            <w:pPr>
              <w:pStyle w:val="20"/>
              <w:shd w:val="clear" w:color="auto" w:fill="auto"/>
              <w:spacing w:before="0" w:after="0" w:line="240" w:lineRule="auto"/>
              <w:ind w:firstLine="0"/>
              <w:rPr>
                <w:sz w:val="18"/>
                <w:szCs w:val="18"/>
              </w:rPr>
            </w:pPr>
            <w:r w:rsidRPr="00BB2E11">
              <w:rPr>
                <w:rStyle w:val="212pt0"/>
                <w:sz w:val="18"/>
                <w:szCs w:val="18"/>
              </w:rPr>
              <w:t>ПК-2.1 Принимает решения, связанные с реализацией норм права</w:t>
            </w:r>
          </w:p>
          <w:p w:rsidR="0081754B" w:rsidRPr="009F2C8D" w:rsidRDefault="0081754B" w:rsidP="0081754B">
            <w:pPr>
              <w:spacing w:after="0" w:line="240" w:lineRule="auto"/>
              <w:jc w:val="both"/>
              <w:rPr>
                <w:rFonts w:ascii="Times New Roman" w:hAnsi="Times New Roman" w:cs="Times New Roman"/>
                <w:b/>
                <w:color w:val="0070C0"/>
                <w:sz w:val="20"/>
                <w:szCs w:val="20"/>
                <w:highlight w:val="green"/>
              </w:rPr>
            </w:pPr>
            <w:r w:rsidRPr="00BB2E11">
              <w:rPr>
                <w:rStyle w:val="212pt0"/>
                <w:rFonts w:eastAsiaTheme="minorHAnsi"/>
                <w:sz w:val="18"/>
                <w:szCs w:val="18"/>
              </w:rPr>
              <w:t>ПК-2.2 Совершает действия, связанные с реализацией норм права в профессиональной деятельности</w:t>
            </w:r>
          </w:p>
        </w:tc>
        <w:tc>
          <w:tcPr>
            <w:tcW w:w="1701" w:type="dxa"/>
          </w:tcPr>
          <w:p w:rsidR="0081754B" w:rsidRPr="00DE6365" w:rsidRDefault="0081754B" w:rsidP="0081754B">
            <w:pPr>
              <w:spacing w:after="0" w:line="240" w:lineRule="auto"/>
              <w:jc w:val="both"/>
              <w:rPr>
                <w:rFonts w:ascii="Times New Roman" w:eastAsia="Calibri" w:hAnsi="Times New Roman" w:cs="Times New Roman"/>
                <w:sz w:val="18"/>
                <w:szCs w:val="18"/>
                <w:lang w:eastAsia="ru-RU"/>
              </w:rPr>
            </w:pPr>
            <w:r w:rsidRPr="007938D6">
              <w:rPr>
                <w:rFonts w:ascii="Times New Roman" w:hAnsi="Times New Roman" w:cs="Times New Roman"/>
                <w:b/>
                <w:sz w:val="18"/>
                <w:szCs w:val="18"/>
              </w:rPr>
              <w:t>Знать:</w:t>
            </w:r>
            <w:r>
              <w:rPr>
                <w:rFonts w:ascii="Times New Roman" w:hAnsi="Times New Roman" w:cs="Times New Roman"/>
                <w:sz w:val="18"/>
                <w:szCs w:val="18"/>
              </w:rPr>
              <w:t xml:space="preserve"> нормативные </w:t>
            </w:r>
            <w:r w:rsidRPr="00DE6365">
              <w:rPr>
                <w:rFonts w:ascii="Times New Roman" w:hAnsi="Times New Roman" w:cs="Times New Roman"/>
                <w:sz w:val="18"/>
                <w:szCs w:val="18"/>
              </w:rPr>
              <w:t>правовые акты и  механизм реализации норм материального и процессуал</w:t>
            </w:r>
            <w:r>
              <w:rPr>
                <w:rFonts w:ascii="Times New Roman" w:hAnsi="Times New Roman" w:cs="Times New Roman"/>
                <w:sz w:val="18"/>
                <w:szCs w:val="18"/>
              </w:rPr>
              <w:t>ьного права в профессиональ</w:t>
            </w:r>
            <w:r>
              <w:rPr>
                <w:rFonts w:ascii="Times New Roman" w:hAnsi="Times New Roman" w:cs="Times New Roman"/>
                <w:sz w:val="18"/>
                <w:szCs w:val="18"/>
              </w:rPr>
              <w:softHyphen/>
              <w:t xml:space="preserve">ной </w:t>
            </w:r>
            <w:r w:rsidRPr="00DE6365">
              <w:rPr>
                <w:rFonts w:ascii="Times New Roman" w:hAnsi="Times New Roman" w:cs="Times New Roman"/>
                <w:sz w:val="18"/>
                <w:szCs w:val="18"/>
              </w:rPr>
              <w:t xml:space="preserve">деятельности </w:t>
            </w:r>
          </w:p>
          <w:p w:rsidR="0081754B" w:rsidRDefault="0081754B" w:rsidP="0081754B">
            <w:pPr>
              <w:spacing w:after="0" w:line="240" w:lineRule="auto"/>
              <w:jc w:val="both"/>
              <w:rPr>
                <w:rFonts w:ascii="Times New Roman" w:hAnsi="Times New Roman" w:cs="Times New Roman"/>
                <w:sz w:val="18"/>
                <w:szCs w:val="18"/>
              </w:rPr>
            </w:pPr>
            <w:r w:rsidRPr="007938D6">
              <w:rPr>
                <w:rFonts w:ascii="Times New Roman" w:hAnsi="Times New Roman" w:cs="Times New Roman"/>
                <w:b/>
                <w:sz w:val="18"/>
                <w:szCs w:val="18"/>
              </w:rPr>
              <w:t>Уметь:</w:t>
            </w:r>
            <w:r>
              <w:rPr>
                <w:rFonts w:ascii="Times New Roman" w:hAnsi="Times New Roman" w:cs="Times New Roman"/>
                <w:sz w:val="18"/>
                <w:szCs w:val="18"/>
              </w:rPr>
              <w:t xml:space="preserve"> </w:t>
            </w:r>
            <w:r w:rsidRPr="00DE6365">
              <w:rPr>
                <w:rFonts w:ascii="Times New Roman" w:hAnsi="Times New Roman" w:cs="Times New Roman"/>
                <w:sz w:val="18"/>
                <w:szCs w:val="18"/>
              </w:rPr>
              <w:t xml:space="preserve">применять нормы материального и процессуального права в практической юридической деятельности </w:t>
            </w:r>
          </w:p>
          <w:p w:rsidR="0081754B" w:rsidRPr="00FF2775" w:rsidRDefault="0081754B" w:rsidP="0081754B">
            <w:pPr>
              <w:spacing w:after="0" w:line="240" w:lineRule="auto"/>
              <w:jc w:val="both"/>
              <w:rPr>
                <w:rFonts w:ascii="Times New Roman" w:eastAsia="Calibri" w:hAnsi="Times New Roman" w:cs="Times New Roman"/>
                <w:bCs/>
                <w:color w:val="0070C0"/>
                <w:sz w:val="16"/>
                <w:szCs w:val="16"/>
              </w:rPr>
            </w:pPr>
            <w:r w:rsidRPr="007938D6">
              <w:rPr>
                <w:rFonts w:ascii="Times New Roman" w:hAnsi="Times New Roman" w:cs="Times New Roman"/>
                <w:b/>
                <w:sz w:val="18"/>
                <w:szCs w:val="18"/>
              </w:rPr>
              <w:t>Владеть:</w:t>
            </w:r>
            <w:r>
              <w:rPr>
                <w:rFonts w:ascii="Times New Roman" w:hAnsi="Times New Roman" w:cs="Times New Roman"/>
                <w:sz w:val="18"/>
                <w:szCs w:val="18"/>
              </w:rPr>
              <w:t xml:space="preserve"> </w:t>
            </w:r>
            <w:r w:rsidRPr="00DE6365">
              <w:rPr>
                <w:rFonts w:ascii="Times New Roman" w:hAnsi="Times New Roman" w:cs="Times New Roman"/>
                <w:sz w:val="18"/>
                <w:szCs w:val="18"/>
              </w:rPr>
              <w:t>навыками реализации норм материального и процессуального права в профессиональ</w:t>
            </w:r>
            <w:r w:rsidRPr="00DE6365">
              <w:rPr>
                <w:rFonts w:ascii="Times New Roman" w:hAnsi="Times New Roman" w:cs="Times New Roman"/>
                <w:sz w:val="18"/>
                <w:szCs w:val="18"/>
              </w:rPr>
              <w:softHyphen/>
              <w:t xml:space="preserve">ной деятельности </w:t>
            </w:r>
          </w:p>
        </w:tc>
        <w:tc>
          <w:tcPr>
            <w:tcW w:w="1730" w:type="dxa"/>
          </w:tcPr>
          <w:p w:rsidR="0081754B" w:rsidRPr="00C05204" w:rsidRDefault="0081754B" w:rsidP="0081754B">
            <w:pPr>
              <w:pStyle w:val="20"/>
              <w:shd w:val="clear" w:color="auto" w:fill="auto"/>
              <w:spacing w:before="0" w:after="0" w:line="240" w:lineRule="auto"/>
              <w:ind w:firstLine="0"/>
              <w:rPr>
                <w:b/>
                <w:sz w:val="18"/>
                <w:szCs w:val="18"/>
              </w:rPr>
            </w:pPr>
            <w:r w:rsidRPr="003F077B">
              <w:rPr>
                <w:rStyle w:val="211pt"/>
                <w:sz w:val="18"/>
                <w:szCs w:val="18"/>
              </w:rPr>
              <w:t>Профессиональные</w:t>
            </w:r>
            <w:r>
              <w:rPr>
                <w:sz w:val="18"/>
                <w:szCs w:val="18"/>
              </w:rPr>
              <w:t xml:space="preserve"> </w:t>
            </w:r>
            <w:r w:rsidRPr="003F077B">
              <w:rPr>
                <w:rStyle w:val="211pt"/>
                <w:sz w:val="18"/>
                <w:szCs w:val="18"/>
              </w:rPr>
              <w:t>компетенции</w:t>
            </w:r>
            <w:r>
              <w:rPr>
                <w:rStyle w:val="211pt"/>
                <w:sz w:val="18"/>
                <w:szCs w:val="18"/>
              </w:rPr>
              <w:t xml:space="preserve"> </w:t>
            </w:r>
            <w:r w:rsidRPr="003F077B">
              <w:rPr>
                <w:rStyle w:val="211pt"/>
                <w:rFonts w:eastAsiaTheme="minorHAns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81754B" w:rsidRDefault="0081754B" w:rsidP="0081754B">
            <w:pPr>
              <w:spacing w:after="0" w:line="240" w:lineRule="auto"/>
              <w:rPr>
                <w:rFonts w:ascii="Times New Roman" w:hAnsi="Times New Roman" w:cs="Times New Roman"/>
                <w:color w:val="0070C0"/>
                <w:sz w:val="20"/>
                <w:szCs w:val="20"/>
              </w:rPr>
            </w:pPr>
          </w:p>
        </w:tc>
        <w:tc>
          <w:tcPr>
            <w:tcW w:w="963" w:type="dxa"/>
            <w:vAlign w:val="center"/>
          </w:tcPr>
          <w:p w:rsidR="0081754B" w:rsidRPr="00206382" w:rsidRDefault="0081754B" w:rsidP="0081754B">
            <w:pPr>
              <w:spacing w:after="0" w:line="240" w:lineRule="auto"/>
              <w:ind w:left="-42" w:right="-108"/>
              <w:jc w:val="center"/>
              <w:rPr>
                <w:rFonts w:ascii="Times New Roman" w:eastAsia="Calibri" w:hAnsi="Times New Roman" w:cs="Times New Roman"/>
                <w:b/>
                <w:bCs/>
                <w:color w:val="000000"/>
                <w:sz w:val="20"/>
                <w:szCs w:val="20"/>
              </w:rPr>
            </w:pPr>
          </w:p>
        </w:tc>
        <w:tc>
          <w:tcPr>
            <w:tcW w:w="709" w:type="dxa"/>
            <w:vAlign w:val="center"/>
          </w:tcPr>
          <w:p w:rsidR="0081754B" w:rsidRPr="00206382" w:rsidRDefault="0081754B" w:rsidP="0081754B">
            <w:pPr>
              <w:spacing w:after="0" w:line="240" w:lineRule="auto"/>
              <w:jc w:val="center"/>
              <w:rPr>
                <w:rFonts w:ascii="Times New Roman" w:eastAsia="Calibri" w:hAnsi="Times New Roman" w:cs="Times New Roman"/>
                <w:b/>
                <w:bCs/>
                <w:color w:val="000000"/>
                <w:sz w:val="20"/>
                <w:szCs w:val="20"/>
              </w:rPr>
            </w:pPr>
          </w:p>
        </w:tc>
      </w:tr>
      <w:tr w:rsidR="0081754B" w:rsidRPr="00130F6D" w:rsidTr="0081754B">
        <w:trPr>
          <w:trHeight w:val="4667"/>
        </w:trPr>
        <w:tc>
          <w:tcPr>
            <w:tcW w:w="1985" w:type="dxa"/>
          </w:tcPr>
          <w:p w:rsidR="0081754B" w:rsidRPr="00201FC9" w:rsidRDefault="0081754B" w:rsidP="0081754B">
            <w:pPr>
              <w:spacing w:after="0" w:line="240" w:lineRule="auto"/>
              <w:ind w:left="-106" w:right="-108"/>
              <w:jc w:val="both"/>
              <w:rPr>
                <w:rFonts w:ascii="Times New Roman" w:hAnsi="Times New Roman" w:cs="Times New Roman"/>
                <w:i/>
                <w:color w:val="0070C0"/>
                <w:sz w:val="18"/>
                <w:szCs w:val="18"/>
              </w:rPr>
            </w:pPr>
            <w:r w:rsidRPr="00201FC9">
              <w:rPr>
                <w:rStyle w:val="212pt0"/>
                <w:rFonts w:eastAsiaTheme="minorHAnsi"/>
                <w:i/>
                <w:sz w:val="18"/>
                <w:szCs w:val="18"/>
              </w:rPr>
              <w:t>Консультирование по вопросам права</w:t>
            </w:r>
          </w:p>
        </w:tc>
        <w:tc>
          <w:tcPr>
            <w:tcW w:w="1843" w:type="dxa"/>
          </w:tcPr>
          <w:p w:rsidR="0081754B" w:rsidRPr="007938D6" w:rsidRDefault="0081754B" w:rsidP="0081754B">
            <w:pPr>
              <w:spacing w:after="0" w:line="240" w:lineRule="auto"/>
              <w:jc w:val="both"/>
              <w:rPr>
                <w:rFonts w:ascii="Times New Roman" w:hAnsi="Times New Roman" w:cs="Times New Roman"/>
                <w:b/>
                <w:color w:val="0070C0"/>
                <w:sz w:val="18"/>
                <w:szCs w:val="18"/>
              </w:rPr>
            </w:pPr>
            <w:r>
              <w:rPr>
                <w:rFonts w:ascii="Times New Roman" w:hAnsi="Times New Roman" w:cs="Times New Roman"/>
                <w:b/>
                <w:sz w:val="18"/>
                <w:szCs w:val="18"/>
              </w:rPr>
              <w:t xml:space="preserve">ПК-3 </w:t>
            </w:r>
            <w:r w:rsidRPr="007938D6">
              <w:rPr>
                <w:rFonts w:ascii="Times New Roman" w:hAnsi="Times New Roman" w:cs="Times New Roman"/>
                <w:b/>
                <w:sz w:val="18"/>
                <w:szCs w:val="18"/>
              </w:rPr>
              <w:t>способностью квалифицированно толковать нормативные правовые акты</w:t>
            </w:r>
          </w:p>
        </w:tc>
        <w:tc>
          <w:tcPr>
            <w:tcW w:w="2126" w:type="dxa"/>
            <w:tcBorders>
              <w:top w:val="single" w:sz="4" w:space="0" w:color="auto"/>
              <w:left w:val="single" w:sz="4" w:space="0" w:color="auto"/>
              <w:bottom w:val="single" w:sz="4" w:space="0" w:color="auto"/>
              <w:right w:val="single" w:sz="4" w:space="0" w:color="auto"/>
            </w:tcBorders>
          </w:tcPr>
          <w:p w:rsidR="0081754B" w:rsidRPr="00201FC9" w:rsidRDefault="0081754B" w:rsidP="0081754B">
            <w:pPr>
              <w:pStyle w:val="20"/>
              <w:shd w:val="clear" w:color="auto" w:fill="auto"/>
              <w:spacing w:before="0" w:after="0" w:line="240" w:lineRule="auto"/>
              <w:ind w:firstLine="0"/>
              <w:rPr>
                <w:rStyle w:val="212pt0"/>
                <w:sz w:val="18"/>
                <w:szCs w:val="18"/>
              </w:rPr>
            </w:pPr>
            <w:r w:rsidRPr="00201FC9">
              <w:rPr>
                <w:rStyle w:val="212pt0"/>
                <w:sz w:val="18"/>
                <w:szCs w:val="18"/>
              </w:rPr>
              <w:t xml:space="preserve">ПК-3.1 Понимает правовые нормы по вопросам применения права; </w:t>
            </w:r>
          </w:p>
          <w:p w:rsidR="0081754B" w:rsidRPr="009F2C8D" w:rsidRDefault="0081754B" w:rsidP="0081754B">
            <w:pPr>
              <w:pStyle w:val="20"/>
              <w:shd w:val="clear" w:color="auto" w:fill="auto"/>
              <w:spacing w:before="0" w:after="0" w:line="240" w:lineRule="auto"/>
              <w:ind w:firstLine="0"/>
              <w:rPr>
                <w:b/>
                <w:color w:val="0070C0"/>
                <w:sz w:val="20"/>
                <w:szCs w:val="20"/>
                <w:highlight w:val="green"/>
              </w:rPr>
            </w:pPr>
            <w:r w:rsidRPr="00201FC9">
              <w:rPr>
                <w:rStyle w:val="212pt0"/>
                <w:sz w:val="18"/>
                <w:szCs w:val="18"/>
              </w:rPr>
              <w:t>ПК-3.2 Разъясняет правовые нормы по вопросам права</w:t>
            </w:r>
          </w:p>
        </w:tc>
        <w:tc>
          <w:tcPr>
            <w:tcW w:w="1701" w:type="dxa"/>
          </w:tcPr>
          <w:p w:rsidR="0081754B" w:rsidRPr="00943926" w:rsidRDefault="0081754B" w:rsidP="0081754B">
            <w:pPr>
              <w:spacing w:after="0" w:line="240" w:lineRule="auto"/>
              <w:jc w:val="both"/>
              <w:rPr>
                <w:rFonts w:ascii="Times New Roman" w:hAnsi="Times New Roman" w:cs="Times New Roman"/>
                <w:sz w:val="18"/>
                <w:szCs w:val="18"/>
              </w:rPr>
            </w:pPr>
            <w:r w:rsidRPr="00BB5B76">
              <w:rPr>
                <w:rFonts w:ascii="Times New Roman" w:hAnsi="Times New Roman" w:cs="Times New Roman"/>
                <w:b/>
                <w:sz w:val="18"/>
                <w:szCs w:val="18"/>
              </w:rPr>
              <w:t>Знать:</w:t>
            </w:r>
            <w:r>
              <w:rPr>
                <w:rFonts w:ascii="Times New Roman" w:hAnsi="Times New Roman" w:cs="Times New Roman"/>
                <w:sz w:val="18"/>
                <w:szCs w:val="18"/>
              </w:rPr>
              <w:t xml:space="preserve"> способы </w:t>
            </w:r>
            <w:r w:rsidRPr="00943926">
              <w:rPr>
                <w:rFonts w:ascii="Times New Roman" w:hAnsi="Times New Roman" w:cs="Times New Roman"/>
                <w:sz w:val="18"/>
                <w:szCs w:val="18"/>
              </w:rPr>
              <w:t>и виды толкован</w:t>
            </w:r>
            <w:r>
              <w:rPr>
                <w:rFonts w:ascii="Times New Roman" w:hAnsi="Times New Roman" w:cs="Times New Roman"/>
                <w:sz w:val="18"/>
                <w:szCs w:val="18"/>
              </w:rPr>
              <w:t>ия нормативных право</w:t>
            </w:r>
            <w:r>
              <w:rPr>
                <w:rFonts w:ascii="Times New Roman" w:hAnsi="Times New Roman" w:cs="Times New Roman"/>
                <w:sz w:val="18"/>
                <w:szCs w:val="18"/>
              </w:rPr>
              <w:softHyphen/>
              <w:t>вых актов</w:t>
            </w:r>
          </w:p>
          <w:p w:rsidR="0081754B" w:rsidRDefault="0081754B" w:rsidP="0081754B">
            <w:pPr>
              <w:spacing w:after="0" w:line="240" w:lineRule="auto"/>
              <w:jc w:val="both"/>
              <w:rPr>
                <w:rFonts w:ascii="Times New Roman" w:hAnsi="Times New Roman" w:cs="Times New Roman"/>
                <w:sz w:val="18"/>
                <w:szCs w:val="18"/>
              </w:rPr>
            </w:pPr>
            <w:r w:rsidRPr="00BB5B76">
              <w:rPr>
                <w:rFonts w:ascii="Times New Roman" w:hAnsi="Times New Roman" w:cs="Times New Roman"/>
                <w:b/>
                <w:sz w:val="18"/>
                <w:szCs w:val="18"/>
              </w:rPr>
              <w:t>Уметь:</w:t>
            </w:r>
            <w:r>
              <w:rPr>
                <w:rFonts w:ascii="Times New Roman" w:hAnsi="Times New Roman" w:cs="Times New Roman"/>
                <w:sz w:val="18"/>
                <w:szCs w:val="18"/>
              </w:rPr>
              <w:t xml:space="preserve"> </w:t>
            </w:r>
            <w:r w:rsidRPr="00943926">
              <w:rPr>
                <w:rFonts w:ascii="Times New Roman" w:hAnsi="Times New Roman" w:cs="Times New Roman"/>
                <w:sz w:val="18"/>
                <w:szCs w:val="18"/>
              </w:rPr>
              <w:t>применять основные способы толкова</w:t>
            </w:r>
            <w:r>
              <w:rPr>
                <w:rFonts w:ascii="Times New Roman" w:hAnsi="Times New Roman" w:cs="Times New Roman"/>
                <w:sz w:val="18"/>
                <w:szCs w:val="18"/>
              </w:rPr>
              <w:t>ния нормативных правовых актов,</w:t>
            </w:r>
          </w:p>
          <w:p w:rsidR="0081754B" w:rsidRDefault="0081754B" w:rsidP="0081754B">
            <w:pPr>
              <w:spacing w:after="0" w:line="240" w:lineRule="auto"/>
              <w:jc w:val="both"/>
              <w:rPr>
                <w:rFonts w:ascii="Times New Roman" w:hAnsi="Times New Roman" w:cs="Times New Roman"/>
                <w:sz w:val="18"/>
                <w:szCs w:val="18"/>
              </w:rPr>
            </w:pPr>
            <w:r w:rsidRPr="00BB5B76">
              <w:rPr>
                <w:rFonts w:ascii="Times New Roman" w:hAnsi="Times New Roman" w:cs="Times New Roman"/>
                <w:b/>
                <w:sz w:val="18"/>
                <w:szCs w:val="18"/>
              </w:rPr>
              <w:t>Владеть:</w:t>
            </w:r>
            <w:r>
              <w:rPr>
                <w:rFonts w:ascii="Times New Roman" w:hAnsi="Times New Roman" w:cs="Times New Roman"/>
                <w:sz w:val="18"/>
                <w:szCs w:val="18"/>
              </w:rPr>
              <w:t xml:space="preserve"> </w:t>
            </w:r>
            <w:r w:rsidRPr="00BB5B76">
              <w:rPr>
                <w:rFonts w:ascii="Times New Roman" w:hAnsi="Times New Roman" w:cs="Times New Roman"/>
                <w:sz w:val="18"/>
                <w:szCs w:val="18"/>
              </w:rPr>
              <w:t>навыками толков</w:t>
            </w:r>
            <w:r>
              <w:rPr>
                <w:rFonts w:ascii="Times New Roman" w:hAnsi="Times New Roman" w:cs="Times New Roman"/>
                <w:sz w:val="18"/>
                <w:szCs w:val="18"/>
              </w:rPr>
              <w:t>ания нормативных право</w:t>
            </w:r>
            <w:r>
              <w:rPr>
                <w:rFonts w:ascii="Times New Roman" w:hAnsi="Times New Roman" w:cs="Times New Roman"/>
                <w:sz w:val="18"/>
                <w:szCs w:val="18"/>
              </w:rPr>
              <w:softHyphen/>
              <w:t>вых актов</w:t>
            </w:r>
          </w:p>
          <w:p w:rsidR="0081754B" w:rsidRDefault="0081754B" w:rsidP="0081754B">
            <w:pPr>
              <w:spacing w:after="0" w:line="240" w:lineRule="auto"/>
              <w:jc w:val="both"/>
              <w:rPr>
                <w:rFonts w:ascii="Times New Roman" w:hAnsi="Times New Roman" w:cs="Times New Roman"/>
                <w:sz w:val="18"/>
                <w:szCs w:val="18"/>
              </w:rPr>
            </w:pPr>
          </w:p>
          <w:p w:rsidR="0081754B" w:rsidRPr="00BB5B76" w:rsidRDefault="0081754B" w:rsidP="0081754B">
            <w:pPr>
              <w:spacing w:after="0" w:line="240" w:lineRule="auto"/>
              <w:jc w:val="both"/>
              <w:rPr>
                <w:rFonts w:ascii="Times New Roman" w:eastAsia="Calibri" w:hAnsi="Times New Roman" w:cs="Times New Roman"/>
                <w:bCs/>
                <w:color w:val="0070C0"/>
                <w:sz w:val="18"/>
                <w:szCs w:val="18"/>
              </w:rPr>
            </w:pPr>
          </w:p>
        </w:tc>
        <w:tc>
          <w:tcPr>
            <w:tcW w:w="1730" w:type="dxa"/>
          </w:tcPr>
          <w:p w:rsidR="0081754B" w:rsidRPr="003F077B" w:rsidRDefault="0081754B" w:rsidP="0081754B">
            <w:pPr>
              <w:pStyle w:val="20"/>
              <w:shd w:val="clear" w:color="auto" w:fill="auto"/>
              <w:spacing w:before="0" w:after="0" w:line="240" w:lineRule="auto"/>
              <w:ind w:firstLine="0"/>
              <w:rPr>
                <w:b/>
                <w:sz w:val="18"/>
                <w:szCs w:val="18"/>
              </w:rPr>
            </w:pPr>
            <w:r w:rsidRPr="003F077B">
              <w:rPr>
                <w:rStyle w:val="211pt"/>
                <w:sz w:val="18"/>
                <w:szCs w:val="18"/>
              </w:rPr>
              <w:t>Профессиональные</w:t>
            </w:r>
            <w:r>
              <w:rPr>
                <w:sz w:val="18"/>
                <w:szCs w:val="18"/>
              </w:rPr>
              <w:t xml:space="preserve"> </w:t>
            </w:r>
            <w:r w:rsidRPr="003F077B">
              <w:rPr>
                <w:rStyle w:val="211pt"/>
                <w:sz w:val="18"/>
                <w:szCs w:val="18"/>
              </w:rPr>
              <w:t>компетенции</w:t>
            </w:r>
          </w:p>
          <w:p w:rsidR="0081754B" w:rsidRPr="003F077B" w:rsidRDefault="0081754B" w:rsidP="0081754B">
            <w:pPr>
              <w:widowControl w:val="0"/>
              <w:autoSpaceDE w:val="0"/>
              <w:autoSpaceDN w:val="0"/>
              <w:spacing w:after="0" w:line="240" w:lineRule="auto"/>
              <w:jc w:val="both"/>
              <w:rPr>
                <w:rFonts w:ascii="Times New Roman" w:hAnsi="Times New Roman" w:cs="Times New Roman"/>
                <w:color w:val="FF0000"/>
                <w:sz w:val="18"/>
                <w:szCs w:val="18"/>
              </w:rPr>
            </w:pPr>
            <w:r w:rsidRPr="003F077B">
              <w:rPr>
                <w:rStyle w:val="211pt"/>
                <w:rFonts w:eastAsiaTheme="minorHAns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81754B" w:rsidRDefault="0081754B" w:rsidP="0081754B">
            <w:pPr>
              <w:spacing w:after="0" w:line="240" w:lineRule="auto"/>
              <w:rPr>
                <w:rFonts w:ascii="Times New Roman" w:hAnsi="Times New Roman" w:cs="Times New Roman"/>
                <w:color w:val="0070C0"/>
                <w:sz w:val="20"/>
                <w:szCs w:val="20"/>
              </w:rPr>
            </w:pPr>
          </w:p>
        </w:tc>
        <w:tc>
          <w:tcPr>
            <w:tcW w:w="963" w:type="dxa"/>
            <w:vAlign w:val="center"/>
          </w:tcPr>
          <w:p w:rsidR="0081754B" w:rsidRPr="00206382" w:rsidRDefault="0081754B" w:rsidP="0081754B">
            <w:pPr>
              <w:spacing w:after="0" w:line="240" w:lineRule="auto"/>
              <w:ind w:left="-42" w:right="-108"/>
              <w:jc w:val="center"/>
              <w:rPr>
                <w:rFonts w:ascii="Times New Roman" w:eastAsia="Calibri" w:hAnsi="Times New Roman" w:cs="Times New Roman"/>
                <w:b/>
                <w:bCs/>
                <w:color w:val="000000"/>
                <w:sz w:val="20"/>
                <w:szCs w:val="20"/>
              </w:rPr>
            </w:pPr>
          </w:p>
        </w:tc>
        <w:tc>
          <w:tcPr>
            <w:tcW w:w="709" w:type="dxa"/>
            <w:vAlign w:val="center"/>
          </w:tcPr>
          <w:p w:rsidR="0081754B" w:rsidRPr="00206382" w:rsidRDefault="0081754B" w:rsidP="0081754B">
            <w:pPr>
              <w:spacing w:after="0" w:line="240" w:lineRule="auto"/>
              <w:jc w:val="center"/>
              <w:rPr>
                <w:rFonts w:ascii="Times New Roman" w:eastAsia="Calibri" w:hAnsi="Times New Roman" w:cs="Times New Roman"/>
                <w:b/>
                <w:bCs/>
                <w:color w:val="000000"/>
                <w:sz w:val="20"/>
                <w:szCs w:val="20"/>
              </w:rPr>
            </w:pPr>
          </w:p>
        </w:tc>
      </w:tr>
      <w:tr w:rsidR="00F05C85" w:rsidRPr="00130F6D" w:rsidTr="00406B50">
        <w:trPr>
          <w:trHeight w:val="48"/>
        </w:trPr>
        <w:tc>
          <w:tcPr>
            <w:tcW w:w="1985" w:type="dxa"/>
          </w:tcPr>
          <w:p w:rsidR="00F05C85" w:rsidRPr="008E0E8A" w:rsidRDefault="00F05C85" w:rsidP="00CB021B">
            <w:pPr>
              <w:spacing w:after="0"/>
              <w:ind w:left="-106" w:right="-108" w:hanging="2"/>
              <w:rPr>
                <w:rFonts w:ascii="Times New Roman" w:hAnsi="Times New Roman" w:cs="Times New Roman"/>
                <w:i/>
                <w:color w:val="0070C0"/>
                <w:sz w:val="18"/>
                <w:szCs w:val="18"/>
              </w:rPr>
            </w:pPr>
            <w:r w:rsidRPr="008E0E8A">
              <w:rPr>
                <w:rStyle w:val="212pt0"/>
                <w:rFonts w:eastAsia="Calibri"/>
                <w:i/>
                <w:sz w:val="18"/>
                <w:szCs w:val="18"/>
              </w:rPr>
              <w:t xml:space="preserve">проведение под руководством руководителя научных исследований по правовым проблемам; участие в </w:t>
            </w:r>
            <w:proofErr w:type="spellStart"/>
            <w:r w:rsidRPr="008E0E8A">
              <w:rPr>
                <w:rStyle w:val="212pt0"/>
                <w:rFonts w:eastAsia="Calibri"/>
                <w:i/>
                <w:sz w:val="18"/>
                <w:szCs w:val="18"/>
              </w:rPr>
              <w:t>научно</w:t>
            </w:r>
            <w:r w:rsidRPr="008E0E8A">
              <w:rPr>
                <w:rStyle w:val="212pt0"/>
                <w:rFonts w:eastAsia="Calibri"/>
                <w:i/>
                <w:sz w:val="18"/>
                <w:szCs w:val="18"/>
              </w:rPr>
              <w:softHyphen/>
              <w:t>исследовательской</w:t>
            </w:r>
            <w:proofErr w:type="spellEnd"/>
            <w:r w:rsidRPr="008E0E8A">
              <w:rPr>
                <w:rStyle w:val="212pt0"/>
                <w:rFonts w:eastAsia="Calibri"/>
                <w:i/>
                <w:sz w:val="18"/>
                <w:szCs w:val="18"/>
              </w:rPr>
              <w:t>, проектной деятельности по правовым проблемам</w:t>
            </w:r>
          </w:p>
        </w:tc>
        <w:tc>
          <w:tcPr>
            <w:tcW w:w="1843" w:type="dxa"/>
          </w:tcPr>
          <w:p w:rsidR="00F05C85" w:rsidRPr="008E0E8A" w:rsidRDefault="00F05C85" w:rsidP="00F05C85">
            <w:pPr>
              <w:spacing w:after="0"/>
              <w:ind w:hanging="2"/>
              <w:jc w:val="right"/>
              <w:rPr>
                <w:rFonts w:ascii="Times New Roman" w:hAnsi="Times New Roman" w:cs="Times New Roman"/>
                <w:b/>
                <w:color w:val="0070C0"/>
                <w:sz w:val="18"/>
                <w:szCs w:val="18"/>
              </w:rPr>
            </w:pPr>
            <w:r w:rsidRPr="008E0E8A">
              <w:rPr>
                <w:rFonts w:ascii="Times New Roman" w:eastAsia="Calibri" w:hAnsi="Times New Roman" w:cs="Times New Roman"/>
                <w:b/>
                <w:sz w:val="18"/>
                <w:szCs w:val="18"/>
              </w:rPr>
              <w:t xml:space="preserve">ПК-5 </w:t>
            </w:r>
            <w:r w:rsidRPr="008E0E8A">
              <w:rPr>
                <w:rFonts w:ascii="Times New Roman" w:hAnsi="Times New Roman" w:cs="Times New Roman"/>
                <w:b/>
                <w:sz w:val="18"/>
                <w:szCs w:val="18"/>
              </w:rPr>
              <w:t>способностью квалифицированно проводить научные исследования в области права</w:t>
            </w:r>
          </w:p>
        </w:tc>
        <w:tc>
          <w:tcPr>
            <w:tcW w:w="2126" w:type="dxa"/>
            <w:tcBorders>
              <w:top w:val="single" w:sz="4" w:space="0" w:color="auto"/>
              <w:left w:val="single" w:sz="4" w:space="0" w:color="auto"/>
              <w:bottom w:val="single" w:sz="4" w:space="0" w:color="auto"/>
              <w:right w:val="single" w:sz="4" w:space="0" w:color="auto"/>
            </w:tcBorders>
          </w:tcPr>
          <w:p w:rsidR="00F05C85" w:rsidRPr="008E0E8A" w:rsidRDefault="00F05C85" w:rsidP="00F05C85">
            <w:pPr>
              <w:pStyle w:val="20"/>
              <w:shd w:val="clear" w:color="auto" w:fill="auto"/>
              <w:spacing w:before="0" w:after="0" w:line="240" w:lineRule="auto"/>
              <w:ind w:hanging="2"/>
              <w:jc w:val="right"/>
              <w:rPr>
                <w:sz w:val="18"/>
                <w:szCs w:val="18"/>
              </w:rPr>
            </w:pPr>
            <w:r w:rsidRPr="008E0E8A">
              <w:rPr>
                <w:rStyle w:val="212pt0"/>
                <w:sz w:val="18"/>
                <w:szCs w:val="18"/>
              </w:rPr>
              <w:t>ПК-5.1 Определяет методы решения задач в ходе научного исследования и проектной деятельности в области права</w:t>
            </w:r>
          </w:p>
          <w:p w:rsidR="00F05C85" w:rsidRPr="008E0E8A" w:rsidRDefault="00F05C85" w:rsidP="00F05C85">
            <w:pPr>
              <w:spacing w:after="0"/>
              <w:ind w:hanging="2"/>
              <w:jc w:val="right"/>
              <w:rPr>
                <w:rFonts w:ascii="Times New Roman" w:hAnsi="Times New Roman" w:cs="Times New Roman"/>
                <w:b/>
                <w:color w:val="0070C0"/>
                <w:sz w:val="18"/>
                <w:szCs w:val="18"/>
                <w:highlight w:val="green"/>
              </w:rPr>
            </w:pPr>
            <w:r w:rsidRPr="008E0E8A">
              <w:rPr>
                <w:rStyle w:val="212pt0"/>
                <w:rFonts w:eastAsia="Calibri"/>
                <w:sz w:val="18"/>
                <w:szCs w:val="18"/>
              </w:rPr>
              <w:t>ПК-5.2. Формулирует объект и предмет научных исследований и проектной деятельности в области права</w:t>
            </w:r>
          </w:p>
        </w:tc>
        <w:tc>
          <w:tcPr>
            <w:tcW w:w="1701" w:type="dxa"/>
          </w:tcPr>
          <w:p w:rsidR="00F05C85" w:rsidRPr="008E0E8A" w:rsidRDefault="00F05C85" w:rsidP="00F05C85">
            <w:pPr>
              <w:spacing w:after="0"/>
              <w:ind w:right="7" w:hanging="2"/>
              <w:jc w:val="right"/>
              <w:rPr>
                <w:rFonts w:ascii="Times New Roman" w:eastAsia="Calibri" w:hAnsi="Times New Roman" w:cs="Times New Roman"/>
                <w:sz w:val="18"/>
                <w:szCs w:val="18"/>
              </w:rPr>
            </w:pPr>
            <w:r w:rsidRPr="008E0E8A">
              <w:rPr>
                <w:rFonts w:ascii="Times New Roman" w:eastAsia="Calibri" w:hAnsi="Times New Roman" w:cs="Times New Roman"/>
                <w:b/>
                <w:sz w:val="18"/>
                <w:szCs w:val="18"/>
              </w:rPr>
              <w:t>Знать:</w:t>
            </w:r>
            <w:r w:rsidRPr="008E0E8A">
              <w:rPr>
                <w:rFonts w:ascii="Times New Roman" w:eastAsia="Calibri" w:hAnsi="Times New Roman" w:cs="Times New Roman"/>
                <w:sz w:val="18"/>
                <w:szCs w:val="18"/>
              </w:rPr>
              <w:t xml:space="preserve"> цели и задачи, методику проведения научного исследования, этапы, процесс научного исследования </w:t>
            </w:r>
          </w:p>
          <w:p w:rsidR="00F05C85" w:rsidRPr="008E0E8A" w:rsidRDefault="00F05C85" w:rsidP="00F05C85">
            <w:pPr>
              <w:spacing w:after="0"/>
              <w:ind w:right="7" w:hanging="2"/>
              <w:jc w:val="right"/>
              <w:rPr>
                <w:rFonts w:ascii="Times New Roman" w:eastAsia="Calibri"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пользоваться методами научного исследования, организовывать проведение научных исследований и получать репрезентативные и достоверные знания, теоретически обоснованно выстраивать методологические стратегии исследования </w:t>
            </w:r>
          </w:p>
          <w:p w:rsidR="00F05C85" w:rsidRPr="008E0E8A" w:rsidRDefault="00F05C85" w:rsidP="00F05C85">
            <w:pPr>
              <w:spacing w:after="0"/>
              <w:ind w:right="7" w:hanging="2"/>
              <w:jc w:val="right"/>
              <w:rPr>
                <w:rFonts w:ascii="Times New Roman" w:eastAsia="Calibri" w:hAnsi="Times New Roman" w:cs="Times New Roman"/>
                <w:bCs/>
                <w:color w:val="0070C0"/>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базовыми исследовательскими методиками юридической науки для квалифицированного проведения научных исследований </w:t>
            </w:r>
          </w:p>
        </w:tc>
        <w:tc>
          <w:tcPr>
            <w:tcW w:w="1730" w:type="dxa"/>
          </w:tcPr>
          <w:p w:rsidR="00F05C85" w:rsidRPr="008E0E8A" w:rsidRDefault="00F05C85" w:rsidP="00CB021B">
            <w:pPr>
              <w:pStyle w:val="20"/>
              <w:shd w:val="clear" w:color="auto" w:fill="auto"/>
              <w:spacing w:before="0" w:after="0" w:line="240" w:lineRule="auto"/>
              <w:ind w:hanging="2"/>
              <w:jc w:val="right"/>
              <w:rPr>
                <w:b/>
                <w:sz w:val="18"/>
                <w:szCs w:val="18"/>
              </w:rPr>
            </w:pPr>
            <w:r w:rsidRPr="008E0E8A">
              <w:rPr>
                <w:rStyle w:val="211pt"/>
                <w:sz w:val="18"/>
                <w:szCs w:val="18"/>
              </w:rPr>
              <w:t>Профессиональные</w:t>
            </w:r>
            <w:r w:rsidRPr="008E0E8A">
              <w:rPr>
                <w:sz w:val="18"/>
                <w:szCs w:val="18"/>
              </w:rPr>
              <w:t xml:space="preserve"> </w:t>
            </w:r>
            <w:r w:rsidRPr="008E0E8A">
              <w:rPr>
                <w:rStyle w:val="211pt"/>
                <w:sz w:val="18"/>
                <w:szCs w:val="18"/>
              </w:rPr>
              <w:t>компетенции</w:t>
            </w:r>
          </w:p>
          <w:p w:rsidR="00F05C85" w:rsidRPr="008E0E8A" w:rsidRDefault="00F05C85" w:rsidP="00F05C85">
            <w:pPr>
              <w:autoSpaceDE w:val="0"/>
              <w:autoSpaceDN w:val="0"/>
              <w:spacing w:after="0"/>
              <w:ind w:hanging="2"/>
              <w:jc w:val="right"/>
              <w:rPr>
                <w:rFonts w:ascii="Times New Roman" w:hAnsi="Times New Roman" w:cs="Times New Roman"/>
                <w:color w:val="FF0000"/>
                <w:sz w:val="18"/>
                <w:szCs w:val="18"/>
              </w:rPr>
            </w:pPr>
            <w:r w:rsidRPr="008E0E8A">
              <w:rPr>
                <w:rStyle w:val="211pt"/>
                <w:rFonts w:eastAsia="Calibr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F05C85" w:rsidRPr="008E0E8A" w:rsidRDefault="00F05C85" w:rsidP="00F05C85">
            <w:pPr>
              <w:spacing w:after="0"/>
              <w:ind w:hanging="2"/>
              <w:jc w:val="right"/>
              <w:rPr>
                <w:rFonts w:ascii="Times New Roman" w:hAnsi="Times New Roman" w:cs="Times New Roman"/>
                <w:color w:val="0070C0"/>
                <w:sz w:val="18"/>
                <w:szCs w:val="18"/>
              </w:rPr>
            </w:pPr>
          </w:p>
        </w:tc>
        <w:tc>
          <w:tcPr>
            <w:tcW w:w="963" w:type="dxa"/>
            <w:vAlign w:val="center"/>
          </w:tcPr>
          <w:p w:rsidR="00F05C85" w:rsidRPr="00206382" w:rsidRDefault="00F05C85" w:rsidP="00F05C85">
            <w:pPr>
              <w:spacing w:after="0" w:line="240" w:lineRule="auto"/>
              <w:ind w:left="-42" w:right="-108"/>
              <w:jc w:val="center"/>
              <w:rPr>
                <w:rFonts w:ascii="Times New Roman" w:eastAsia="Calibri" w:hAnsi="Times New Roman" w:cs="Times New Roman"/>
                <w:b/>
                <w:bCs/>
                <w:color w:val="000000"/>
                <w:sz w:val="20"/>
                <w:szCs w:val="20"/>
              </w:rPr>
            </w:pPr>
          </w:p>
        </w:tc>
        <w:tc>
          <w:tcPr>
            <w:tcW w:w="709" w:type="dxa"/>
            <w:vAlign w:val="center"/>
          </w:tcPr>
          <w:p w:rsidR="00F05C85" w:rsidRPr="00206382" w:rsidRDefault="00F05C85" w:rsidP="00F05C85">
            <w:pPr>
              <w:spacing w:after="0" w:line="240" w:lineRule="auto"/>
              <w:jc w:val="center"/>
              <w:rPr>
                <w:rFonts w:ascii="Times New Roman" w:eastAsia="Calibri" w:hAnsi="Times New Roman" w:cs="Times New Roman"/>
                <w:b/>
                <w:bCs/>
                <w:color w:val="000000"/>
                <w:sz w:val="20"/>
                <w:szCs w:val="20"/>
              </w:rPr>
            </w:pPr>
          </w:p>
        </w:tc>
      </w:tr>
    </w:tbl>
    <w:p w:rsidR="004D0EC2" w:rsidRDefault="004D0EC2" w:rsidP="004D0EC2">
      <w:pPr>
        <w:tabs>
          <w:tab w:val="left" w:pos="6480"/>
        </w:tabs>
        <w:spacing w:after="0"/>
        <w:ind w:firstLine="851"/>
        <w:jc w:val="both"/>
        <w:rPr>
          <w:rFonts w:ascii="Times New Roman" w:eastAsia="Times New Roman" w:hAnsi="Times New Roman" w:cs="Times New Roman"/>
          <w:bCs/>
          <w:color w:val="000000" w:themeColor="text1"/>
          <w:sz w:val="26"/>
          <w:szCs w:val="26"/>
          <w:lang w:eastAsia="ru-RU"/>
        </w:rPr>
      </w:pPr>
    </w:p>
    <w:p w:rsidR="0015210D" w:rsidRDefault="004D0EC2" w:rsidP="0015210D">
      <w:pPr>
        <w:tabs>
          <w:tab w:val="left" w:pos="6480"/>
        </w:tabs>
        <w:spacing w:after="0" w:line="276" w:lineRule="auto"/>
        <w:ind w:firstLine="709"/>
        <w:jc w:val="both"/>
        <w:rPr>
          <w:rFonts w:ascii="Times New Roman" w:eastAsia="Times New Roman" w:hAnsi="Times New Roman" w:cs="Times New Roman"/>
          <w:bCs/>
          <w:color w:val="000000" w:themeColor="text1"/>
          <w:sz w:val="26"/>
          <w:szCs w:val="26"/>
          <w:lang w:eastAsia="ru-RU"/>
        </w:rPr>
      </w:pPr>
      <w:r>
        <w:rPr>
          <w:rFonts w:ascii="Times New Roman" w:eastAsia="Times New Roman" w:hAnsi="Times New Roman" w:cs="Times New Roman"/>
          <w:bCs/>
          <w:color w:val="000000" w:themeColor="text1"/>
          <w:sz w:val="26"/>
          <w:szCs w:val="26"/>
          <w:lang w:eastAsia="ru-RU"/>
        </w:rPr>
        <w:t xml:space="preserve">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w:t>
      </w:r>
      <w:r w:rsidR="0015210D">
        <w:rPr>
          <w:rFonts w:ascii="Times New Roman" w:eastAsia="Times New Roman" w:hAnsi="Times New Roman" w:cs="Times New Roman"/>
          <w:bCs/>
          <w:color w:val="000000" w:themeColor="text1"/>
          <w:sz w:val="26"/>
          <w:szCs w:val="26"/>
          <w:lang w:eastAsia="ru-RU"/>
        </w:rPr>
        <w:t>гражданской позиции в обществе.</w:t>
      </w:r>
    </w:p>
    <w:p w:rsidR="004D0EC2" w:rsidRPr="0015210D" w:rsidRDefault="004D0EC2" w:rsidP="0015210D">
      <w:pPr>
        <w:tabs>
          <w:tab w:val="left" w:pos="6480"/>
        </w:tabs>
        <w:spacing w:after="0" w:line="276" w:lineRule="auto"/>
        <w:ind w:firstLine="709"/>
        <w:jc w:val="both"/>
        <w:rPr>
          <w:rFonts w:ascii="Times New Roman" w:eastAsia="Times New Roman" w:hAnsi="Times New Roman" w:cs="Times New Roman"/>
          <w:bCs/>
          <w:color w:val="000000" w:themeColor="text1"/>
          <w:sz w:val="26"/>
          <w:szCs w:val="26"/>
          <w:lang w:eastAsia="ru-RU"/>
        </w:rPr>
      </w:pPr>
      <w:r w:rsidRPr="0015210D">
        <w:rPr>
          <w:rFonts w:ascii="Times New Roman" w:hAnsi="Times New Roman" w:cs="Times New Roman"/>
          <w:color w:val="000000"/>
          <w:sz w:val="26"/>
          <w:szCs w:val="26"/>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15210D">
        <w:rPr>
          <w:rFonts w:ascii="Times New Roman" w:hAnsi="Times New Roman" w:cs="Times New Roman"/>
          <w:color w:val="000000"/>
          <w:sz w:val="26"/>
          <w:szCs w:val="26"/>
          <w:lang w:eastAsia="ru-RU" w:bidi="ru-RU"/>
        </w:rPr>
        <w:softHyphen/>
        <w:t>эстетическое воспитание, в рамках которых осуществляется формирование инструментальных и системных знаний и умений в рамках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4D0EC2" w:rsidRPr="00F44E92" w:rsidRDefault="004D0EC2" w:rsidP="00F44E92">
      <w:pPr>
        <w:autoSpaceDE w:val="0"/>
        <w:autoSpaceDN w:val="0"/>
        <w:adjustRightInd w:val="0"/>
        <w:spacing w:after="0" w:line="276" w:lineRule="auto"/>
        <w:ind w:firstLine="709"/>
        <w:jc w:val="both"/>
        <w:rPr>
          <w:rFonts w:ascii="Times New Roman" w:eastAsia="Times New Roman" w:hAnsi="Times New Roman" w:cs="Times New Roman"/>
          <w:sz w:val="26"/>
          <w:szCs w:val="26"/>
          <w:lang w:eastAsia="ru-RU" w:bidi="ru-RU"/>
        </w:rPr>
      </w:pPr>
    </w:p>
    <w:p w:rsidR="00E57B4C" w:rsidRPr="00E57B4C" w:rsidRDefault="00E57B4C" w:rsidP="00E57B4C">
      <w:pPr>
        <w:widowControl w:val="0"/>
        <w:spacing w:after="0" w:line="276" w:lineRule="auto"/>
        <w:ind w:right="-1" w:firstLine="709"/>
        <w:jc w:val="both"/>
        <w:rPr>
          <w:rFonts w:ascii="Times New Roman" w:eastAsia="Calibri" w:hAnsi="Times New Roman" w:cs="Times New Roman"/>
          <w:sz w:val="26"/>
          <w:szCs w:val="26"/>
        </w:rPr>
      </w:pPr>
    </w:p>
    <w:p w:rsidR="00706CE9" w:rsidRPr="00706CE9" w:rsidRDefault="00706CE9" w:rsidP="00706CE9">
      <w:pPr>
        <w:spacing w:after="0" w:line="240" w:lineRule="auto"/>
        <w:jc w:val="center"/>
        <w:rPr>
          <w:rFonts w:ascii="Times New Roman" w:eastAsia="Times New Roman" w:hAnsi="Times New Roman" w:cs="Times New Roman"/>
          <w:b/>
          <w:sz w:val="26"/>
          <w:szCs w:val="26"/>
          <w:lang w:eastAsia="ru-RU"/>
        </w:rPr>
      </w:pPr>
      <w:r w:rsidRPr="00706CE9">
        <w:rPr>
          <w:rFonts w:ascii="Times New Roman" w:eastAsia="Times New Roman" w:hAnsi="Times New Roman" w:cs="Times New Roman"/>
          <w:b/>
          <w:sz w:val="26"/>
          <w:szCs w:val="26"/>
          <w:lang w:eastAsia="ru-RU"/>
        </w:rPr>
        <w:t>2</w:t>
      </w:r>
      <w:r w:rsidRPr="004E21DC">
        <w:rPr>
          <w:rFonts w:ascii="Times New Roman" w:eastAsia="Times New Roman" w:hAnsi="Times New Roman" w:cs="Times New Roman"/>
          <w:b/>
          <w:sz w:val="26"/>
          <w:szCs w:val="26"/>
          <w:lang w:eastAsia="ru-RU"/>
        </w:rPr>
        <w:t>. РАСПРЕДЕЛЕНИЕ ЧАСОВ ДИСЦИПЛИНЫ ПО ФОРМАМ И ВИДАМ РАБОТ</w:t>
      </w:r>
    </w:p>
    <w:p w:rsidR="00706CE9" w:rsidRPr="00706CE9" w:rsidRDefault="00706CE9" w:rsidP="00706CE9">
      <w:pPr>
        <w:spacing w:after="0" w:line="240" w:lineRule="auto"/>
        <w:jc w:val="center"/>
        <w:rPr>
          <w:rFonts w:ascii="Times New Roman" w:eastAsia="Times New Roman" w:hAnsi="Times New Roman" w:cs="Times New Roman"/>
          <w:b/>
          <w:sz w:val="24"/>
          <w:szCs w:val="24"/>
          <w:lang w:eastAsia="ru-RU"/>
        </w:rPr>
      </w:pPr>
    </w:p>
    <w:p w:rsidR="00FE0DD7" w:rsidRPr="00AE6499" w:rsidRDefault="00FE0DD7" w:rsidP="00FE0DD7">
      <w:pPr>
        <w:widowControl w:val="0"/>
        <w:spacing w:after="0" w:line="276" w:lineRule="auto"/>
        <w:ind w:firstLine="709"/>
        <w:jc w:val="both"/>
        <w:rPr>
          <w:rFonts w:ascii="TimesNewRomanPS-BoldMT" w:eastAsia="Calibri" w:hAnsi="TimesNewRomanPS-BoldMT" w:cs="Times New Roman"/>
          <w:color w:val="FF0000"/>
          <w:sz w:val="26"/>
          <w:szCs w:val="26"/>
        </w:rPr>
      </w:pPr>
      <w:r w:rsidRPr="00FA03B4">
        <w:rPr>
          <w:rFonts w:ascii="Times New Roman" w:eastAsia="Times New Roman" w:hAnsi="Times New Roman" w:cs="Times New Roman"/>
          <w:sz w:val="26"/>
          <w:szCs w:val="26"/>
          <w:lang w:eastAsia="ru-RU"/>
        </w:rPr>
        <w:t>Для формирования вышеуказанных компетенций</w:t>
      </w:r>
      <w:r>
        <w:rPr>
          <w:rFonts w:ascii="Times New Roman" w:eastAsia="Times New Roman" w:hAnsi="Times New Roman" w:cs="Times New Roman"/>
          <w:sz w:val="26"/>
          <w:szCs w:val="26"/>
          <w:lang w:eastAsia="ru-RU"/>
        </w:rPr>
        <w:t xml:space="preserve"> в рамках дисциплины «</w:t>
      </w:r>
      <w:r w:rsidR="006D7E81">
        <w:rPr>
          <w:rFonts w:ascii="Times New Roman" w:eastAsia="Times New Roman" w:hAnsi="Times New Roman" w:cs="Times New Roman"/>
          <w:sz w:val="26"/>
          <w:szCs w:val="26"/>
          <w:lang w:eastAsia="ru-RU"/>
        </w:rPr>
        <w:t>Актуальные проблемы уголовно-процессуального права</w:t>
      </w:r>
      <w:r w:rsidRPr="00FA03B4">
        <w:rPr>
          <w:rFonts w:ascii="Times New Roman" w:eastAsia="Times New Roman" w:hAnsi="Times New Roman" w:cs="Times New Roman"/>
          <w:sz w:val="26"/>
          <w:szCs w:val="26"/>
          <w:lang w:eastAsia="ru-RU"/>
        </w:rPr>
        <w:t>» применяются следующие методы активного/интерактивного обучения</w:t>
      </w:r>
      <w:r>
        <w:rPr>
          <w:rFonts w:ascii="Times New Roman" w:eastAsia="Times New Roman" w:hAnsi="Times New Roman" w:cs="Times New Roman"/>
          <w:sz w:val="26"/>
          <w:szCs w:val="26"/>
          <w:lang w:eastAsia="ru-RU"/>
        </w:rPr>
        <w:t>.</w:t>
      </w:r>
    </w:p>
    <w:p w:rsidR="00706CE9" w:rsidRPr="00706CE9" w:rsidRDefault="00FE0DD7" w:rsidP="00706CE9">
      <w:pPr>
        <w:widowControl w:val="0"/>
        <w:spacing w:after="0" w:line="276" w:lineRule="auto"/>
        <w:ind w:firstLine="709"/>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Таблица 3</w:t>
      </w:r>
    </w:p>
    <w:p w:rsidR="00FE0DD7" w:rsidRPr="00FA03B4" w:rsidRDefault="00FE0DD7" w:rsidP="00FE0DD7">
      <w:pPr>
        <w:spacing w:after="0" w:line="240" w:lineRule="auto"/>
        <w:jc w:val="center"/>
        <w:rPr>
          <w:rFonts w:ascii="Times New Roman" w:eastAsia="Calibri" w:hAnsi="Times New Roman" w:cs="Times New Roman"/>
          <w:sz w:val="26"/>
          <w:szCs w:val="26"/>
        </w:rPr>
      </w:pPr>
      <w:r>
        <w:rPr>
          <w:rFonts w:ascii="Times New Roman" w:eastAsia="Times New Roman" w:hAnsi="Times New Roman" w:cs="Times New Roman"/>
          <w:b/>
          <w:sz w:val="26"/>
          <w:szCs w:val="26"/>
          <w:lang w:eastAsia="ru-RU"/>
        </w:rPr>
        <w:t>Базовые разделы</w:t>
      </w:r>
      <w:r w:rsidRPr="00FA03B4">
        <w:rPr>
          <w:rFonts w:ascii="Times New Roman" w:eastAsia="Times New Roman" w:hAnsi="Times New Roman" w:cs="Times New Roman"/>
          <w:b/>
          <w:sz w:val="26"/>
          <w:szCs w:val="26"/>
          <w:lang w:eastAsia="ru-RU"/>
        </w:rPr>
        <w:t xml:space="preserve"> дисциплины и виды учебной работы, рекомендуемые для изучения студентам </w:t>
      </w:r>
      <w:r w:rsidRPr="0069373A">
        <w:rPr>
          <w:rFonts w:ascii="Times New Roman" w:eastAsia="Times New Roman" w:hAnsi="Times New Roman" w:cs="Times New Roman"/>
          <w:b/>
          <w:sz w:val="26"/>
          <w:szCs w:val="26"/>
          <w:lang w:eastAsia="ru-RU"/>
        </w:rPr>
        <w:t>очно</w:t>
      </w:r>
      <w:r>
        <w:rPr>
          <w:rFonts w:ascii="Times New Roman" w:eastAsia="Times New Roman" w:hAnsi="Times New Roman" w:cs="Times New Roman"/>
          <w:b/>
          <w:sz w:val="26"/>
          <w:szCs w:val="26"/>
          <w:lang w:eastAsia="ru-RU"/>
        </w:rPr>
        <w:t xml:space="preserve">й </w:t>
      </w:r>
      <w:r w:rsidRPr="00FA03B4">
        <w:rPr>
          <w:rFonts w:ascii="Times New Roman" w:eastAsia="Times New Roman" w:hAnsi="Times New Roman" w:cs="Verdana"/>
          <w:b/>
          <w:sz w:val="26"/>
          <w:szCs w:val="26"/>
          <w:lang w:eastAsia="ru-RU"/>
        </w:rPr>
        <w:t>формы обучения</w:t>
      </w:r>
    </w:p>
    <w:p w:rsidR="00706CE9" w:rsidRPr="00706CE9" w:rsidRDefault="00706CE9" w:rsidP="00706CE9">
      <w:pPr>
        <w:spacing w:after="0" w:line="240" w:lineRule="auto"/>
        <w:jc w:val="center"/>
        <w:rPr>
          <w:rFonts w:ascii="Times New Roman" w:eastAsia="Calibri" w:hAnsi="Times New Roman" w:cs="Times New Roman"/>
          <w:sz w:val="26"/>
          <w:szCs w:val="26"/>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686"/>
        <w:gridCol w:w="850"/>
        <w:gridCol w:w="567"/>
        <w:gridCol w:w="567"/>
        <w:gridCol w:w="709"/>
        <w:gridCol w:w="3119"/>
      </w:tblGrid>
      <w:tr w:rsidR="00D863F1" w:rsidRPr="00706CE9" w:rsidTr="00CB021B">
        <w:trPr>
          <w:cantSplit/>
          <w:trHeight w:val="1312"/>
        </w:trPr>
        <w:tc>
          <w:tcPr>
            <w:tcW w:w="851" w:type="dxa"/>
            <w:vMerge w:val="restart"/>
            <w:vAlign w:val="center"/>
          </w:tcPr>
          <w:p w:rsidR="00D863F1" w:rsidRPr="00CB021B" w:rsidRDefault="00D863F1" w:rsidP="00706CE9">
            <w:pPr>
              <w:widowControl w:val="0"/>
              <w:spacing w:after="0" w:line="240" w:lineRule="auto"/>
              <w:jc w:val="center"/>
              <w:rPr>
                <w:rFonts w:ascii="Times New Roman" w:eastAsia="Times New Roman" w:hAnsi="Times New Roman" w:cs="Verdana"/>
                <w:b/>
                <w:sz w:val="20"/>
                <w:szCs w:val="20"/>
                <w:lang w:eastAsia="ru-RU"/>
              </w:rPr>
            </w:pPr>
          </w:p>
          <w:p w:rsidR="00D863F1" w:rsidRPr="00CB021B" w:rsidRDefault="00D863F1" w:rsidP="00706CE9">
            <w:pPr>
              <w:widowControl w:val="0"/>
              <w:spacing w:after="0" w:line="240" w:lineRule="auto"/>
              <w:jc w:val="center"/>
              <w:rPr>
                <w:rFonts w:ascii="Times New Roman" w:eastAsia="Times New Roman" w:hAnsi="Times New Roman" w:cs="Verdana"/>
                <w:b/>
                <w:sz w:val="20"/>
                <w:szCs w:val="20"/>
                <w:lang w:eastAsia="ru-RU"/>
              </w:rPr>
            </w:pPr>
          </w:p>
          <w:p w:rsidR="00D863F1" w:rsidRPr="00CB021B" w:rsidRDefault="00D863F1" w:rsidP="00706CE9">
            <w:pPr>
              <w:widowControl w:val="0"/>
              <w:spacing w:after="0" w:line="240" w:lineRule="auto"/>
              <w:jc w:val="center"/>
              <w:rPr>
                <w:rFonts w:ascii="Times New Roman" w:eastAsia="Times New Roman" w:hAnsi="Times New Roman" w:cs="Verdana"/>
                <w:b/>
                <w:sz w:val="20"/>
                <w:szCs w:val="20"/>
                <w:lang w:eastAsia="ru-RU"/>
              </w:rPr>
            </w:pPr>
            <w:r w:rsidRPr="00CB021B">
              <w:rPr>
                <w:rFonts w:ascii="Times New Roman" w:eastAsia="Times New Roman" w:hAnsi="Times New Roman" w:cs="Verdana"/>
                <w:b/>
                <w:sz w:val="20"/>
                <w:szCs w:val="20"/>
                <w:lang w:eastAsia="ru-RU"/>
              </w:rPr>
              <w:t>№</w:t>
            </w:r>
          </w:p>
          <w:p w:rsidR="00D863F1" w:rsidRPr="00CB021B" w:rsidRDefault="00D863F1" w:rsidP="00706CE9">
            <w:pPr>
              <w:widowControl w:val="0"/>
              <w:spacing w:after="0" w:line="240" w:lineRule="auto"/>
              <w:jc w:val="center"/>
              <w:rPr>
                <w:rFonts w:ascii="Times New Roman" w:eastAsia="Times New Roman" w:hAnsi="Times New Roman" w:cs="Verdana"/>
                <w:b/>
                <w:sz w:val="20"/>
                <w:szCs w:val="20"/>
                <w:lang w:eastAsia="ru-RU"/>
              </w:rPr>
            </w:pPr>
            <w:proofErr w:type="gramStart"/>
            <w:r w:rsidRPr="00CB021B">
              <w:rPr>
                <w:rFonts w:ascii="Times New Roman" w:eastAsia="Times New Roman" w:hAnsi="Times New Roman" w:cs="Verdana"/>
                <w:b/>
                <w:sz w:val="20"/>
                <w:szCs w:val="20"/>
                <w:lang w:eastAsia="ru-RU"/>
              </w:rPr>
              <w:t>п</w:t>
            </w:r>
            <w:proofErr w:type="gramEnd"/>
            <w:r w:rsidRPr="00CB021B">
              <w:rPr>
                <w:rFonts w:ascii="Times New Roman" w:eastAsia="Times New Roman" w:hAnsi="Times New Roman" w:cs="Verdana"/>
                <w:b/>
                <w:sz w:val="20"/>
                <w:szCs w:val="20"/>
                <w:lang w:eastAsia="ru-RU"/>
              </w:rPr>
              <w:t>/п</w:t>
            </w:r>
          </w:p>
        </w:tc>
        <w:tc>
          <w:tcPr>
            <w:tcW w:w="3686" w:type="dxa"/>
            <w:vMerge w:val="restart"/>
            <w:shd w:val="clear" w:color="auto" w:fill="auto"/>
            <w:tcMar>
              <w:top w:w="28" w:type="dxa"/>
              <w:left w:w="17" w:type="dxa"/>
              <w:right w:w="17" w:type="dxa"/>
            </w:tcMar>
            <w:vAlign w:val="center"/>
          </w:tcPr>
          <w:p w:rsidR="00D863F1" w:rsidRPr="00CB021B" w:rsidRDefault="00D863F1" w:rsidP="00706CE9">
            <w:pPr>
              <w:widowControl w:val="0"/>
              <w:spacing w:after="0" w:line="240" w:lineRule="auto"/>
              <w:jc w:val="center"/>
              <w:rPr>
                <w:rFonts w:ascii="Times New Roman" w:eastAsia="Times New Roman" w:hAnsi="Times New Roman" w:cs="Verdana"/>
                <w:b/>
                <w:sz w:val="20"/>
                <w:szCs w:val="20"/>
                <w:lang w:eastAsia="ru-RU"/>
              </w:rPr>
            </w:pPr>
          </w:p>
          <w:p w:rsidR="00D863F1" w:rsidRPr="00CB021B" w:rsidRDefault="00D863F1" w:rsidP="00706CE9">
            <w:pPr>
              <w:widowControl w:val="0"/>
              <w:spacing w:after="0" w:line="240" w:lineRule="auto"/>
              <w:jc w:val="center"/>
              <w:rPr>
                <w:rFonts w:ascii="Times New Roman" w:eastAsia="Times New Roman" w:hAnsi="Times New Roman" w:cs="Verdana"/>
                <w:b/>
                <w:sz w:val="20"/>
                <w:szCs w:val="20"/>
                <w:lang w:eastAsia="ru-RU"/>
              </w:rPr>
            </w:pPr>
            <w:r w:rsidRPr="00CB021B">
              <w:rPr>
                <w:rFonts w:ascii="Times New Roman" w:eastAsia="Times New Roman" w:hAnsi="Times New Roman" w:cs="Verdana"/>
                <w:b/>
                <w:sz w:val="20"/>
                <w:szCs w:val="20"/>
                <w:lang w:eastAsia="ru-RU"/>
              </w:rPr>
              <w:t>Темы</w:t>
            </w:r>
          </w:p>
          <w:p w:rsidR="00D863F1" w:rsidRPr="00CB021B" w:rsidRDefault="00D863F1" w:rsidP="00706CE9">
            <w:pPr>
              <w:widowControl w:val="0"/>
              <w:spacing w:after="0" w:line="240" w:lineRule="auto"/>
              <w:jc w:val="center"/>
              <w:rPr>
                <w:rFonts w:ascii="Times New Roman" w:eastAsia="Times New Roman" w:hAnsi="Times New Roman" w:cs="Verdana"/>
                <w:b/>
                <w:sz w:val="20"/>
                <w:szCs w:val="20"/>
                <w:lang w:eastAsia="ru-RU"/>
              </w:rPr>
            </w:pPr>
            <w:r w:rsidRPr="00CB021B">
              <w:rPr>
                <w:rFonts w:ascii="Times New Roman" w:eastAsia="Times New Roman" w:hAnsi="Times New Roman" w:cs="Verdana"/>
                <w:b/>
                <w:sz w:val="20"/>
                <w:szCs w:val="20"/>
                <w:lang w:eastAsia="ru-RU"/>
              </w:rPr>
              <w:t>дисциплины</w:t>
            </w:r>
          </w:p>
        </w:tc>
        <w:tc>
          <w:tcPr>
            <w:tcW w:w="2693" w:type="dxa"/>
            <w:gridSpan w:val="4"/>
            <w:vAlign w:val="center"/>
          </w:tcPr>
          <w:p w:rsidR="00D863F1" w:rsidRPr="00CB021B" w:rsidRDefault="00D863F1" w:rsidP="00706CE9">
            <w:pPr>
              <w:widowControl w:val="0"/>
              <w:spacing w:after="0" w:line="240" w:lineRule="auto"/>
              <w:jc w:val="center"/>
              <w:rPr>
                <w:rFonts w:ascii="Times New Roman" w:eastAsia="Times New Roman" w:hAnsi="Times New Roman" w:cs="Verdana"/>
                <w:sz w:val="20"/>
                <w:szCs w:val="20"/>
                <w:u w:val="single"/>
                <w:lang w:eastAsia="ru-RU"/>
              </w:rPr>
            </w:pPr>
            <w:r w:rsidRPr="00CB021B">
              <w:rPr>
                <w:rFonts w:ascii="Times New Roman" w:eastAsia="Times New Roman" w:hAnsi="Times New Roman" w:cs="Verdana"/>
                <w:b/>
                <w:sz w:val="20"/>
                <w:szCs w:val="20"/>
                <w:lang w:eastAsia="ru-RU"/>
              </w:rPr>
              <w:t xml:space="preserve">Виды учебной работы, включая самостоятельную работу студентов и трудоемкость (в </w:t>
            </w:r>
            <w:proofErr w:type="spellStart"/>
            <w:r w:rsidRPr="00CB021B">
              <w:rPr>
                <w:rFonts w:ascii="Times New Roman" w:eastAsia="Times New Roman" w:hAnsi="Times New Roman" w:cs="Verdana"/>
                <w:b/>
                <w:sz w:val="20"/>
                <w:szCs w:val="20"/>
                <w:lang w:eastAsia="ru-RU"/>
              </w:rPr>
              <w:t>з.ед</w:t>
            </w:r>
            <w:proofErr w:type="spellEnd"/>
            <w:r w:rsidRPr="00CB021B">
              <w:rPr>
                <w:rFonts w:ascii="Times New Roman" w:eastAsia="Times New Roman" w:hAnsi="Times New Roman" w:cs="Verdana"/>
                <w:b/>
                <w:sz w:val="20"/>
                <w:szCs w:val="20"/>
                <w:lang w:eastAsia="ru-RU"/>
              </w:rPr>
              <w:t>./часах)</w:t>
            </w:r>
          </w:p>
        </w:tc>
        <w:tc>
          <w:tcPr>
            <w:tcW w:w="3119" w:type="dxa"/>
            <w:vMerge w:val="restart"/>
            <w:vAlign w:val="center"/>
          </w:tcPr>
          <w:p w:rsidR="00D863F1" w:rsidRPr="00CB021B" w:rsidRDefault="00D863F1" w:rsidP="00706CE9">
            <w:pPr>
              <w:widowControl w:val="0"/>
              <w:spacing w:after="0" w:line="240" w:lineRule="auto"/>
              <w:ind w:right="-108"/>
              <w:jc w:val="center"/>
              <w:rPr>
                <w:rFonts w:ascii="Times New Roman" w:eastAsia="Times New Roman" w:hAnsi="Times New Roman" w:cs="Verdana"/>
                <w:b/>
                <w:sz w:val="20"/>
                <w:szCs w:val="20"/>
                <w:lang w:eastAsia="ru-RU"/>
              </w:rPr>
            </w:pPr>
            <w:r w:rsidRPr="00CB021B">
              <w:rPr>
                <w:rFonts w:ascii="Times New Roman" w:eastAsia="Times New Roman" w:hAnsi="Times New Roman" w:cs="Verdana"/>
                <w:b/>
                <w:sz w:val="20"/>
                <w:szCs w:val="20"/>
                <w:lang w:eastAsia="ru-RU"/>
              </w:rPr>
              <w:t>Формы текущего контроля успеваемости</w:t>
            </w:r>
          </w:p>
          <w:p w:rsidR="00D863F1" w:rsidRPr="00CB021B" w:rsidRDefault="00D863F1" w:rsidP="00706CE9">
            <w:pPr>
              <w:widowControl w:val="0"/>
              <w:spacing w:after="0" w:line="240" w:lineRule="auto"/>
              <w:ind w:right="-108"/>
              <w:jc w:val="center"/>
              <w:rPr>
                <w:rFonts w:ascii="Times New Roman" w:eastAsia="Times New Roman" w:hAnsi="Times New Roman" w:cs="Verdana"/>
                <w:i/>
                <w:sz w:val="20"/>
                <w:szCs w:val="20"/>
                <w:lang w:eastAsia="ru-RU"/>
              </w:rPr>
            </w:pPr>
          </w:p>
        </w:tc>
      </w:tr>
      <w:tr w:rsidR="00D863F1" w:rsidRPr="00706CE9" w:rsidTr="00CB021B">
        <w:tc>
          <w:tcPr>
            <w:tcW w:w="851" w:type="dxa"/>
            <w:vMerge/>
            <w:vAlign w:val="center"/>
          </w:tcPr>
          <w:p w:rsidR="00D863F1" w:rsidRPr="00CB021B" w:rsidRDefault="00D863F1" w:rsidP="00706CE9">
            <w:pPr>
              <w:widowControl w:val="0"/>
              <w:spacing w:after="0" w:line="240" w:lineRule="auto"/>
              <w:jc w:val="center"/>
              <w:rPr>
                <w:rFonts w:ascii="Times New Roman" w:eastAsia="Times New Roman" w:hAnsi="Times New Roman" w:cs="Verdana"/>
                <w:sz w:val="20"/>
                <w:szCs w:val="20"/>
                <w:lang w:eastAsia="ru-RU"/>
              </w:rPr>
            </w:pPr>
          </w:p>
        </w:tc>
        <w:tc>
          <w:tcPr>
            <w:tcW w:w="3686" w:type="dxa"/>
            <w:vMerge/>
            <w:shd w:val="clear" w:color="auto" w:fill="auto"/>
            <w:vAlign w:val="center"/>
          </w:tcPr>
          <w:p w:rsidR="00D863F1" w:rsidRPr="00CB021B" w:rsidRDefault="00D863F1" w:rsidP="00706CE9">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D863F1" w:rsidRPr="00CB021B" w:rsidRDefault="00D863F1" w:rsidP="00706CE9">
            <w:pPr>
              <w:widowControl w:val="0"/>
              <w:spacing w:after="0" w:line="240" w:lineRule="auto"/>
              <w:jc w:val="center"/>
              <w:rPr>
                <w:rFonts w:ascii="Times New Roman" w:eastAsia="Times New Roman" w:hAnsi="Times New Roman" w:cs="Verdana"/>
                <w:sz w:val="20"/>
                <w:szCs w:val="20"/>
                <w:lang w:eastAsia="ru-RU"/>
              </w:rPr>
            </w:pPr>
            <w:r w:rsidRPr="00CB021B">
              <w:rPr>
                <w:rFonts w:ascii="Times New Roman" w:eastAsia="Times New Roman" w:hAnsi="Times New Roman" w:cs="Verdana"/>
                <w:sz w:val="20"/>
                <w:szCs w:val="20"/>
                <w:lang w:eastAsia="ru-RU"/>
              </w:rPr>
              <w:t>всего</w:t>
            </w:r>
          </w:p>
        </w:tc>
        <w:tc>
          <w:tcPr>
            <w:tcW w:w="567" w:type="dxa"/>
            <w:vAlign w:val="center"/>
          </w:tcPr>
          <w:p w:rsidR="00D863F1" w:rsidRPr="00CB021B" w:rsidRDefault="00D863F1" w:rsidP="00706CE9">
            <w:pPr>
              <w:widowControl w:val="0"/>
              <w:spacing w:after="0" w:line="240" w:lineRule="auto"/>
              <w:jc w:val="center"/>
              <w:rPr>
                <w:rFonts w:ascii="Times New Roman" w:eastAsia="Times New Roman" w:hAnsi="Times New Roman" w:cs="Verdana"/>
                <w:sz w:val="20"/>
                <w:szCs w:val="20"/>
                <w:lang w:eastAsia="ru-RU"/>
              </w:rPr>
            </w:pPr>
            <w:proofErr w:type="gramStart"/>
            <w:r w:rsidRPr="00CB021B">
              <w:rPr>
                <w:rFonts w:ascii="Times New Roman" w:eastAsia="Times New Roman" w:hAnsi="Times New Roman" w:cs="Verdana"/>
                <w:sz w:val="20"/>
                <w:szCs w:val="20"/>
                <w:lang w:eastAsia="ru-RU"/>
              </w:rPr>
              <w:t>л</w:t>
            </w:r>
            <w:proofErr w:type="gramEnd"/>
            <w:r w:rsidRPr="00CB021B">
              <w:rPr>
                <w:rFonts w:ascii="Times New Roman" w:eastAsia="Times New Roman" w:hAnsi="Times New Roman" w:cs="Verdana"/>
                <w:sz w:val="20"/>
                <w:szCs w:val="20"/>
                <w:lang w:eastAsia="ru-RU"/>
              </w:rPr>
              <w:t>/з</w:t>
            </w:r>
          </w:p>
        </w:tc>
        <w:tc>
          <w:tcPr>
            <w:tcW w:w="567" w:type="dxa"/>
            <w:vAlign w:val="center"/>
          </w:tcPr>
          <w:p w:rsidR="00D863F1" w:rsidRPr="00CB021B" w:rsidRDefault="00D863F1" w:rsidP="00706CE9">
            <w:pPr>
              <w:widowControl w:val="0"/>
              <w:spacing w:after="0" w:line="240" w:lineRule="auto"/>
              <w:jc w:val="center"/>
              <w:rPr>
                <w:rFonts w:ascii="Times New Roman" w:eastAsia="Times New Roman" w:hAnsi="Times New Roman" w:cs="Verdana"/>
                <w:sz w:val="20"/>
                <w:szCs w:val="20"/>
                <w:lang w:eastAsia="ru-RU"/>
              </w:rPr>
            </w:pPr>
            <w:proofErr w:type="gramStart"/>
            <w:r w:rsidRPr="00CB021B">
              <w:rPr>
                <w:rFonts w:ascii="Times New Roman" w:eastAsia="Times New Roman" w:hAnsi="Times New Roman" w:cs="Verdana"/>
                <w:sz w:val="20"/>
                <w:szCs w:val="20"/>
                <w:lang w:eastAsia="ru-RU"/>
              </w:rPr>
              <w:t>п</w:t>
            </w:r>
            <w:proofErr w:type="gramEnd"/>
            <w:r w:rsidRPr="00CB021B">
              <w:rPr>
                <w:rFonts w:ascii="Times New Roman" w:eastAsia="Times New Roman" w:hAnsi="Times New Roman" w:cs="Verdana"/>
                <w:sz w:val="20"/>
                <w:szCs w:val="20"/>
                <w:lang w:eastAsia="ru-RU"/>
              </w:rPr>
              <w:t>/з</w:t>
            </w:r>
          </w:p>
        </w:tc>
        <w:tc>
          <w:tcPr>
            <w:tcW w:w="709" w:type="dxa"/>
            <w:vAlign w:val="center"/>
          </w:tcPr>
          <w:p w:rsidR="00D863F1" w:rsidRPr="00CB021B" w:rsidRDefault="00D863F1" w:rsidP="00706CE9">
            <w:pPr>
              <w:widowControl w:val="0"/>
              <w:spacing w:after="0" w:line="240" w:lineRule="auto"/>
              <w:jc w:val="center"/>
              <w:rPr>
                <w:rFonts w:ascii="Times New Roman" w:eastAsia="Times New Roman" w:hAnsi="Times New Roman" w:cs="Verdana"/>
                <w:sz w:val="20"/>
                <w:szCs w:val="20"/>
                <w:lang w:eastAsia="ru-RU"/>
              </w:rPr>
            </w:pPr>
            <w:proofErr w:type="gramStart"/>
            <w:r w:rsidRPr="00CB021B">
              <w:rPr>
                <w:rFonts w:ascii="Times New Roman" w:eastAsia="Times New Roman" w:hAnsi="Times New Roman" w:cs="Verdana"/>
                <w:sz w:val="20"/>
                <w:szCs w:val="20"/>
                <w:lang w:eastAsia="ru-RU"/>
              </w:rPr>
              <w:t>с</w:t>
            </w:r>
            <w:proofErr w:type="gramEnd"/>
            <w:r w:rsidRPr="00CB021B">
              <w:rPr>
                <w:rFonts w:ascii="Times New Roman" w:eastAsia="Times New Roman" w:hAnsi="Times New Roman" w:cs="Verdana"/>
                <w:sz w:val="20"/>
                <w:szCs w:val="20"/>
                <w:lang w:eastAsia="ru-RU"/>
              </w:rPr>
              <w:t>/р</w:t>
            </w:r>
          </w:p>
        </w:tc>
        <w:tc>
          <w:tcPr>
            <w:tcW w:w="3119" w:type="dxa"/>
            <w:vMerge/>
            <w:vAlign w:val="center"/>
          </w:tcPr>
          <w:p w:rsidR="00D863F1" w:rsidRPr="00CB021B" w:rsidRDefault="00D863F1" w:rsidP="00706CE9">
            <w:pPr>
              <w:widowControl w:val="0"/>
              <w:spacing w:after="0" w:line="240" w:lineRule="auto"/>
              <w:jc w:val="center"/>
              <w:rPr>
                <w:rFonts w:ascii="Times New Roman" w:eastAsia="Times New Roman" w:hAnsi="Times New Roman" w:cs="Verdana"/>
                <w:sz w:val="20"/>
                <w:szCs w:val="20"/>
                <w:lang w:eastAsia="ru-RU"/>
              </w:rPr>
            </w:pPr>
          </w:p>
        </w:tc>
      </w:tr>
      <w:tr w:rsidR="00D863F1" w:rsidRPr="00CB021B" w:rsidTr="00CB021B">
        <w:trPr>
          <w:gridAfter w:val="6"/>
          <w:wAfter w:w="9498" w:type="dxa"/>
        </w:trPr>
        <w:tc>
          <w:tcPr>
            <w:tcW w:w="851" w:type="dxa"/>
          </w:tcPr>
          <w:p w:rsidR="00D863F1" w:rsidRPr="00CB021B" w:rsidRDefault="00D863F1"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r>
      <w:tr w:rsidR="00D863F1" w:rsidRPr="00706CE9" w:rsidTr="00CB021B">
        <w:tc>
          <w:tcPr>
            <w:tcW w:w="851" w:type="dxa"/>
          </w:tcPr>
          <w:p w:rsidR="00D863F1" w:rsidRPr="00CB021B" w:rsidRDefault="00D863F1"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c>
          <w:tcPr>
            <w:tcW w:w="3686" w:type="dxa"/>
            <w:shd w:val="clear" w:color="auto" w:fill="auto"/>
          </w:tcPr>
          <w:p w:rsidR="00D863F1" w:rsidRPr="00CB021B" w:rsidRDefault="00D863F1" w:rsidP="00706CE9">
            <w:pPr>
              <w:spacing w:after="0" w:line="240" w:lineRule="auto"/>
              <w:rPr>
                <w:rFonts w:ascii="TimesNewRomanPS-BoldMT" w:eastAsia="Calibri" w:hAnsi="TimesNewRomanPS-BoldMT" w:cs="Times New Roman"/>
                <w:b/>
                <w:bCs/>
                <w:color w:val="000000"/>
                <w:sz w:val="20"/>
                <w:szCs w:val="20"/>
              </w:rPr>
            </w:pPr>
            <w:r w:rsidRPr="00CB021B">
              <w:rPr>
                <w:rFonts w:ascii="TimesNewRomanPS-BoldMT" w:eastAsia="Calibri" w:hAnsi="TimesNewRomanPS-BoldMT" w:cs="Times New Roman"/>
                <w:b/>
                <w:bCs/>
                <w:color w:val="000000"/>
                <w:sz w:val="20"/>
                <w:szCs w:val="20"/>
              </w:rPr>
              <w:t xml:space="preserve">Тема 1. </w:t>
            </w:r>
          </w:p>
          <w:p w:rsidR="001408B2" w:rsidRPr="00CB021B" w:rsidRDefault="001408B2" w:rsidP="001408B2">
            <w:pPr>
              <w:spacing w:after="0" w:line="240" w:lineRule="auto"/>
              <w:rPr>
                <w:rFonts w:ascii="Times New Roman" w:hAnsi="Times New Roman" w:cs="Times New Roman"/>
                <w:bCs/>
                <w:color w:val="000000"/>
                <w:sz w:val="20"/>
                <w:szCs w:val="20"/>
                <w:shd w:val="clear" w:color="auto" w:fill="FFFFFF"/>
                <w:lang w:eastAsia="ru-RU" w:bidi="ru-RU"/>
              </w:rPr>
            </w:pPr>
            <w:r w:rsidRPr="00CB021B">
              <w:rPr>
                <w:rFonts w:ascii="Times New Roman" w:hAnsi="Times New Roman" w:cs="Times New Roman"/>
                <w:bCs/>
                <w:color w:val="000000"/>
                <w:sz w:val="20"/>
                <w:szCs w:val="20"/>
                <w:shd w:val="clear" w:color="auto" w:fill="FFFFFF"/>
                <w:lang w:eastAsia="ru-RU" w:bidi="ru-RU"/>
              </w:rPr>
              <w:t>Теоретические</w:t>
            </w:r>
          </w:p>
          <w:p w:rsidR="001408B2" w:rsidRPr="00CB021B" w:rsidRDefault="001408B2" w:rsidP="001408B2">
            <w:pPr>
              <w:spacing w:after="0" w:line="240" w:lineRule="auto"/>
              <w:rPr>
                <w:rFonts w:ascii="Times New Roman" w:hAnsi="Times New Roman" w:cs="Times New Roman"/>
                <w:bCs/>
                <w:color w:val="000000"/>
                <w:sz w:val="20"/>
                <w:szCs w:val="20"/>
                <w:shd w:val="clear" w:color="auto" w:fill="FFFFFF"/>
                <w:lang w:eastAsia="ru-RU" w:bidi="ru-RU"/>
              </w:rPr>
            </w:pPr>
            <w:r w:rsidRPr="00CB021B">
              <w:rPr>
                <w:rFonts w:ascii="Times New Roman" w:hAnsi="Times New Roman" w:cs="Times New Roman"/>
                <w:bCs/>
                <w:color w:val="000000"/>
                <w:sz w:val="20"/>
                <w:szCs w:val="20"/>
                <w:shd w:val="clear" w:color="auto" w:fill="FFFFFF"/>
                <w:lang w:eastAsia="ru-RU" w:bidi="ru-RU"/>
              </w:rPr>
              <w:t>положения</w:t>
            </w:r>
          </w:p>
          <w:p w:rsidR="001408B2" w:rsidRPr="00CB021B" w:rsidRDefault="001408B2" w:rsidP="001408B2">
            <w:pPr>
              <w:spacing w:after="0" w:line="240" w:lineRule="auto"/>
              <w:rPr>
                <w:rFonts w:ascii="Times New Roman" w:hAnsi="Times New Roman" w:cs="Times New Roman"/>
                <w:bCs/>
                <w:color w:val="000000"/>
                <w:sz w:val="20"/>
                <w:szCs w:val="20"/>
                <w:shd w:val="clear" w:color="auto" w:fill="FFFFFF"/>
                <w:lang w:eastAsia="ru-RU" w:bidi="ru-RU"/>
              </w:rPr>
            </w:pPr>
            <w:r w:rsidRPr="00CB021B">
              <w:rPr>
                <w:rFonts w:ascii="Times New Roman" w:hAnsi="Times New Roman" w:cs="Times New Roman"/>
                <w:bCs/>
                <w:color w:val="000000"/>
                <w:sz w:val="20"/>
                <w:szCs w:val="20"/>
                <w:shd w:val="clear" w:color="auto" w:fill="FFFFFF"/>
                <w:lang w:eastAsia="ru-RU" w:bidi="ru-RU"/>
              </w:rPr>
              <w:t>организации</w:t>
            </w:r>
          </w:p>
          <w:p w:rsidR="001408B2" w:rsidRPr="00CB021B" w:rsidRDefault="001408B2" w:rsidP="001408B2">
            <w:pPr>
              <w:spacing w:after="0" w:line="240" w:lineRule="auto"/>
              <w:rPr>
                <w:rFonts w:ascii="Times New Roman" w:hAnsi="Times New Roman" w:cs="Times New Roman"/>
                <w:bCs/>
                <w:color w:val="000000"/>
                <w:sz w:val="20"/>
                <w:szCs w:val="20"/>
                <w:shd w:val="clear" w:color="auto" w:fill="FFFFFF"/>
                <w:lang w:eastAsia="ru-RU" w:bidi="ru-RU"/>
              </w:rPr>
            </w:pPr>
            <w:r w:rsidRPr="00CB021B">
              <w:rPr>
                <w:rFonts w:ascii="Times New Roman" w:hAnsi="Times New Roman" w:cs="Times New Roman"/>
                <w:bCs/>
                <w:color w:val="000000"/>
                <w:sz w:val="20"/>
                <w:szCs w:val="20"/>
                <w:shd w:val="clear" w:color="auto" w:fill="FFFFFF"/>
                <w:lang w:eastAsia="ru-RU" w:bidi="ru-RU"/>
              </w:rPr>
              <w:t>построения</w:t>
            </w:r>
          </w:p>
          <w:p w:rsidR="001408B2" w:rsidRPr="00CB021B" w:rsidRDefault="001408B2" w:rsidP="001408B2">
            <w:pPr>
              <w:spacing w:after="0" w:line="240" w:lineRule="auto"/>
              <w:rPr>
                <w:rFonts w:ascii="Times New Roman" w:hAnsi="Times New Roman" w:cs="Times New Roman"/>
                <w:bCs/>
                <w:color w:val="000000"/>
                <w:sz w:val="20"/>
                <w:szCs w:val="20"/>
                <w:shd w:val="clear" w:color="auto" w:fill="FFFFFF"/>
                <w:lang w:eastAsia="ru-RU" w:bidi="ru-RU"/>
              </w:rPr>
            </w:pPr>
            <w:r w:rsidRPr="00CB021B">
              <w:rPr>
                <w:rFonts w:ascii="Times New Roman" w:hAnsi="Times New Roman" w:cs="Times New Roman"/>
                <w:bCs/>
                <w:color w:val="000000"/>
                <w:sz w:val="20"/>
                <w:szCs w:val="20"/>
                <w:shd w:val="clear" w:color="auto" w:fill="FFFFFF"/>
                <w:lang w:eastAsia="ru-RU" w:bidi="ru-RU"/>
              </w:rPr>
              <w:t>уголовного</w:t>
            </w:r>
          </w:p>
          <w:p w:rsidR="00D863F1" w:rsidRPr="00CB021B" w:rsidRDefault="001408B2" w:rsidP="001408B2">
            <w:pPr>
              <w:spacing w:after="0" w:line="240" w:lineRule="auto"/>
              <w:rPr>
                <w:rFonts w:ascii="TimesNewRomanPS-BoldMT" w:eastAsia="Calibri" w:hAnsi="TimesNewRomanPS-BoldMT" w:cs="Times New Roman"/>
                <w:b/>
                <w:bCs/>
                <w:color w:val="000000"/>
                <w:sz w:val="20"/>
                <w:szCs w:val="20"/>
              </w:rPr>
            </w:pPr>
            <w:r w:rsidRPr="00CB021B">
              <w:rPr>
                <w:rFonts w:ascii="Times New Roman" w:hAnsi="Times New Roman" w:cs="Times New Roman"/>
                <w:bCs/>
                <w:color w:val="000000"/>
                <w:sz w:val="20"/>
                <w:szCs w:val="20"/>
                <w:shd w:val="clear" w:color="auto" w:fill="FFFFFF"/>
                <w:lang w:eastAsia="ru-RU" w:bidi="ru-RU"/>
              </w:rPr>
              <w:t>судопроизводства</w:t>
            </w:r>
          </w:p>
        </w:tc>
        <w:tc>
          <w:tcPr>
            <w:tcW w:w="850" w:type="dxa"/>
            <w:shd w:val="clear" w:color="auto" w:fill="auto"/>
          </w:tcPr>
          <w:p w:rsidR="00D863F1" w:rsidRPr="00CB021B" w:rsidRDefault="001C0587"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14</w:t>
            </w:r>
          </w:p>
        </w:tc>
        <w:tc>
          <w:tcPr>
            <w:tcW w:w="567" w:type="dxa"/>
            <w:shd w:val="clear" w:color="auto" w:fill="auto"/>
          </w:tcPr>
          <w:p w:rsidR="00D863F1" w:rsidRPr="00CB021B" w:rsidRDefault="006D7E81"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w:t>
            </w:r>
          </w:p>
        </w:tc>
        <w:tc>
          <w:tcPr>
            <w:tcW w:w="567" w:type="dxa"/>
            <w:shd w:val="clear" w:color="auto" w:fill="auto"/>
          </w:tcPr>
          <w:p w:rsidR="00D863F1" w:rsidRPr="00CB021B" w:rsidRDefault="006D7E81"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w:t>
            </w:r>
          </w:p>
        </w:tc>
        <w:tc>
          <w:tcPr>
            <w:tcW w:w="709" w:type="dxa"/>
            <w:shd w:val="clear" w:color="auto" w:fill="auto"/>
          </w:tcPr>
          <w:p w:rsidR="00D863F1" w:rsidRPr="00CB021B" w:rsidRDefault="001C0587"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10</w:t>
            </w:r>
          </w:p>
        </w:tc>
        <w:tc>
          <w:tcPr>
            <w:tcW w:w="3119" w:type="dxa"/>
            <w:shd w:val="clear" w:color="auto" w:fill="auto"/>
          </w:tcPr>
          <w:p w:rsidR="00D863F1" w:rsidRPr="00CB021B" w:rsidRDefault="00D863F1" w:rsidP="00706CE9">
            <w:pPr>
              <w:spacing w:after="0" w:line="240" w:lineRule="auto"/>
              <w:jc w:val="center"/>
              <w:rPr>
                <w:rFonts w:ascii="Times New Roman" w:eastAsia="Calibri" w:hAnsi="Times New Roman" w:cs="Times New Roman"/>
                <w:bCs/>
                <w:sz w:val="20"/>
                <w:szCs w:val="20"/>
              </w:rPr>
            </w:pPr>
            <w:r w:rsidRPr="00CB021B">
              <w:rPr>
                <w:rFonts w:ascii="Times New Roman" w:eastAsia="Calibri" w:hAnsi="Times New Roman" w:cs="Times New Roman"/>
                <w:bCs/>
                <w:sz w:val="20"/>
                <w:szCs w:val="20"/>
              </w:rPr>
              <w:t>Устный опрос</w:t>
            </w:r>
          </w:p>
          <w:p w:rsidR="00D863F1" w:rsidRPr="00CB021B" w:rsidRDefault="00D863F1" w:rsidP="00706CE9">
            <w:pPr>
              <w:spacing w:after="0" w:line="240" w:lineRule="auto"/>
              <w:jc w:val="center"/>
              <w:rPr>
                <w:rFonts w:ascii="Times New Roman" w:eastAsia="Calibri" w:hAnsi="Times New Roman" w:cs="Times New Roman"/>
                <w:bCs/>
                <w:sz w:val="20"/>
                <w:szCs w:val="20"/>
              </w:rPr>
            </w:pPr>
            <w:r w:rsidRPr="00CB021B">
              <w:rPr>
                <w:rFonts w:ascii="Times New Roman" w:eastAsia="Calibri" w:hAnsi="Times New Roman" w:cs="Times New Roman"/>
                <w:bCs/>
                <w:sz w:val="20"/>
                <w:szCs w:val="20"/>
              </w:rPr>
              <w:t>Практическое задание</w:t>
            </w:r>
          </w:p>
          <w:p w:rsidR="00D863F1" w:rsidRPr="00CB021B" w:rsidRDefault="001B7C3D" w:rsidP="00706CE9">
            <w:pPr>
              <w:spacing w:after="0" w:line="240" w:lineRule="auto"/>
              <w:jc w:val="center"/>
              <w:rPr>
                <w:rFonts w:ascii="Times New Roman" w:eastAsia="Calibri" w:hAnsi="Times New Roman" w:cs="Times New Roman"/>
                <w:bCs/>
                <w:color w:val="FF0000"/>
                <w:sz w:val="20"/>
                <w:szCs w:val="20"/>
              </w:rPr>
            </w:pPr>
            <w:r w:rsidRPr="00CB021B">
              <w:rPr>
                <w:rFonts w:ascii="Times New Roman" w:eastAsia="Calibri" w:hAnsi="Times New Roman" w:cs="Times New Roman"/>
                <w:bCs/>
                <w:sz w:val="20"/>
                <w:szCs w:val="20"/>
              </w:rPr>
              <w:t>Тест</w:t>
            </w:r>
          </w:p>
        </w:tc>
      </w:tr>
      <w:tr w:rsidR="00D863F1" w:rsidRPr="00706CE9" w:rsidTr="00CB021B">
        <w:tc>
          <w:tcPr>
            <w:tcW w:w="851" w:type="dxa"/>
          </w:tcPr>
          <w:p w:rsidR="00D863F1" w:rsidRPr="00CB021B" w:rsidRDefault="00D863F1"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c>
          <w:tcPr>
            <w:tcW w:w="3686" w:type="dxa"/>
            <w:shd w:val="clear" w:color="auto" w:fill="auto"/>
          </w:tcPr>
          <w:p w:rsidR="001408B2" w:rsidRPr="00CB021B" w:rsidRDefault="001408B2" w:rsidP="001408B2">
            <w:pPr>
              <w:spacing w:after="0" w:line="240" w:lineRule="auto"/>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
                <w:bCs/>
                <w:color w:val="000000"/>
                <w:sz w:val="20"/>
                <w:szCs w:val="20"/>
              </w:rPr>
              <w:t xml:space="preserve">Тема 2. </w:t>
            </w:r>
            <w:r w:rsidRPr="00CB021B">
              <w:rPr>
                <w:rFonts w:ascii="TimesNewRomanPS-BoldMT" w:eastAsia="Calibri" w:hAnsi="TimesNewRomanPS-BoldMT" w:cs="Times New Roman"/>
                <w:bCs/>
                <w:color w:val="000000"/>
                <w:sz w:val="20"/>
                <w:szCs w:val="20"/>
              </w:rPr>
              <w:t>Участники</w:t>
            </w:r>
          </w:p>
          <w:p w:rsidR="001408B2" w:rsidRPr="00CB021B" w:rsidRDefault="001408B2" w:rsidP="001408B2">
            <w:pPr>
              <w:spacing w:after="0" w:line="240" w:lineRule="auto"/>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уголовного</w:t>
            </w:r>
          </w:p>
          <w:p w:rsidR="001408B2" w:rsidRPr="00CB021B" w:rsidRDefault="001408B2" w:rsidP="001408B2">
            <w:pPr>
              <w:spacing w:after="0" w:line="240" w:lineRule="auto"/>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судопроизводства:</w:t>
            </w:r>
          </w:p>
          <w:p w:rsidR="001408B2" w:rsidRPr="00CB021B" w:rsidRDefault="001408B2" w:rsidP="001408B2">
            <w:pPr>
              <w:spacing w:after="0" w:line="240" w:lineRule="auto"/>
              <w:rPr>
                <w:rFonts w:ascii="TimesNewRomanPS-BoldMT" w:eastAsia="Calibri" w:hAnsi="TimesNewRomanPS-BoldMT" w:cs="Times New Roman"/>
                <w:bCs/>
                <w:color w:val="000000"/>
                <w:sz w:val="20"/>
                <w:szCs w:val="20"/>
              </w:rPr>
            </w:pPr>
            <w:proofErr w:type="gramStart"/>
            <w:r w:rsidRPr="00CB021B">
              <w:rPr>
                <w:rFonts w:ascii="TimesNewRomanPS-BoldMT" w:eastAsia="Calibri" w:hAnsi="TimesNewRomanPS-BoldMT" w:cs="Times New Roman"/>
                <w:bCs/>
                <w:color w:val="000000"/>
                <w:sz w:val="20"/>
                <w:szCs w:val="20"/>
              </w:rPr>
              <w:t>проблемы</w:t>
            </w:r>
            <w:proofErr w:type="gramEnd"/>
            <w:r w:rsidRPr="00CB021B">
              <w:rPr>
                <w:rFonts w:ascii="TimesNewRomanPS-BoldMT" w:eastAsia="Calibri" w:hAnsi="TimesNewRomanPS-BoldMT" w:cs="Times New Roman"/>
                <w:bCs/>
                <w:color w:val="000000"/>
                <w:sz w:val="20"/>
                <w:szCs w:val="20"/>
              </w:rPr>
              <w:t xml:space="preserve"> правового</w:t>
            </w:r>
          </w:p>
          <w:p w:rsidR="00D863F1" w:rsidRPr="00CB021B" w:rsidRDefault="001408B2" w:rsidP="001408B2">
            <w:pPr>
              <w:spacing w:after="0" w:line="240" w:lineRule="auto"/>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статуса</w:t>
            </w:r>
          </w:p>
        </w:tc>
        <w:tc>
          <w:tcPr>
            <w:tcW w:w="850" w:type="dxa"/>
            <w:shd w:val="clear" w:color="auto" w:fill="auto"/>
          </w:tcPr>
          <w:p w:rsidR="00D863F1" w:rsidRPr="00CB021B" w:rsidRDefault="001C0587"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22</w:t>
            </w:r>
          </w:p>
        </w:tc>
        <w:tc>
          <w:tcPr>
            <w:tcW w:w="567" w:type="dxa"/>
            <w:shd w:val="clear" w:color="auto" w:fill="auto"/>
          </w:tcPr>
          <w:p w:rsidR="00D863F1" w:rsidRPr="00CB021B" w:rsidRDefault="00D863F1" w:rsidP="00706CE9">
            <w:pPr>
              <w:spacing w:after="0" w:line="240" w:lineRule="auto"/>
              <w:jc w:val="center"/>
              <w:rPr>
                <w:rFonts w:ascii="TimesNewRomanPS-BoldMT" w:eastAsia="Calibri" w:hAnsi="TimesNewRomanPS-BoldMT" w:cs="Times New Roman"/>
                <w:bCs/>
                <w:color w:val="000000"/>
                <w:sz w:val="20"/>
                <w:szCs w:val="20"/>
              </w:rPr>
            </w:pPr>
          </w:p>
        </w:tc>
        <w:tc>
          <w:tcPr>
            <w:tcW w:w="567" w:type="dxa"/>
            <w:shd w:val="clear" w:color="auto" w:fill="auto"/>
          </w:tcPr>
          <w:p w:rsidR="00D863F1" w:rsidRPr="00CB021B" w:rsidRDefault="006D7E81"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w:t>
            </w:r>
          </w:p>
        </w:tc>
        <w:tc>
          <w:tcPr>
            <w:tcW w:w="709" w:type="dxa"/>
            <w:shd w:val="clear" w:color="auto" w:fill="auto"/>
          </w:tcPr>
          <w:p w:rsidR="00D863F1" w:rsidRPr="00CB021B" w:rsidRDefault="001C0587"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20</w:t>
            </w:r>
          </w:p>
        </w:tc>
        <w:tc>
          <w:tcPr>
            <w:tcW w:w="3119" w:type="dxa"/>
            <w:shd w:val="clear" w:color="auto" w:fill="auto"/>
          </w:tcPr>
          <w:p w:rsidR="00D863F1" w:rsidRPr="00CB021B" w:rsidRDefault="00D863F1" w:rsidP="00706CE9">
            <w:pPr>
              <w:spacing w:after="0" w:line="240" w:lineRule="auto"/>
              <w:jc w:val="center"/>
              <w:rPr>
                <w:rFonts w:ascii="Times New Roman" w:eastAsia="Calibri" w:hAnsi="Times New Roman" w:cs="Times New Roman"/>
                <w:bCs/>
                <w:sz w:val="20"/>
                <w:szCs w:val="20"/>
              </w:rPr>
            </w:pPr>
            <w:r w:rsidRPr="00CB021B">
              <w:rPr>
                <w:rFonts w:ascii="Times New Roman" w:eastAsia="Calibri" w:hAnsi="Times New Roman" w:cs="Times New Roman"/>
                <w:bCs/>
                <w:sz w:val="20"/>
                <w:szCs w:val="20"/>
              </w:rPr>
              <w:t>Устный опрос</w:t>
            </w:r>
          </w:p>
          <w:p w:rsidR="00D863F1" w:rsidRPr="00CB021B" w:rsidRDefault="00D863F1" w:rsidP="00706CE9">
            <w:pPr>
              <w:spacing w:after="0" w:line="240" w:lineRule="auto"/>
              <w:jc w:val="center"/>
              <w:rPr>
                <w:rFonts w:ascii="TimesNewRomanPS-BoldMT" w:eastAsia="Calibri" w:hAnsi="TimesNewRomanPS-BoldMT" w:cs="Times New Roman"/>
                <w:bCs/>
                <w:sz w:val="20"/>
                <w:szCs w:val="20"/>
              </w:rPr>
            </w:pPr>
            <w:r w:rsidRPr="00CB021B">
              <w:rPr>
                <w:rFonts w:ascii="TimesNewRomanPS-BoldMT" w:eastAsia="Calibri" w:hAnsi="TimesNewRomanPS-BoldMT" w:cs="Times New Roman"/>
                <w:bCs/>
                <w:sz w:val="20"/>
                <w:szCs w:val="20"/>
              </w:rPr>
              <w:t>Практическое задание</w:t>
            </w:r>
          </w:p>
          <w:p w:rsidR="001B7C3D" w:rsidRPr="00CB021B" w:rsidRDefault="001B7C3D" w:rsidP="00706CE9">
            <w:pPr>
              <w:spacing w:after="0" w:line="240" w:lineRule="auto"/>
              <w:jc w:val="center"/>
              <w:rPr>
                <w:rFonts w:ascii="TimesNewRomanPS-BoldMT" w:eastAsia="Calibri" w:hAnsi="TimesNewRomanPS-BoldMT" w:cs="Times New Roman"/>
                <w:bCs/>
                <w:sz w:val="20"/>
                <w:szCs w:val="20"/>
              </w:rPr>
            </w:pPr>
            <w:r w:rsidRPr="00CB021B">
              <w:rPr>
                <w:rFonts w:ascii="TimesNewRomanPS-BoldMT" w:eastAsia="Calibri" w:hAnsi="TimesNewRomanPS-BoldMT" w:cs="Times New Roman"/>
                <w:bCs/>
                <w:sz w:val="20"/>
                <w:szCs w:val="20"/>
              </w:rPr>
              <w:t>Тест</w:t>
            </w:r>
          </w:p>
          <w:p w:rsidR="001B7C3D" w:rsidRPr="00CB021B" w:rsidRDefault="001B7C3D" w:rsidP="00706CE9">
            <w:pPr>
              <w:spacing w:after="0" w:line="240" w:lineRule="auto"/>
              <w:jc w:val="center"/>
              <w:rPr>
                <w:rFonts w:ascii="TimesNewRomanPS-BoldMT" w:eastAsia="Calibri" w:hAnsi="TimesNewRomanPS-BoldMT" w:cs="Times New Roman"/>
                <w:bCs/>
                <w:color w:val="FF0000"/>
                <w:sz w:val="20"/>
                <w:szCs w:val="20"/>
              </w:rPr>
            </w:pPr>
            <w:r w:rsidRPr="00CB021B">
              <w:rPr>
                <w:rFonts w:ascii="TimesNewRomanPS-BoldMT" w:eastAsia="Calibri" w:hAnsi="TimesNewRomanPS-BoldMT" w:cs="Times New Roman"/>
                <w:bCs/>
                <w:sz w:val="20"/>
                <w:szCs w:val="20"/>
              </w:rPr>
              <w:t>доклад</w:t>
            </w:r>
          </w:p>
        </w:tc>
      </w:tr>
      <w:tr w:rsidR="00D863F1" w:rsidRPr="00706CE9" w:rsidTr="00CB021B">
        <w:tc>
          <w:tcPr>
            <w:tcW w:w="851" w:type="dxa"/>
          </w:tcPr>
          <w:p w:rsidR="00D863F1" w:rsidRPr="00CB021B" w:rsidRDefault="00D863F1"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c>
          <w:tcPr>
            <w:tcW w:w="3686" w:type="dxa"/>
            <w:shd w:val="clear" w:color="auto" w:fill="auto"/>
          </w:tcPr>
          <w:p w:rsidR="00D863F1" w:rsidRPr="00CB021B" w:rsidRDefault="001408B2" w:rsidP="00D12356">
            <w:pPr>
              <w:spacing w:after="0" w:line="240" w:lineRule="auto"/>
              <w:rPr>
                <w:rFonts w:ascii="TimesNewRomanPS-BoldMT" w:eastAsia="Calibri" w:hAnsi="TimesNewRomanPS-BoldMT" w:cs="Times New Roman"/>
                <w:b/>
                <w:bCs/>
                <w:color w:val="000000"/>
                <w:sz w:val="20"/>
                <w:szCs w:val="20"/>
              </w:rPr>
            </w:pPr>
            <w:r w:rsidRPr="00CB021B">
              <w:rPr>
                <w:rFonts w:ascii="TimesNewRomanPS-BoldMT" w:eastAsia="Calibri" w:hAnsi="TimesNewRomanPS-BoldMT" w:cs="Times New Roman"/>
                <w:b/>
                <w:bCs/>
                <w:color w:val="000000"/>
                <w:sz w:val="20"/>
                <w:szCs w:val="20"/>
              </w:rPr>
              <w:t>Тема 3.</w:t>
            </w:r>
          </w:p>
          <w:p w:rsidR="001408B2" w:rsidRPr="00CB021B" w:rsidRDefault="001408B2" w:rsidP="001408B2">
            <w:pPr>
              <w:spacing w:after="0" w:line="240" w:lineRule="auto"/>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lang w:bidi="ru-RU"/>
              </w:rPr>
              <w:t>Актуальные проблемы доказательства и доказывание в уголовном процессе</w:t>
            </w:r>
          </w:p>
        </w:tc>
        <w:tc>
          <w:tcPr>
            <w:tcW w:w="850" w:type="dxa"/>
            <w:shd w:val="clear" w:color="auto" w:fill="auto"/>
          </w:tcPr>
          <w:p w:rsidR="00D863F1" w:rsidRPr="00CB021B" w:rsidRDefault="001C0587"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24</w:t>
            </w:r>
          </w:p>
        </w:tc>
        <w:tc>
          <w:tcPr>
            <w:tcW w:w="567" w:type="dxa"/>
            <w:shd w:val="clear" w:color="auto" w:fill="auto"/>
          </w:tcPr>
          <w:p w:rsidR="00D863F1" w:rsidRPr="00CB021B" w:rsidRDefault="006D7E81"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w:t>
            </w:r>
          </w:p>
        </w:tc>
        <w:tc>
          <w:tcPr>
            <w:tcW w:w="567" w:type="dxa"/>
            <w:shd w:val="clear" w:color="auto" w:fill="auto"/>
          </w:tcPr>
          <w:p w:rsidR="00D863F1" w:rsidRPr="00CB021B" w:rsidRDefault="006D7E81"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w:t>
            </w:r>
          </w:p>
        </w:tc>
        <w:tc>
          <w:tcPr>
            <w:tcW w:w="709" w:type="dxa"/>
            <w:shd w:val="clear" w:color="auto" w:fill="auto"/>
          </w:tcPr>
          <w:p w:rsidR="00D863F1" w:rsidRPr="00CB021B" w:rsidRDefault="001C0587"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20</w:t>
            </w:r>
          </w:p>
        </w:tc>
        <w:tc>
          <w:tcPr>
            <w:tcW w:w="3119" w:type="dxa"/>
            <w:shd w:val="clear" w:color="auto" w:fill="auto"/>
          </w:tcPr>
          <w:p w:rsidR="00D863F1" w:rsidRPr="00CB021B" w:rsidRDefault="00D863F1" w:rsidP="00706CE9">
            <w:pPr>
              <w:spacing w:after="0" w:line="240" w:lineRule="auto"/>
              <w:jc w:val="center"/>
              <w:rPr>
                <w:rFonts w:ascii="Times New Roman" w:eastAsia="Calibri" w:hAnsi="Times New Roman" w:cs="Times New Roman"/>
                <w:bCs/>
                <w:sz w:val="20"/>
                <w:szCs w:val="20"/>
              </w:rPr>
            </w:pPr>
            <w:r w:rsidRPr="00CB021B">
              <w:rPr>
                <w:rFonts w:ascii="Times New Roman" w:eastAsia="Calibri" w:hAnsi="Times New Roman" w:cs="Times New Roman"/>
                <w:bCs/>
                <w:sz w:val="20"/>
                <w:szCs w:val="20"/>
              </w:rPr>
              <w:t>Устный опрос</w:t>
            </w:r>
          </w:p>
          <w:p w:rsidR="00D863F1" w:rsidRPr="00CB021B" w:rsidRDefault="00D863F1" w:rsidP="006B67F1">
            <w:pPr>
              <w:spacing w:after="0" w:line="240" w:lineRule="auto"/>
              <w:jc w:val="center"/>
              <w:rPr>
                <w:rFonts w:ascii="Times New Roman" w:eastAsia="Calibri" w:hAnsi="Times New Roman" w:cs="Times New Roman"/>
                <w:bCs/>
                <w:sz w:val="20"/>
                <w:szCs w:val="20"/>
              </w:rPr>
            </w:pPr>
            <w:r w:rsidRPr="00CB021B">
              <w:rPr>
                <w:rFonts w:ascii="Times New Roman" w:eastAsia="Calibri" w:hAnsi="Times New Roman" w:cs="Times New Roman"/>
                <w:bCs/>
                <w:sz w:val="20"/>
                <w:szCs w:val="20"/>
              </w:rPr>
              <w:t>Реферат</w:t>
            </w:r>
          </w:p>
          <w:p w:rsidR="00D863F1" w:rsidRPr="00CB021B" w:rsidRDefault="00D863F1" w:rsidP="006B67F1">
            <w:pPr>
              <w:spacing w:after="0" w:line="240" w:lineRule="auto"/>
              <w:jc w:val="center"/>
              <w:rPr>
                <w:rFonts w:ascii="Times New Roman" w:eastAsia="Calibri" w:hAnsi="Times New Roman" w:cs="Times New Roman"/>
                <w:bCs/>
                <w:sz w:val="20"/>
                <w:szCs w:val="20"/>
              </w:rPr>
            </w:pPr>
            <w:r w:rsidRPr="00CB021B">
              <w:rPr>
                <w:rFonts w:ascii="Times New Roman" w:eastAsia="Calibri" w:hAnsi="Times New Roman" w:cs="Times New Roman"/>
                <w:bCs/>
                <w:sz w:val="20"/>
                <w:szCs w:val="20"/>
              </w:rPr>
              <w:t>Практическое задание</w:t>
            </w:r>
          </w:p>
          <w:p w:rsidR="00D863F1" w:rsidRPr="00CB021B" w:rsidRDefault="001B7C3D" w:rsidP="006B67F1">
            <w:pPr>
              <w:spacing w:after="0" w:line="240" w:lineRule="auto"/>
              <w:jc w:val="center"/>
              <w:rPr>
                <w:rFonts w:ascii="TimesNewRomanPS-BoldMT" w:eastAsia="Calibri" w:hAnsi="TimesNewRomanPS-BoldMT" w:cs="Times New Roman"/>
                <w:bCs/>
                <w:sz w:val="20"/>
                <w:szCs w:val="20"/>
              </w:rPr>
            </w:pPr>
            <w:r w:rsidRPr="00CB021B">
              <w:rPr>
                <w:rFonts w:ascii="TimesNewRomanPS-BoldMT" w:eastAsia="Calibri" w:hAnsi="TimesNewRomanPS-BoldMT" w:cs="Times New Roman"/>
                <w:bCs/>
                <w:sz w:val="20"/>
                <w:szCs w:val="20"/>
              </w:rPr>
              <w:t>Тест</w:t>
            </w:r>
          </w:p>
          <w:p w:rsidR="008600B5" w:rsidRPr="00CB021B" w:rsidRDefault="008600B5" w:rsidP="006B67F1">
            <w:pPr>
              <w:spacing w:after="0" w:line="240" w:lineRule="auto"/>
              <w:jc w:val="center"/>
              <w:rPr>
                <w:rFonts w:ascii="TimesNewRomanPS-BoldMT" w:eastAsia="Calibri" w:hAnsi="TimesNewRomanPS-BoldMT" w:cs="Times New Roman"/>
                <w:bCs/>
                <w:color w:val="FF0000"/>
                <w:sz w:val="20"/>
                <w:szCs w:val="20"/>
              </w:rPr>
            </w:pPr>
            <w:r w:rsidRPr="00CB021B">
              <w:rPr>
                <w:rFonts w:ascii="TimesNewRomanPS-BoldMT" w:eastAsia="Calibri" w:hAnsi="TimesNewRomanPS-BoldMT" w:cs="Times New Roman"/>
                <w:bCs/>
                <w:sz w:val="20"/>
                <w:szCs w:val="20"/>
              </w:rPr>
              <w:t>Мозговой штурм</w:t>
            </w:r>
          </w:p>
        </w:tc>
      </w:tr>
      <w:tr w:rsidR="00D863F1" w:rsidRPr="00706CE9" w:rsidTr="00CB021B">
        <w:tc>
          <w:tcPr>
            <w:tcW w:w="851" w:type="dxa"/>
          </w:tcPr>
          <w:p w:rsidR="00D863F1" w:rsidRPr="00CB021B" w:rsidRDefault="00D863F1"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c>
          <w:tcPr>
            <w:tcW w:w="3686" w:type="dxa"/>
            <w:shd w:val="clear" w:color="auto" w:fill="auto"/>
          </w:tcPr>
          <w:p w:rsidR="00D863F1" w:rsidRPr="00CB021B" w:rsidRDefault="001408B2" w:rsidP="00706CE9">
            <w:pPr>
              <w:spacing w:after="0" w:line="240" w:lineRule="auto"/>
              <w:rPr>
                <w:rFonts w:ascii="TimesNewRomanPS-BoldMT" w:eastAsia="Calibri" w:hAnsi="TimesNewRomanPS-BoldMT" w:cs="Times New Roman"/>
                <w:b/>
                <w:bCs/>
                <w:sz w:val="20"/>
                <w:szCs w:val="20"/>
              </w:rPr>
            </w:pPr>
            <w:r w:rsidRPr="00CB021B">
              <w:rPr>
                <w:rFonts w:ascii="TimesNewRomanPS-BoldMT" w:eastAsia="Calibri" w:hAnsi="TimesNewRomanPS-BoldMT" w:cs="Times New Roman"/>
                <w:b/>
                <w:bCs/>
                <w:sz w:val="20"/>
                <w:szCs w:val="20"/>
              </w:rPr>
              <w:t>Тема 4.</w:t>
            </w:r>
          </w:p>
          <w:p w:rsidR="001408B2" w:rsidRPr="00CB021B" w:rsidRDefault="001408B2" w:rsidP="001408B2">
            <w:pPr>
              <w:spacing w:after="0" w:line="240" w:lineRule="auto"/>
              <w:rPr>
                <w:rFonts w:ascii="TimesNewRomanPS-BoldMT" w:eastAsia="Calibri" w:hAnsi="TimesNewRomanPS-BoldMT" w:cs="Times New Roman"/>
                <w:bCs/>
                <w:sz w:val="20"/>
                <w:szCs w:val="20"/>
              </w:rPr>
            </w:pPr>
            <w:r w:rsidRPr="00CB021B">
              <w:rPr>
                <w:rFonts w:ascii="TimesNewRomanPS-BoldMT" w:eastAsia="Calibri" w:hAnsi="TimesNewRomanPS-BoldMT" w:cs="Times New Roman"/>
                <w:bCs/>
                <w:sz w:val="20"/>
                <w:szCs w:val="20"/>
              </w:rPr>
              <w:t>Уголовно-</w:t>
            </w:r>
          </w:p>
          <w:p w:rsidR="001408B2" w:rsidRPr="00CB021B" w:rsidRDefault="001408B2" w:rsidP="001408B2">
            <w:pPr>
              <w:spacing w:after="0" w:line="240" w:lineRule="auto"/>
              <w:rPr>
                <w:rFonts w:ascii="TimesNewRomanPS-BoldMT" w:eastAsia="Calibri" w:hAnsi="TimesNewRomanPS-BoldMT" w:cs="Times New Roman"/>
                <w:bCs/>
                <w:sz w:val="20"/>
                <w:szCs w:val="20"/>
              </w:rPr>
            </w:pPr>
            <w:r w:rsidRPr="00CB021B">
              <w:rPr>
                <w:rFonts w:ascii="TimesNewRomanPS-BoldMT" w:eastAsia="Calibri" w:hAnsi="TimesNewRomanPS-BoldMT" w:cs="Times New Roman"/>
                <w:bCs/>
                <w:sz w:val="20"/>
                <w:szCs w:val="20"/>
              </w:rPr>
              <w:t>процессуальный</w:t>
            </w:r>
          </w:p>
          <w:p w:rsidR="001408B2" w:rsidRPr="00CB021B" w:rsidRDefault="001408B2" w:rsidP="001408B2">
            <w:pPr>
              <w:spacing w:after="0" w:line="240" w:lineRule="auto"/>
              <w:rPr>
                <w:rFonts w:ascii="TimesNewRomanPS-BoldMT" w:eastAsia="Calibri" w:hAnsi="TimesNewRomanPS-BoldMT" w:cs="Times New Roman"/>
                <w:bCs/>
                <w:sz w:val="20"/>
                <w:szCs w:val="20"/>
              </w:rPr>
            </w:pPr>
            <w:r w:rsidRPr="00CB021B">
              <w:rPr>
                <w:rFonts w:ascii="TimesNewRomanPS-BoldMT" w:eastAsia="Calibri" w:hAnsi="TimesNewRomanPS-BoldMT" w:cs="Times New Roman"/>
                <w:bCs/>
                <w:sz w:val="20"/>
                <w:szCs w:val="20"/>
              </w:rPr>
              <w:t>механизм</w:t>
            </w:r>
          </w:p>
          <w:p w:rsidR="001408B2" w:rsidRPr="00CB021B" w:rsidRDefault="001408B2" w:rsidP="001408B2">
            <w:pPr>
              <w:spacing w:after="0" w:line="240" w:lineRule="auto"/>
              <w:rPr>
                <w:rFonts w:ascii="TimesNewRomanPS-BoldMT" w:eastAsia="Calibri" w:hAnsi="TimesNewRomanPS-BoldMT" w:cs="Times New Roman"/>
                <w:bCs/>
                <w:sz w:val="20"/>
                <w:szCs w:val="20"/>
              </w:rPr>
            </w:pPr>
            <w:r w:rsidRPr="00CB021B">
              <w:rPr>
                <w:rFonts w:ascii="TimesNewRomanPS-BoldMT" w:eastAsia="Calibri" w:hAnsi="TimesNewRomanPS-BoldMT" w:cs="Times New Roman"/>
                <w:bCs/>
                <w:sz w:val="20"/>
                <w:szCs w:val="20"/>
              </w:rPr>
              <w:t>государственного</w:t>
            </w:r>
          </w:p>
          <w:p w:rsidR="001408B2" w:rsidRPr="00CB021B" w:rsidRDefault="001408B2" w:rsidP="001408B2">
            <w:pPr>
              <w:spacing w:after="0" w:line="240" w:lineRule="auto"/>
              <w:rPr>
                <w:rFonts w:ascii="TimesNewRomanPS-BoldMT" w:eastAsia="Calibri" w:hAnsi="TimesNewRomanPS-BoldMT" w:cs="Times New Roman"/>
                <w:bCs/>
                <w:sz w:val="20"/>
                <w:szCs w:val="20"/>
              </w:rPr>
            </w:pPr>
            <w:r w:rsidRPr="00CB021B">
              <w:rPr>
                <w:rFonts w:ascii="TimesNewRomanPS-BoldMT" w:eastAsia="Calibri" w:hAnsi="TimesNewRomanPS-BoldMT" w:cs="Times New Roman"/>
                <w:bCs/>
                <w:sz w:val="20"/>
                <w:szCs w:val="20"/>
              </w:rPr>
              <w:t>принуждения</w:t>
            </w:r>
          </w:p>
          <w:p w:rsidR="001408B2" w:rsidRPr="00CB021B" w:rsidRDefault="001408B2" w:rsidP="001408B2">
            <w:pPr>
              <w:spacing w:after="0" w:line="240" w:lineRule="auto"/>
              <w:rPr>
                <w:rFonts w:ascii="TimesNewRomanPS-BoldMT" w:eastAsia="Calibri" w:hAnsi="TimesNewRomanPS-BoldMT" w:cs="Times New Roman"/>
                <w:b/>
                <w:bCs/>
                <w:sz w:val="20"/>
                <w:szCs w:val="20"/>
              </w:rPr>
            </w:pPr>
          </w:p>
        </w:tc>
        <w:tc>
          <w:tcPr>
            <w:tcW w:w="850" w:type="dxa"/>
            <w:shd w:val="clear" w:color="auto" w:fill="auto"/>
          </w:tcPr>
          <w:p w:rsidR="00D863F1" w:rsidRPr="00CB021B" w:rsidRDefault="001C0587"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14</w:t>
            </w:r>
          </w:p>
        </w:tc>
        <w:tc>
          <w:tcPr>
            <w:tcW w:w="567" w:type="dxa"/>
            <w:shd w:val="clear" w:color="auto" w:fill="auto"/>
          </w:tcPr>
          <w:p w:rsidR="00D863F1" w:rsidRPr="00CB021B" w:rsidRDefault="006D7E81"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w:t>
            </w:r>
          </w:p>
        </w:tc>
        <w:tc>
          <w:tcPr>
            <w:tcW w:w="567" w:type="dxa"/>
            <w:shd w:val="clear" w:color="auto" w:fill="auto"/>
          </w:tcPr>
          <w:p w:rsidR="00D863F1" w:rsidRPr="00CB021B" w:rsidRDefault="006D7E81"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w:t>
            </w:r>
          </w:p>
        </w:tc>
        <w:tc>
          <w:tcPr>
            <w:tcW w:w="709" w:type="dxa"/>
            <w:shd w:val="clear" w:color="auto" w:fill="auto"/>
          </w:tcPr>
          <w:p w:rsidR="00D863F1" w:rsidRPr="00CB021B" w:rsidRDefault="001C0587"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10</w:t>
            </w:r>
          </w:p>
        </w:tc>
        <w:tc>
          <w:tcPr>
            <w:tcW w:w="3119" w:type="dxa"/>
            <w:shd w:val="clear" w:color="auto" w:fill="auto"/>
          </w:tcPr>
          <w:p w:rsidR="00D863F1" w:rsidRPr="00CB021B" w:rsidRDefault="00D863F1" w:rsidP="00706CE9">
            <w:pPr>
              <w:spacing w:after="0" w:line="240" w:lineRule="auto"/>
              <w:jc w:val="center"/>
              <w:rPr>
                <w:rFonts w:ascii="Times New Roman" w:eastAsia="Calibri" w:hAnsi="Times New Roman" w:cs="Times New Roman"/>
                <w:bCs/>
                <w:sz w:val="20"/>
                <w:szCs w:val="20"/>
              </w:rPr>
            </w:pPr>
            <w:r w:rsidRPr="00CB021B">
              <w:rPr>
                <w:rFonts w:ascii="Times New Roman" w:eastAsia="Calibri" w:hAnsi="Times New Roman" w:cs="Times New Roman"/>
                <w:bCs/>
                <w:sz w:val="20"/>
                <w:szCs w:val="20"/>
              </w:rPr>
              <w:t>Устный опрос</w:t>
            </w:r>
          </w:p>
          <w:p w:rsidR="00D863F1" w:rsidRPr="00CB021B" w:rsidRDefault="00D863F1" w:rsidP="008F36D3">
            <w:pPr>
              <w:spacing w:after="0" w:line="240" w:lineRule="auto"/>
              <w:jc w:val="center"/>
              <w:rPr>
                <w:rFonts w:ascii="TimesNewRomanPS-BoldMT" w:eastAsia="Calibri" w:hAnsi="TimesNewRomanPS-BoldMT" w:cs="Times New Roman"/>
                <w:bCs/>
                <w:sz w:val="20"/>
                <w:szCs w:val="20"/>
              </w:rPr>
            </w:pPr>
            <w:r w:rsidRPr="00CB021B">
              <w:rPr>
                <w:rFonts w:ascii="Times New Roman" w:eastAsia="Calibri" w:hAnsi="Times New Roman" w:cs="Times New Roman"/>
                <w:bCs/>
                <w:sz w:val="20"/>
                <w:szCs w:val="20"/>
              </w:rPr>
              <w:t>Тест</w:t>
            </w:r>
            <w:r w:rsidRPr="00CB021B">
              <w:rPr>
                <w:rFonts w:ascii="TimesNewRomanPS-BoldMT" w:eastAsia="Calibri" w:hAnsi="TimesNewRomanPS-BoldMT" w:cs="Times New Roman"/>
                <w:bCs/>
                <w:sz w:val="20"/>
                <w:szCs w:val="20"/>
              </w:rPr>
              <w:t xml:space="preserve"> Практическое задание</w:t>
            </w:r>
          </w:p>
          <w:p w:rsidR="001B7C3D" w:rsidRPr="00CB021B" w:rsidRDefault="001B7C3D" w:rsidP="008F36D3">
            <w:pPr>
              <w:spacing w:after="0" w:line="240" w:lineRule="auto"/>
              <w:jc w:val="center"/>
              <w:rPr>
                <w:rFonts w:ascii="Times New Roman" w:eastAsia="Calibri" w:hAnsi="Times New Roman" w:cs="Times New Roman"/>
                <w:sz w:val="20"/>
                <w:szCs w:val="20"/>
              </w:rPr>
            </w:pPr>
            <w:r w:rsidRPr="00CB021B">
              <w:rPr>
                <w:rFonts w:ascii="TimesNewRomanPS-BoldMT" w:eastAsia="Calibri" w:hAnsi="TimesNewRomanPS-BoldMT" w:cs="Times New Roman"/>
                <w:bCs/>
                <w:sz w:val="20"/>
                <w:szCs w:val="20"/>
              </w:rPr>
              <w:t>доклад</w:t>
            </w:r>
          </w:p>
        </w:tc>
      </w:tr>
      <w:tr w:rsidR="00D863F1" w:rsidRPr="00706CE9" w:rsidTr="00CB021B">
        <w:tc>
          <w:tcPr>
            <w:tcW w:w="851" w:type="dxa"/>
          </w:tcPr>
          <w:p w:rsidR="00D863F1" w:rsidRPr="00CB021B" w:rsidRDefault="00D863F1"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c>
          <w:tcPr>
            <w:tcW w:w="3686" w:type="dxa"/>
            <w:shd w:val="clear" w:color="auto" w:fill="auto"/>
          </w:tcPr>
          <w:p w:rsidR="00D863F1" w:rsidRPr="00CB021B" w:rsidRDefault="00D863F1" w:rsidP="00706CE9">
            <w:pPr>
              <w:spacing w:after="0" w:line="240" w:lineRule="auto"/>
              <w:rPr>
                <w:rFonts w:ascii="TimesNewRomanPS-BoldMT" w:eastAsia="Calibri" w:hAnsi="TimesNewRomanPS-BoldMT" w:cs="Times New Roman"/>
                <w:b/>
                <w:bCs/>
                <w:sz w:val="20"/>
                <w:szCs w:val="20"/>
              </w:rPr>
            </w:pPr>
            <w:r w:rsidRPr="00CB021B">
              <w:rPr>
                <w:rFonts w:ascii="TimesNewRomanPS-BoldMT" w:eastAsia="Calibri" w:hAnsi="TimesNewRomanPS-BoldMT" w:cs="Times New Roman"/>
                <w:b/>
                <w:bCs/>
                <w:sz w:val="20"/>
                <w:szCs w:val="20"/>
              </w:rPr>
              <w:t xml:space="preserve">Тема 5. </w:t>
            </w:r>
          </w:p>
          <w:p w:rsidR="001408B2" w:rsidRPr="00CB021B" w:rsidRDefault="00EC58CD" w:rsidP="001408B2">
            <w:pPr>
              <w:spacing w:after="0" w:line="240" w:lineRule="auto"/>
              <w:rPr>
                <w:rFonts w:ascii="TimesNewRomanPS-BoldMT" w:eastAsia="Calibri" w:hAnsi="TimesNewRomanPS-BoldMT" w:cs="Times New Roman"/>
                <w:bCs/>
                <w:sz w:val="20"/>
                <w:szCs w:val="20"/>
              </w:rPr>
            </w:pPr>
            <w:r w:rsidRPr="00CB021B">
              <w:rPr>
                <w:rFonts w:ascii="TimesNewRomanPS-BoldMT" w:eastAsia="Calibri" w:hAnsi="TimesNewRomanPS-BoldMT" w:cs="Times New Roman"/>
                <w:bCs/>
                <w:sz w:val="20"/>
                <w:szCs w:val="20"/>
                <w:lang w:bidi="ru-RU"/>
              </w:rPr>
              <w:t xml:space="preserve">Актуальные проблемы уголовного процесса при </w:t>
            </w:r>
            <w:r w:rsidRPr="00CB021B">
              <w:rPr>
                <w:rFonts w:ascii="TimesNewRomanPS-BoldMT" w:eastAsia="Calibri" w:hAnsi="TimesNewRomanPS-BoldMT" w:cs="Times New Roman"/>
                <w:bCs/>
                <w:sz w:val="20"/>
                <w:szCs w:val="20"/>
              </w:rPr>
              <w:t>д</w:t>
            </w:r>
            <w:r w:rsidR="001408B2" w:rsidRPr="00CB021B">
              <w:rPr>
                <w:rFonts w:ascii="TimesNewRomanPS-BoldMT" w:eastAsia="Calibri" w:hAnsi="TimesNewRomanPS-BoldMT" w:cs="Times New Roman"/>
                <w:bCs/>
                <w:sz w:val="20"/>
                <w:szCs w:val="20"/>
              </w:rPr>
              <w:t>осудебно</w:t>
            </w:r>
            <w:r w:rsidRPr="00CB021B">
              <w:rPr>
                <w:rFonts w:ascii="TimesNewRomanPS-BoldMT" w:eastAsia="Calibri" w:hAnsi="TimesNewRomanPS-BoldMT" w:cs="Times New Roman"/>
                <w:bCs/>
                <w:sz w:val="20"/>
                <w:szCs w:val="20"/>
              </w:rPr>
              <w:t>м</w:t>
            </w:r>
          </w:p>
          <w:p w:rsidR="001408B2" w:rsidRPr="00CB021B" w:rsidRDefault="001408B2" w:rsidP="001408B2">
            <w:pPr>
              <w:spacing w:after="0" w:line="240" w:lineRule="auto"/>
              <w:rPr>
                <w:rFonts w:ascii="TimesNewRomanPS-BoldMT" w:eastAsia="Calibri" w:hAnsi="TimesNewRomanPS-BoldMT" w:cs="Times New Roman"/>
                <w:bCs/>
                <w:sz w:val="20"/>
                <w:szCs w:val="20"/>
              </w:rPr>
            </w:pPr>
            <w:proofErr w:type="gramStart"/>
            <w:r w:rsidRPr="00CB021B">
              <w:rPr>
                <w:rFonts w:ascii="TimesNewRomanPS-BoldMT" w:eastAsia="Calibri" w:hAnsi="TimesNewRomanPS-BoldMT" w:cs="Times New Roman"/>
                <w:bCs/>
                <w:sz w:val="20"/>
                <w:szCs w:val="20"/>
              </w:rPr>
              <w:t>производств</w:t>
            </w:r>
            <w:r w:rsidR="00EC58CD" w:rsidRPr="00CB021B">
              <w:rPr>
                <w:rFonts w:ascii="TimesNewRomanPS-BoldMT" w:eastAsia="Calibri" w:hAnsi="TimesNewRomanPS-BoldMT" w:cs="Times New Roman"/>
                <w:bCs/>
                <w:sz w:val="20"/>
                <w:szCs w:val="20"/>
              </w:rPr>
              <w:t>е</w:t>
            </w:r>
            <w:proofErr w:type="gramEnd"/>
          </w:p>
          <w:p w:rsidR="00D863F1" w:rsidRPr="00CB021B" w:rsidRDefault="00D863F1" w:rsidP="001408B2">
            <w:pPr>
              <w:spacing w:after="0" w:line="240" w:lineRule="auto"/>
              <w:rPr>
                <w:rFonts w:ascii="TimesNewRomanPS-BoldMT" w:eastAsia="Calibri" w:hAnsi="TimesNewRomanPS-BoldMT" w:cs="Times New Roman"/>
                <w:b/>
                <w:bCs/>
                <w:sz w:val="20"/>
                <w:szCs w:val="20"/>
              </w:rPr>
            </w:pPr>
          </w:p>
        </w:tc>
        <w:tc>
          <w:tcPr>
            <w:tcW w:w="850" w:type="dxa"/>
            <w:shd w:val="clear" w:color="auto" w:fill="auto"/>
          </w:tcPr>
          <w:p w:rsidR="00D863F1" w:rsidRPr="00CB021B" w:rsidRDefault="001C0587" w:rsidP="00331173">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24</w:t>
            </w:r>
          </w:p>
        </w:tc>
        <w:tc>
          <w:tcPr>
            <w:tcW w:w="567" w:type="dxa"/>
            <w:shd w:val="clear" w:color="auto" w:fill="auto"/>
          </w:tcPr>
          <w:p w:rsidR="00D863F1" w:rsidRPr="00CB021B" w:rsidRDefault="00D863F1" w:rsidP="00706CE9">
            <w:pPr>
              <w:spacing w:after="0" w:line="240" w:lineRule="auto"/>
              <w:jc w:val="center"/>
              <w:rPr>
                <w:rFonts w:ascii="TimesNewRomanPS-BoldMT" w:eastAsia="Calibri" w:hAnsi="TimesNewRomanPS-BoldMT" w:cs="Times New Roman"/>
                <w:bCs/>
                <w:color w:val="000000"/>
                <w:sz w:val="20"/>
                <w:szCs w:val="20"/>
              </w:rPr>
            </w:pPr>
          </w:p>
        </w:tc>
        <w:tc>
          <w:tcPr>
            <w:tcW w:w="567" w:type="dxa"/>
            <w:shd w:val="clear" w:color="auto" w:fill="auto"/>
          </w:tcPr>
          <w:p w:rsidR="00D863F1" w:rsidRPr="00CB021B" w:rsidRDefault="006D7E81"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4</w:t>
            </w:r>
          </w:p>
        </w:tc>
        <w:tc>
          <w:tcPr>
            <w:tcW w:w="709" w:type="dxa"/>
            <w:shd w:val="clear" w:color="auto" w:fill="auto"/>
          </w:tcPr>
          <w:p w:rsidR="00D863F1" w:rsidRPr="00CB021B" w:rsidRDefault="001C0587"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20</w:t>
            </w:r>
          </w:p>
        </w:tc>
        <w:tc>
          <w:tcPr>
            <w:tcW w:w="3119" w:type="dxa"/>
            <w:shd w:val="clear" w:color="auto" w:fill="auto"/>
          </w:tcPr>
          <w:p w:rsidR="00D863F1" w:rsidRPr="00CB021B" w:rsidRDefault="00D863F1" w:rsidP="00706CE9">
            <w:pPr>
              <w:spacing w:after="0" w:line="240" w:lineRule="auto"/>
              <w:jc w:val="center"/>
              <w:rPr>
                <w:rFonts w:ascii="Times New Roman" w:eastAsia="Calibri" w:hAnsi="Times New Roman" w:cs="Times New Roman"/>
                <w:bCs/>
                <w:sz w:val="20"/>
                <w:szCs w:val="20"/>
              </w:rPr>
            </w:pPr>
            <w:r w:rsidRPr="00CB021B">
              <w:rPr>
                <w:rFonts w:ascii="Times New Roman" w:eastAsia="Calibri" w:hAnsi="Times New Roman" w:cs="Times New Roman"/>
                <w:bCs/>
                <w:sz w:val="20"/>
                <w:szCs w:val="20"/>
              </w:rPr>
              <w:t>Устный опрос</w:t>
            </w:r>
          </w:p>
          <w:p w:rsidR="00D863F1" w:rsidRPr="00CB021B" w:rsidRDefault="00D863F1" w:rsidP="00323B28">
            <w:pPr>
              <w:spacing w:after="0" w:line="240" w:lineRule="auto"/>
              <w:jc w:val="center"/>
              <w:rPr>
                <w:rFonts w:ascii="Times New Roman" w:eastAsia="Calibri" w:hAnsi="Times New Roman" w:cs="Times New Roman"/>
                <w:bCs/>
                <w:sz w:val="20"/>
                <w:szCs w:val="20"/>
              </w:rPr>
            </w:pPr>
            <w:r w:rsidRPr="00CB021B">
              <w:rPr>
                <w:rFonts w:ascii="Times New Roman" w:eastAsia="Calibri" w:hAnsi="Times New Roman" w:cs="Times New Roman"/>
                <w:bCs/>
                <w:sz w:val="20"/>
                <w:szCs w:val="20"/>
              </w:rPr>
              <w:t>Практическое задание</w:t>
            </w:r>
          </w:p>
          <w:p w:rsidR="00D863F1" w:rsidRPr="00CB021B" w:rsidRDefault="001B7C3D" w:rsidP="00706CE9">
            <w:pPr>
              <w:spacing w:after="0" w:line="240" w:lineRule="auto"/>
              <w:jc w:val="center"/>
              <w:rPr>
                <w:rFonts w:ascii="Times New Roman" w:eastAsia="Calibri" w:hAnsi="Times New Roman" w:cs="Times New Roman"/>
                <w:color w:val="FF0000"/>
                <w:sz w:val="20"/>
                <w:szCs w:val="20"/>
              </w:rPr>
            </w:pPr>
            <w:r w:rsidRPr="00CB021B">
              <w:rPr>
                <w:rFonts w:ascii="Times New Roman" w:eastAsia="Calibri" w:hAnsi="Times New Roman" w:cs="Times New Roman"/>
                <w:bCs/>
                <w:sz w:val="20"/>
                <w:szCs w:val="20"/>
              </w:rPr>
              <w:t>Тест, доклад</w:t>
            </w:r>
          </w:p>
        </w:tc>
      </w:tr>
      <w:tr w:rsidR="00D863F1" w:rsidRPr="00706CE9" w:rsidTr="00CB021B">
        <w:trPr>
          <w:trHeight w:val="1275"/>
        </w:trPr>
        <w:tc>
          <w:tcPr>
            <w:tcW w:w="851" w:type="dxa"/>
          </w:tcPr>
          <w:p w:rsidR="00D863F1" w:rsidRPr="00CB021B" w:rsidRDefault="00D863F1"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c>
          <w:tcPr>
            <w:tcW w:w="3686" w:type="dxa"/>
            <w:shd w:val="clear" w:color="auto" w:fill="auto"/>
          </w:tcPr>
          <w:p w:rsidR="00D863F1" w:rsidRPr="00CB021B" w:rsidRDefault="00D863F1" w:rsidP="00706CE9">
            <w:pPr>
              <w:spacing w:after="0" w:line="240" w:lineRule="auto"/>
              <w:rPr>
                <w:rFonts w:ascii="TimesNewRomanPS-BoldMT" w:eastAsia="Calibri" w:hAnsi="TimesNewRomanPS-BoldMT" w:cs="Times New Roman"/>
                <w:b/>
                <w:bCs/>
                <w:sz w:val="20"/>
                <w:szCs w:val="20"/>
              </w:rPr>
            </w:pPr>
            <w:r w:rsidRPr="00CB021B">
              <w:rPr>
                <w:rFonts w:ascii="TimesNewRomanPS-BoldMT" w:eastAsia="Calibri" w:hAnsi="TimesNewRomanPS-BoldMT" w:cs="Times New Roman"/>
                <w:b/>
                <w:bCs/>
                <w:sz w:val="20"/>
                <w:szCs w:val="20"/>
              </w:rPr>
              <w:t xml:space="preserve">Тема 6. </w:t>
            </w:r>
          </w:p>
          <w:p w:rsidR="00D863F1" w:rsidRPr="00CB021B" w:rsidRDefault="00EC58CD" w:rsidP="00EC58CD">
            <w:pPr>
              <w:spacing w:after="0" w:line="240" w:lineRule="auto"/>
              <w:jc w:val="both"/>
              <w:rPr>
                <w:rFonts w:ascii="TimesNewRomanPS-BoldMT" w:eastAsia="Calibri" w:hAnsi="TimesNewRomanPS-BoldMT" w:cs="Times New Roman"/>
                <w:bCs/>
                <w:sz w:val="20"/>
                <w:szCs w:val="20"/>
              </w:rPr>
            </w:pPr>
            <w:r w:rsidRPr="00CB021B">
              <w:rPr>
                <w:rFonts w:ascii="TimesNewRomanPS-BoldMT" w:eastAsia="Calibri" w:hAnsi="TimesNewRomanPS-BoldMT" w:cs="Times New Roman"/>
                <w:bCs/>
                <w:sz w:val="20"/>
                <w:szCs w:val="20"/>
                <w:lang w:bidi="ru-RU"/>
              </w:rPr>
              <w:t>Актуальные проблемы уголовного процесса при производстве в суде первой инстанции</w:t>
            </w:r>
            <w:r w:rsidRPr="00CB021B">
              <w:rPr>
                <w:rFonts w:ascii="TimesNewRomanPS-BoldMT" w:eastAsia="Calibri" w:hAnsi="TimesNewRomanPS-BoldMT" w:cs="Times New Roman"/>
                <w:bCs/>
                <w:sz w:val="20"/>
                <w:szCs w:val="20"/>
              </w:rPr>
              <w:t xml:space="preserve"> </w:t>
            </w:r>
          </w:p>
        </w:tc>
        <w:tc>
          <w:tcPr>
            <w:tcW w:w="850" w:type="dxa"/>
            <w:shd w:val="clear" w:color="auto" w:fill="auto"/>
          </w:tcPr>
          <w:p w:rsidR="00D863F1" w:rsidRPr="00CB021B" w:rsidRDefault="001C0587"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24</w:t>
            </w:r>
          </w:p>
        </w:tc>
        <w:tc>
          <w:tcPr>
            <w:tcW w:w="567" w:type="dxa"/>
            <w:shd w:val="clear" w:color="auto" w:fill="auto"/>
          </w:tcPr>
          <w:p w:rsidR="00D863F1" w:rsidRPr="00CB021B" w:rsidRDefault="006D7E81"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w:t>
            </w:r>
          </w:p>
        </w:tc>
        <w:tc>
          <w:tcPr>
            <w:tcW w:w="567" w:type="dxa"/>
            <w:shd w:val="clear" w:color="auto" w:fill="auto"/>
          </w:tcPr>
          <w:p w:rsidR="00D863F1" w:rsidRPr="00CB021B" w:rsidRDefault="006D7E81"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w:t>
            </w:r>
          </w:p>
        </w:tc>
        <w:tc>
          <w:tcPr>
            <w:tcW w:w="709" w:type="dxa"/>
            <w:shd w:val="clear" w:color="auto" w:fill="auto"/>
          </w:tcPr>
          <w:p w:rsidR="00D863F1" w:rsidRPr="00CB021B" w:rsidRDefault="001C0587"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20</w:t>
            </w:r>
          </w:p>
        </w:tc>
        <w:tc>
          <w:tcPr>
            <w:tcW w:w="3119" w:type="dxa"/>
            <w:shd w:val="clear" w:color="auto" w:fill="auto"/>
          </w:tcPr>
          <w:p w:rsidR="00D863F1" w:rsidRPr="00CB021B" w:rsidRDefault="00D863F1" w:rsidP="00706CE9">
            <w:pPr>
              <w:spacing w:after="0" w:line="240" w:lineRule="auto"/>
              <w:jc w:val="center"/>
              <w:rPr>
                <w:rFonts w:ascii="Times New Roman" w:eastAsia="Calibri" w:hAnsi="Times New Roman" w:cs="Times New Roman"/>
                <w:bCs/>
                <w:sz w:val="20"/>
                <w:szCs w:val="20"/>
              </w:rPr>
            </w:pPr>
            <w:r w:rsidRPr="00CB021B">
              <w:rPr>
                <w:rFonts w:ascii="Times New Roman" w:eastAsia="Calibri" w:hAnsi="Times New Roman" w:cs="Times New Roman"/>
                <w:bCs/>
                <w:sz w:val="20"/>
                <w:szCs w:val="20"/>
              </w:rPr>
              <w:t>Устный опрос</w:t>
            </w:r>
          </w:p>
          <w:p w:rsidR="00D863F1" w:rsidRPr="00CB021B" w:rsidRDefault="00D863F1" w:rsidP="00E21A40">
            <w:pPr>
              <w:spacing w:after="0" w:line="240" w:lineRule="auto"/>
              <w:jc w:val="center"/>
              <w:rPr>
                <w:rFonts w:ascii="Times New Roman" w:eastAsia="Calibri" w:hAnsi="Times New Roman" w:cs="Times New Roman"/>
                <w:bCs/>
                <w:sz w:val="20"/>
                <w:szCs w:val="20"/>
              </w:rPr>
            </w:pPr>
            <w:r w:rsidRPr="00CB021B">
              <w:rPr>
                <w:rFonts w:ascii="Times New Roman" w:eastAsia="Calibri" w:hAnsi="Times New Roman" w:cs="Times New Roman"/>
                <w:bCs/>
                <w:sz w:val="20"/>
                <w:szCs w:val="20"/>
              </w:rPr>
              <w:t>Практическое задание</w:t>
            </w:r>
          </w:p>
          <w:p w:rsidR="00D863F1" w:rsidRPr="00CB021B" w:rsidRDefault="001B7C3D" w:rsidP="00706CE9">
            <w:pPr>
              <w:spacing w:after="0" w:line="240" w:lineRule="auto"/>
              <w:jc w:val="center"/>
              <w:rPr>
                <w:rFonts w:ascii="Times New Roman" w:eastAsia="Calibri" w:hAnsi="Times New Roman" w:cs="Times New Roman"/>
                <w:color w:val="FF0000"/>
                <w:sz w:val="20"/>
                <w:szCs w:val="20"/>
              </w:rPr>
            </w:pPr>
            <w:r w:rsidRPr="00CB021B">
              <w:rPr>
                <w:rFonts w:ascii="Times New Roman" w:eastAsia="Calibri" w:hAnsi="Times New Roman" w:cs="Times New Roman"/>
                <w:bCs/>
                <w:sz w:val="20"/>
                <w:szCs w:val="20"/>
              </w:rPr>
              <w:t>Тест, доклад</w:t>
            </w:r>
          </w:p>
        </w:tc>
      </w:tr>
      <w:tr w:rsidR="00D12356" w:rsidRPr="00706CE9" w:rsidTr="00CB021B">
        <w:trPr>
          <w:trHeight w:val="930"/>
        </w:trPr>
        <w:tc>
          <w:tcPr>
            <w:tcW w:w="851" w:type="dxa"/>
          </w:tcPr>
          <w:p w:rsidR="00D12356" w:rsidRPr="00CB021B" w:rsidRDefault="00D12356"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c>
          <w:tcPr>
            <w:tcW w:w="3686" w:type="dxa"/>
            <w:shd w:val="clear" w:color="auto" w:fill="auto"/>
          </w:tcPr>
          <w:p w:rsidR="00D12356" w:rsidRPr="00CB021B" w:rsidRDefault="00D12356" w:rsidP="00D12356">
            <w:pPr>
              <w:spacing w:after="0" w:line="240" w:lineRule="auto"/>
              <w:rPr>
                <w:rFonts w:ascii="TimesNewRomanPS-BoldMT" w:eastAsia="Calibri" w:hAnsi="TimesNewRomanPS-BoldMT" w:cs="Times New Roman"/>
                <w:b/>
                <w:bCs/>
                <w:sz w:val="20"/>
                <w:szCs w:val="20"/>
              </w:rPr>
            </w:pPr>
            <w:r w:rsidRPr="00CB021B">
              <w:rPr>
                <w:rFonts w:ascii="TimesNewRomanPS-BoldMT" w:eastAsia="Calibri" w:hAnsi="TimesNewRomanPS-BoldMT" w:cs="Times New Roman"/>
                <w:b/>
                <w:bCs/>
                <w:sz w:val="20"/>
                <w:szCs w:val="20"/>
              </w:rPr>
              <w:t>Тема 7</w:t>
            </w:r>
          </w:p>
          <w:p w:rsidR="00FC16DD" w:rsidRPr="00CB021B" w:rsidRDefault="00FC16DD" w:rsidP="00FC16DD">
            <w:pPr>
              <w:spacing w:after="0" w:line="240" w:lineRule="auto"/>
              <w:jc w:val="both"/>
              <w:rPr>
                <w:rFonts w:ascii="TimesNewRomanPS-BoldMT" w:eastAsia="Calibri" w:hAnsi="TimesNewRomanPS-BoldMT" w:cs="Times New Roman"/>
                <w:bCs/>
                <w:sz w:val="20"/>
                <w:szCs w:val="20"/>
                <w:lang w:bidi="ru-RU"/>
              </w:rPr>
            </w:pPr>
            <w:r w:rsidRPr="00CB021B">
              <w:rPr>
                <w:rFonts w:ascii="TimesNewRomanPS-BoldMT" w:eastAsia="Calibri" w:hAnsi="TimesNewRomanPS-BoldMT" w:cs="Times New Roman"/>
                <w:bCs/>
                <w:sz w:val="20"/>
                <w:szCs w:val="20"/>
                <w:lang w:bidi="ru-RU"/>
              </w:rPr>
              <w:t>Проблемы теории и законодательного регулирования</w:t>
            </w:r>
          </w:p>
          <w:p w:rsidR="00D12356" w:rsidRPr="00CB021B" w:rsidRDefault="00FC16DD" w:rsidP="00FC16DD">
            <w:pPr>
              <w:spacing w:after="0" w:line="240" w:lineRule="auto"/>
              <w:jc w:val="both"/>
              <w:rPr>
                <w:rFonts w:ascii="TimesNewRomanPS-BoldMT" w:eastAsia="Calibri" w:hAnsi="TimesNewRomanPS-BoldMT" w:cs="Times New Roman"/>
                <w:b/>
                <w:bCs/>
                <w:sz w:val="20"/>
                <w:szCs w:val="20"/>
              </w:rPr>
            </w:pPr>
            <w:r w:rsidRPr="00CB021B">
              <w:rPr>
                <w:rFonts w:ascii="TimesNewRomanPS-BoldMT" w:eastAsia="Calibri" w:hAnsi="TimesNewRomanPS-BoldMT" w:cs="Times New Roman"/>
                <w:bCs/>
                <w:sz w:val="20"/>
                <w:szCs w:val="20"/>
                <w:lang w:bidi="ru-RU"/>
              </w:rPr>
              <w:t>проверки приговоров и иных судебных решений по уголовным делам</w:t>
            </w:r>
            <w:r w:rsidRPr="00CB021B">
              <w:rPr>
                <w:rFonts w:ascii="TimesNewRomanPS-BoldMT" w:eastAsia="Calibri" w:hAnsi="TimesNewRomanPS-BoldMT" w:cs="Times New Roman"/>
                <w:b/>
                <w:bCs/>
                <w:sz w:val="20"/>
                <w:szCs w:val="20"/>
              </w:rPr>
              <w:t xml:space="preserve"> </w:t>
            </w:r>
          </w:p>
        </w:tc>
        <w:tc>
          <w:tcPr>
            <w:tcW w:w="850" w:type="dxa"/>
            <w:shd w:val="clear" w:color="auto" w:fill="auto"/>
          </w:tcPr>
          <w:p w:rsidR="00D12356" w:rsidRPr="00CB021B" w:rsidRDefault="001C0587"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22</w:t>
            </w:r>
          </w:p>
        </w:tc>
        <w:tc>
          <w:tcPr>
            <w:tcW w:w="567" w:type="dxa"/>
            <w:shd w:val="clear" w:color="auto" w:fill="auto"/>
          </w:tcPr>
          <w:p w:rsidR="00D12356" w:rsidRPr="00CB021B" w:rsidRDefault="00D12356" w:rsidP="00706CE9">
            <w:pPr>
              <w:spacing w:after="0" w:line="240" w:lineRule="auto"/>
              <w:jc w:val="center"/>
              <w:rPr>
                <w:rFonts w:ascii="TimesNewRomanPS-BoldMT" w:eastAsia="Calibri" w:hAnsi="TimesNewRomanPS-BoldMT" w:cs="Times New Roman"/>
                <w:bCs/>
                <w:color w:val="000000"/>
                <w:sz w:val="20"/>
                <w:szCs w:val="20"/>
              </w:rPr>
            </w:pPr>
          </w:p>
        </w:tc>
        <w:tc>
          <w:tcPr>
            <w:tcW w:w="567" w:type="dxa"/>
            <w:shd w:val="clear" w:color="auto" w:fill="auto"/>
          </w:tcPr>
          <w:p w:rsidR="00D12356" w:rsidRPr="00CB021B" w:rsidRDefault="006D7E81"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w:t>
            </w:r>
          </w:p>
        </w:tc>
        <w:tc>
          <w:tcPr>
            <w:tcW w:w="709" w:type="dxa"/>
            <w:shd w:val="clear" w:color="auto" w:fill="auto"/>
          </w:tcPr>
          <w:p w:rsidR="00D12356" w:rsidRPr="00CB021B" w:rsidRDefault="001C0587" w:rsidP="00706CE9">
            <w:pPr>
              <w:spacing w:after="0" w:line="240" w:lineRule="auto"/>
              <w:jc w:val="center"/>
              <w:rPr>
                <w:rFonts w:ascii="TimesNewRomanPS-BoldMT" w:eastAsia="Calibri" w:hAnsi="TimesNewRomanPS-BoldMT" w:cs="Times New Roman"/>
                <w:bCs/>
                <w:color w:val="000000"/>
                <w:sz w:val="20"/>
                <w:szCs w:val="20"/>
              </w:rPr>
            </w:pPr>
            <w:r w:rsidRPr="00CB021B">
              <w:rPr>
                <w:rFonts w:ascii="TimesNewRomanPS-BoldMT" w:eastAsia="Calibri" w:hAnsi="TimesNewRomanPS-BoldMT" w:cs="Times New Roman"/>
                <w:bCs/>
                <w:color w:val="000000"/>
                <w:sz w:val="20"/>
                <w:szCs w:val="20"/>
              </w:rPr>
              <w:t>20</w:t>
            </w:r>
          </w:p>
        </w:tc>
        <w:tc>
          <w:tcPr>
            <w:tcW w:w="3119" w:type="dxa"/>
            <w:shd w:val="clear" w:color="auto" w:fill="auto"/>
          </w:tcPr>
          <w:p w:rsidR="009D7D56" w:rsidRPr="00CB021B" w:rsidRDefault="009D7D56" w:rsidP="009D7D56">
            <w:pPr>
              <w:spacing w:after="0" w:line="240" w:lineRule="auto"/>
              <w:jc w:val="center"/>
              <w:rPr>
                <w:rFonts w:ascii="Times New Roman" w:eastAsia="Calibri" w:hAnsi="Times New Roman" w:cs="Times New Roman"/>
                <w:bCs/>
                <w:sz w:val="20"/>
                <w:szCs w:val="20"/>
              </w:rPr>
            </w:pPr>
            <w:r w:rsidRPr="00CB021B">
              <w:rPr>
                <w:rFonts w:ascii="Times New Roman" w:eastAsia="Calibri" w:hAnsi="Times New Roman" w:cs="Times New Roman"/>
                <w:bCs/>
                <w:sz w:val="20"/>
                <w:szCs w:val="20"/>
              </w:rPr>
              <w:t>Устный опрос</w:t>
            </w:r>
          </w:p>
          <w:p w:rsidR="00D12356" w:rsidRPr="00CB021B" w:rsidRDefault="009D7D56" w:rsidP="009D7D56">
            <w:pPr>
              <w:spacing w:after="0" w:line="240" w:lineRule="auto"/>
              <w:jc w:val="center"/>
              <w:rPr>
                <w:rFonts w:ascii="Times New Roman" w:eastAsia="Calibri" w:hAnsi="Times New Roman" w:cs="Times New Roman"/>
                <w:bCs/>
                <w:sz w:val="20"/>
                <w:szCs w:val="20"/>
              </w:rPr>
            </w:pPr>
            <w:r w:rsidRPr="00CB021B">
              <w:rPr>
                <w:rFonts w:ascii="Times New Roman" w:eastAsia="Calibri" w:hAnsi="Times New Roman" w:cs="Times New Roman"/>
                <w:bCs/>
                <w:sz w:val="20"/>
                <w:szCs w:val="20"/>
              </w:rPr>
              <w:t>Практическое задание</w:t>
            </w:r>
          </w:p>
          <w:p w:rsidR="001B7C3D" w:rsidRPr="00CB021B" w:rsidRDefault="001B7C3D" w:rsidP="009D7D56">
            <w:pPr>
              <w:spacing w:after="0" w:line="240" w:lineRule="auto"/>
              <w:jc w:val="center"/>
              <w:rPr>
                <w:rFonts w:ascii="Times New Roman" w:eastAsia="Calibri" w:hAnsi="Times New Roman" w:cs="Times New Roman"/>
                <w:bCs/>
                <w:sz w:val="20"/>
                <w:szCs w:val="20"/>
              </w:rPr>
            </w:pPr>
            <w:r w:rsidRPr="00CB021B">
              <w:rPr>
                <w:rFonts w:ascii="Times New Roman" w:eastAsia="Calibri" w:hAnsi="Times New Roman" w:cs="Times New Roman"/>
                <w:bCs/>
                <w:sz w:val="20"/>
                <w:szCs w:val="20"/>
              </w:rPr>
              <w:t>Тест</w:t>
            </w:r>
          </w:p>
        </w:tc>
      </w:tr>
      <w:tr w:rsidR="00D863F1" w:rsidRPr="00706CE9" w:rsidTr="00CB021B">
        <w:tc>
          <w:tcPr>
            <w:tcW w:w="851" w:type="dxa"/>
          </w:tcPr>
          <w:p w:rsidR="00D863F1" w:rsidRPr="00CB021B" w:rsidRDefault="00D863F1"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c>
          <w:tcPr>
            <w:tcW w:w="3686" w:type="dxa"/>
          </w:tcPr>
          <w:p w:rsidR="00D863F1" w:rsidRPr="00CB021B" w:rsidRDefault="00D863F1" w:rsidP="00706CE9">
            <w:pPr>
              <w:rPr>
                <w:rFonts w:ascii="Times New Roman" w:eastAsia="Calibri" w:hAnsi="Times New Roman" w:cs="Times New Roman"/>
                <w:b/>
                <w:bCs/>
                <w:color w:val="000000"/>
                <w:sz w:val="20"/>
                <w:szCs w:val="20"/>
              </w:rPr>
            </w:pPr>
            <w:r w:rsidRPr="00CB021B">
              <w:rPr>
                <w:rFonts w:ascii="Times New Roman" w:eastAsia="Calibri" w:hAnsi="Times New Roman" w:cs="Times New Roman"/>
                <w:b/>
                <w:bCs/>
                <w:color w:val="000000"/>
                <w:sz w:val="20"/>
                <w:szCs w:val="20"/>
              </w:rPr>
              <w:t>Форма итогового контроля</w:t>
            </w:r>
          </w:p>
        </w:tc>
        <w:tc>
          <w:tcPr>
            <w:tcW w:w="850" w:type="dxa"/>
          </w:tcPr>
          <w:p w:rsidR="00D863F1" w:rsidRPr="00CB021B" w:rsidRDefault="00D863F1" w:rsidP="00706CE9">
            <w:pPr>
              <w:jc w:val="center"/>
              <w:rPr>
                <w:rFonts w:ascii="TimesNewRomanPS-BoldMT" w:eastAsia="Calibri" w:hAnsi="TimesNewRomanPS-BoldMT" w:cs="Times New Roman"/>
                <w:b/>
                <w:bCs/>
                <w:color w:val="000000"/>
                <w:sz w:val="20"/>
                <w:szCs w:val="20"/>
              </w:rPr>
            </w:pPr>
          </w:p>
        </w:tc>
        <w:tc>
          <w:tcPr>
            <w:tcW w:w="567" w:type="dxa"/>
          </w:tcPr>
          <w:p w:rsidR="00D863F1" w:rsidRPr="00CB021B" w:rsidRDefault="00D863F1" w:rsidP="00706CE9">
            <w:pPr>
              <w:jc w:val="center"/>
              <w:rPr>
                <w:rFonts w:ascii="TimesNewRomanPS-BoldMT" w:eastAsia="Calibri" w:hAnsi="TimesNewRomanPS-BoldMT" w:cs="Times New Roman"/>
                <w:b/>
                <w:bCs/>
                <w:color w:val="000000"/>
                <w:sz w:val="20"/>
                <w:szCs w:val="20"/>
              </w:rPr>
            </w:pPr>
          </w:p>
        </w:tc>
        <w:tc>
          <w:tcPr>
            <w:tcW w:w="567" w:type="dxa"/>
          </w:tcPr>
          <w:p w:rsidR="00D863F1" w:rsidRPr="00CB021B" w:rsidRDefault="00D863F1" w:rsidP="00706CE9">
            <w:pPr>
              <w:jc w:val="center"/>
              <w:rPr>
                <w:rFonts w:ascii="TimesNewRomanPS-BoldMT" w:eastAsia="Calibri" w:hAnsi="TimesNewRomanPS-BoldMT" w:cs="Times New Roman"/>
                <w:b/>
                <w:bCs/>
                <w:color w:val="000000"/>
                <w:sz w:val="20"/>
                <w:szCs w:val="20"/>
              </w:rPr>
            </w:pPr>
          </w:p>
        </w:tc>
        <w:tc>
          <w:tcPr>
            <w:tcW w:w="709" w:type="dxa"/>
          </w:tcPr>
          <w:p w:rsidR="00D863F1" w:rsidRPr="00CB021B" w:rsidRDefault="00D863F1" w:rsidP="00706CE9">
            <w:pPr>
              <w:jc w:val="center"/>
              <w:rPr>
                <w:rFonts w:ascii="TimesNewRomanPS-BoldMT" w:eastAsia="Calibri" w:hAnsi="TimesNewRomanPS-BoldMT" w:cs="Times New Roman"/>
                <w:b/>
                <w:bCs/>
                <w:color w:val="000000"/>
                <w:sz w:val="20"/>
                <w:szCs w:val="20"/>
              </w:rPr>
            </w:pPr>
          </w:p>
        </w:tc>
        <w:tc>
          <w:tcPr>
            <w:tcW w:w="3119" w:type="dxa"/>
          </w:tcPr>
          <w:p w:rsidR="00D863F1" w:rsidRPr="00CB021B" w:rsidRDefault="006D7E81" w:rsidP="00706CE9">
            <w:pPr>
              <w:jc w:val="center"/>
              <w:rPr>
                <w:rFonts w:ascii="TimesNewRomanPS-BoldMT" w:eastAsia="Calibri" w:hAnsi="TimesNewRomanPS-BoldMT" w:cs="Times New Roman"/>
                <w:b/>
                <w:bCs/>
                <w:color w:val="000000"/>
                <w:sz w:val="20"/>
                <w:szCs w:val="20"/>
              </w:rPr>
            </w:pPr>
            <w:r w:rsidRPr="00CB021B">
              <w:rPr>
                <w:rFonts w:ascii="TimesNewRomanPS-BoldMT" w:eastAsia="Calibri" w:hAnsi="TimesNewRomanPS-BoldMT" w:cs="Times New Roman"/>
                <w:b/>
                <w:bCs/>
                <w:sz w:val="20"/>
                <w:szCs w:val="20"/>
              </w:rPr>
              <w:t>экзамен</w:t>
            </w:r>
          </w:p>
        </w:tc>
      </w:tr>
      <w:tr w:rsidR="00D863F1" w:rsidRPr="00706CE9" w:rsidTr="00CB021B">
        <w:tc>
          <w:tcPr>
            <w:tcW w:w="851" w:type="dxa"/>
          </w:tcPr>
          <w:p w:rsidR="00D863F1" w:rsidRPr="00CB021B" w:rsidRDefault="00D863F1"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c>
          <w:tcPr>
            <w:tcW w:w="3686" w:type="dxa"/>
          </w:tcPr>
          <w:p w:rsidR="00D863F1" w:rsidRPr="00CB021B" w:rsidRDefault="00D863F1" w:rsidP="001408B2">
            <w:pPr>
              <w:rPr>
                <w:rFonts w:ascii="TimesNewRomanPS-BoldMT" w:eastAsia="Calibri" w:hAnsi="TimesNewRomanPS-BoldMT" w:cs="Times New Roman"/>
                <w:bCs/>
                <w:color w:val="000000"/>
                <w:sz w:val="20"/>
                <w:szCs w:val="20"/>
              </w:rPr>
            </w:pPr>
            <w:proofErr w:type="gramStart"/>
            <w:r w:rsidRPr="00CB021B">
              <w:rPr>
                <w:rFonts w:ascii="TimesNewRomanPS-BoldMT" w:eastAsia="Calibri" w:hAnsi="TimesNewRomanPS-BoldMT" w:cs="Times New Roman"/>
                <w:b/>
                <w:bCs/>
                <w:color w:val="000000"/>
                <w:sz w:val="20"/>
                <w:szCs w:val="20"/>
              </w:rPr>
              <w:t>семестр</w:t>
            </w:r>
            <w:proofErr w:type="gramEnd"/>
            <w:r w:rsidRPr="00CB021B">
              <w:rPr>
                <w:rFonts w:ascii="TimesNewRomanPS-BoldMT" w:eastAsia="Calibri" w:hAnsi="TimesNewRomanPS-BoldMT" w:cs="Times New Roman"/>
                <w:b/>
                <w:bCs/>
                <w:color w:val="000000"/>
                <w:sz w:val="20"/>
                <w:szCs w:val="20"/>
              </w:rPr>
              <w:t xml:space="preserve"> на дисциплину «</w:t>
            </w:r>
            <w:r w:rsidR="001408B2" w:rsidRPr="00CB021B">
              <w:rPr>
                <w:rFonts w:ascii="TimesNewRomanPS-BoldMT" w:eastAsia="Calibri" w:hAnsi="TimesNewRomanPS-BoldMT" w:cs="Times New Roman"/>
                <w:b/>
                <w:bCs/>
                <w:color w:val="000000"/>
                <w:sz w:val="20"/>
                <w:szCs w:val="20"/>
              </w:rPr>
              <w:t>Актуальные проблемы у</w:t>
            </w:r>
            <w:r w:rsidRPr="00CB021B">
              <w:rPr>
                <w:rFonts w:ascii="TimesNewRomanPS-BoldMT" w:eastAsia="Calibri" w:hAnsi="TimesNewRomanPS-BoldMT" w:cs="Times New Roman"/>
                <w:b/>
                <w:bCs/>
                <w:color w:val="000000"/>
                <w:sz w:val="20"/>
                <w:szCs w:val="20"/>
              </w:rPr>
              <w:t>головн</w:t>
            </w:r>
            <w:r w:rsidR="001408B2" w:rsidRPr="00CB021B">
              <w:rPr>
                <w:rFonts w:ascii="TimesNewRomanPS-BoldMT" w:eastAsia="Calibri" w:hAnsi="TimesNewRomanPS-BoldMT" w:cs="Times New Roman"/>
                <w:b/>
                <w:bCs/>
                <w:color w:val="000000"/>
                <w:sz w:val="20"/>
                <w:szCs w:val="20"/>
              </w:rPr>
              <w:t>о- процессуального права»</w:t>
            </w:r>
          </w:p>
        </w:tc>
        <w:tc>
          <w:tcPr>
            <w:tcW w:w="850" w:type="dxa"/>
          </w:tcPr>
          <w:p w:rsidR="00D863F1" w:rsidRPr="00CB021B" w:rsidRDefault="006D7E81" w:rsidP="00EA2D9A">
            <w:pPr>
              <w:jc w:val="center"/>
              <w:rPr>
                <w:rFonts w:ascii="TimesNewRomanPS-BoldMT" w:eastAsia="Calibri" w:hAnsi="TimesNewRomanPS-BoldMT" w:cs="Times New Roman"/>
                <w:b/>
                <w:bCs/>
                <w:color w:val="FF0000"/>
                <w:sz w:val="20"/>
                <w:szCs w:val="20"/>
              </w:rPr>
            </w:pPr>
            <w:r w:rsidRPr="00CB021B">
              <w:rPr>
                <w:rFonts w:ascii="TimesNewRomanPS-BoldMT" w:eastAsia="Calibri" w:hAnsi="TimesNewRomanPS-BoldMT" w:cs="Times New Roman"/>
                <w:b/>
                <w:bCs/>
                <w:sz w:val="20"/>
                <w:szCs w:val="20"/>
              </w:rPr>
              <w:t>144</w:t>
            </w:r>
          </w:p>
        </w:tc>
        <w:tc>
          <w:tcPr>
            <w:tcW w:w="567" w:type="dxa"/>
          </w:tcPr>
          <w:p w:rsidR="00D863F1" w:rsidRPr="00CB021B" w:rsidRDefault="006D7E81" w:rsidP="00EA2D9A">
            <w:pPr>
              <w:jc w:val="center"/>
              <w:rPr>
                <w:rFonts w:ascii="TimesNewRomanPS-BoldMT" w:eastAsia="Calibri" w:hAnsi="TimesNewRomanPS-BoldMT" w:cs="Times New Roman"/>
                <w:b/>
                <w:bCs/>
                <w:color w:val="000000"/>
                <w:sz w:val="20"/>
                <w:szCs w:val="20"/>
              </w:rPr>
            </w:pPr>
            <w:r w:rsidRPr="00CB021B">
              <w:rPr>
                <w:rFonts w:ascii="TimesNewRomanPS-BoldMT" w:eastAsia="Calibri" w:hAnsi="TimesNewRomanPS-BoldMT" w:cs="Times New Roman"/>
                <w:b/>
                <w:bCs/>
                <w:color w:val="000000"/>
                <w:sz w:val="20"/>
                <w:szCs w:val="20"/>
              </w:rPr>
              <w:t>8</w:t>
            </w:r>
          </w:p>
        </w:tc>
        <w:tc>
          <w:tcPr>
            <w:tcW w:w="567" w:type="dxa"/>
          </w:tcPr>
          <w:p w:rsidR="00D863F1" w:rsidRPr="00CB021B" w:rsidRDefault="006D7E81" w:rsidP="00706CE9">
            <w:pPr>
              <w:jc w:val="center"/>
              <w:rPr>
                <w:rFonts w:ascii="TimesNewRomanPS-BoldMT" w:eastAsia="Calibri" w:hAnsi="TimesNewRomanPS-BoldMT" w:cs="Times New Roman"/>
                <w:b/>
                <w:bCs/>
                <w:color w:val="000000"/>
                <w:sz w:val="20"/>
                <w:szCs w:val="20"/>
              </w:rPr>
            </w:pPr>
            <w:r w:rsidRPr="00CB021B">
              <w:rPr>
                <w:rFonts w:ascii="TimesNewRomanPS-BoldMT" w:eastAsia="Calibri" w:hAnsi="TimesNewRomanPS-BoldMT" w:cs="Times New Roman"/>
                <w:b/>
                <w:bCs/>
                <w:color w:val="000000"/>
                <w:sz w:val="20"/>
                <w:szCs w:val="20"/>
              </w:rPr>
              <w:t>16</w:t>
            </w:r>
          </w:p>
        </w:tc>
        <w:tc>
          <w:tcPr>
            <w:tcW w:w="709" w:type="dxa"/>
          </w:tcPr>
          <w:p w:rsidR="00D863F1" w:rsidRPr="00CB021B" w:rsidRDefault="006D7E81" w:rsidP="00706CE9">
            <w:pPr>
              <w:jc w:val="center"/>
              <w:rPr>
                <w:rFonts w:ascii="TimesNewRomanPS-BoldMT" w:eastAsia="Calibri" w:hAnsi="TimesNewRomanPS-BoldMT" w:cs="Times New Roman"/>
                <w:b/>
                <w:bCs/>
                <w:color w:val="000000"/>
                <w:sz w:val="20"/>
                <w:szCs w:val="20"/>
              </w:rPr>
            </w:pPr>
            <w:r w:rsidRPr="00CB021B">
              <w:rPr>
                <w:rFonts w:ascii="TimesNewRomanPS-BoldMT" w:eastAsia="Calibri" w:hAnsi="TimesNewRomanPS-BoldMT" w:cs="Times New Roman"/>
                <w:b/>
                <w:bCs/>
                <w:color w:val="000000"/>
                <w:sz w:val="20"/>
                <w:szCs w:val="20"/>
              </w:rPr>
              <w:t>120</w:t>
            </w:r>
          </w:p>
        </w:tc>
        <w:tc>
          <w:tcPr>
            <w:tcW w:w="3119" w:type="dxa"/>
          </w:tcPr>
          <w:p w:rsidR="00D863F1" w:rsidRPr="00CB021B" w:rsidRDefault="00D863F1" w:rsidP="00706CE9">
            <w:pPr>
              <w:rPr>
                <w:rFonts w:ascii="TimesNewRomanPS-BoldMT" w:eastAsia="Calibri" w:hAnsi="TimesNewRomanPS-BoldMT" w:cs="Times New Roman"/>
                <w:b/>
                <w:bCs/>
                <w:color w:val="000000"/>
                <w:sz w:val="20"/>
                <w:szCs w:val="20"/>
              </w:rPr>
            </w:pPr>
          </w:p>
        </w:tc>
      </w:tr>
      <w:tr w:rsidR="00D863F1" w:rsidRPr="00706CE9" w:rsidTr="00CB021B">
        <w:trPr>
          <w:gridAfter w:val="6"/>
          <w:wAfter w:w="9498" w:type="dxa"/>
        </w:trPr>
        <w:tc>
          <w:tcPr>
            <w:tcW w:w="851" w:type="dxa"/>
            <w:tcBorders>
              <w:right w:val="nil"/>
            </w:tcBorders>
          </w:tcPr>
          <w:p w:rsidR="00D863F1" w:rsidRPr="00706CE9" w:rsidRDefault="00D863F1" w:rsidP="008C4D7E">
            <w:pPr>
              <w:spacing w:after="0" w:line="240" w:lineRule="auto"/>
              <w:ind w:left="757"/>
              <w:contextualSpacing/>
              <w:rPr>
                <w:rFonts w:ascii="TimesNewRomanPS-BoldMT" w:eastAsia="Calibri" w:hAnsi="TimesNewRomanPS-BoldMT" w:cs="Times New Roman"/>
                <w:bCs/>
                <w:color w:val="000000"/>
              </w:rPr>
            </w:pPr>
          </w:p>
        </w:tc>
      </w:tr>
    </w:tbl>
    <w:p w:rsidR="00706CE9" w:rsidRDefault="00706CE9" w:rsidP="00706CE9">
      <w:pPr>
        <w:rPr>
          <w:rFonts w:ascii="Calibri" w:eastAsia="Calibri" w:hAnsi="Calibri" w:cs="Times New Roman"/>
        </w:rPr>
      </w:pPr>
    </w:p>
    <w:p w:rsidR="00ED1939" w:rsidRPr="00706CE9" w:rsidRDefault="00ED1939" w:rsidP="00ED1939">
      <w:pPr>
        <w:widowControl w:val="0"/>
        <w:spacing w:after="0" w:line="276" w:lineRule="auto"/>
        <w:ind w:firstLine="709"/>
        <w:jc w:val="right"/>
        <w:rPr>
          <w:rFonts w:ascii="Times New Roman" w:eastAsia="Times New Roman" w:hAnsi="Times New Roman" w:cs="Times New Roman"/>
          <w:sz w:val="26"/>
          <w:szCs w:val="26"/>
          <w:lang w:eastAsia="ru-RU"/>
        </w:rPr>
      </w:pPr>
      <w:r w:rsidRPr="00706CE9">
        <w:rPr>
          <w:rFonts w:ascii="Times New Roman" w:eastAsia="Times New Roman" w:hAnsi="Times New Roman" w:cs="Times New Roman"/>
          <w:sz w:val="26"/>
          <w:szCs w:val="26"/>
          <w:lang w:eastAsia="ru-RU"/>
        </w:rPr>
        <w:t xml:space="preserve">Таблица </w:t>
      </w:r>
      <w:r w:rsidR="00702814">
        <w:rPr>
          <w:rFonts w:ascii="Times New Roman" w:eastAsia="Times New Roman" w:hAnsi="Times New Roman" w:cs="Times New Roman"/>
          <w:sz w:val="26"/>
          <w:szCs w:val="26"/>
          <w:lang w:eastAsia="ru-RU"/>
        </w:rPr>
        <w:t>4</w:t>
      </w:r>
    </w:p>
    <w:p w:rsidR="00702814" w:rsidRDefault="00702814" w:rsidP="00702814">
      <w:pPr>
        <w:spacing w:after="0" w:line="240" w:lineRule="auto"/>
        <w:jc w:val="center"/>
        <w:rPr>
          <w:rFonts w:ascii="Times New Roman" w:eastAsia="Times New Roman" w:hAnsi="Times New Roman" w:cs="Verdana"/>
          <w:b/>
          <w:sz w:val="26"/>
          <w:szCs w:val="26"/>
          <w:lang w:eastAsia="ru-RU"/>
        </w:rPr>
      </w:pPr>
      <w:r>
        <w:rPr>
          <w:rFonts w:ascii="Times New Roman" w:eastAsia="Times New Roman" w:hAnsi="Times New Roman" w:cs="Times New Roman"/>
          <w:b/>
          <w:sz w:val="26"/>
          <w:szCs w:val="26"/>
          <w:lang w:eastAsia="ru-RU"/>
        </w:rPr>
        <w:t>Базовые разделы</w:t>
      </w:r>
      <w:r w:rsidRPr="00FA03B4">
        <w:rPr>
          <w:rFonts w:ascii="Times New Roman" w:eastAsia="Times New Roman" w:hAnsi="Times New Roman" w:cs="Times New Roman"/>
          <w:b/>
          <w:sz w:val="26"/>
          <w:szCs w:val="26"/>
          <w:lang w:eastAsia="ru-RU"/>
        </w:rPr>
        <w:t xml:space="preserve"> дисциплины и виды учебной работы, рекомендуемые для изучения студентам </w:t>
      </w:r>
      <w:r>
        <w:rPr>
          <w:rFonts w:ascii="Times New Roman" w:eastAsia="Times New Roman" w:hAnsi="Times New Roman" w:cs="Times New Roman"/>
          <w:b/>
          <w:sz w:val="26"/>
          <w:szCs w:val="26"/>
          <w:lang w:eastAsia="ru-RU"/>
        </w:rPr>
        <w:t xml:space="preserve">заочной </w:t>
      </w:r>
      <w:r w:rsidRPr="00FA03B4">
        <w:rPr>
          <w:rFonts w:ascii="Times New Roman" w:eastAsia="Times New Roman" w:hAnsi="Times New Roman" w:cs="Verdana"/>
          <w:b/>
          <w:sz w:val="26"/>
          <w:szCs w:val="26"/>
          <w:lang w:eastAsia="ru-RU"/>
        </w:rPr>
        <w:t>формы обучения</w:t>
      </w:r>
    </w:p>
    <w:p w:rsidR="00811DD0" w:rsidRDefault="00811DD0" w:rsidP="00702814">
      <w:pPr>
        <w:spacing w:after="0" w:line="240" w:lineRule="auto"/>
        <w:jc w:val="center"/>
        <w:rPr>
          <w:rFonts w:ascii="Times New Roman" w:eastAsia="Times New Roman" w:hAnsi="Times New Roman" w:cs="Verdana"/>
          <w:b/>
          <w:sz w:val="26"/>
          <w:szCs w:val="26"/>
          <w:lang w:eastAsia="ru-RU"/>
        </w:rPr>
      </w:pPr>
    </w:p>
    <w:p w:rsidR="00811DD0" w:rsidRDefault="00811DD0" w:rsidP="00702814">
      <w:pPr>
        <w:spacing w:after="0" w:line="240" w:lineRule="auto"/>
        <w:jc w:val="center"/>
        <w:rPr>
          <w:rFonts w:ascii="Times New Roman" w:eastAsia="Times New Roman" w:hAnsi="Times New Roman" w:cs="Verdana"/>
          <w:b/>
          <w:sz w:val="26"/>
          <w:szCs w:val="26"/>
          <w:lang w:eastAsia="ru-RU"/>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686"/>
        <w:gridCol w:w="850"/>
        <w:gridCol w:w="567"/>
        <w:gridCol w:w="567"/>
        <w:gridCol w:w="709"/>
        <w:gridCol w:w="3119"/>
      </w:tblGrid>
      <w:tr w:rsidR="001408B2" w:rsidRPr="00706CE9" w:rsidTr="002A0280">
        <w:trPr>
          <w:cantSplit/>
          <w:trHeight w:val="1312"/>
        </w:trPr>
        <w:tc>
          <w:tcPr>
            <w:tcW w:w="851" w:type="dxa"/>
            <w:vMerge w:val="restart"/>
            <w:vAlign w:val="center"/>
          </w:tcPr>
          <w:p w:rsidR="001408B2" w:rsidRPr="002A0280" w:rsidRDefault="001408B2" w:rsidP="006D7E81">
            <w:pPr>
              <w:widowControl w:val="0"/>
              <w:spacing w:after="0" w:line="240" w:lineRule="auto"/>
              <w:jc w:val="center"/>
              <w:rPr>
                <w:rFonts w:ascii="Times New Roman" w:eastAsia="Times New Roman" w:hAnsi="Times New Roman" w:cs="Verdana"/>
                <w:b/>
                <w:sz w:val="20"/>
                <w:szCs w:val="20"/>
                <w:lang w:eastAsia="ru-RU"/>
              </w:rPr>
            </w:pPr>
          </w:p>
          <w:p w:rsidR="001408B2" w:rsidRPr="002A0280" w:rsidRDefault="001408B2" w:rsidP="006D7E81">
            <w:pPr>
              <w:widowControl w:val="0"/>
              <w:spacing w:after="0" w:line="240" w:lineRule="auto"/>
              <w:jc w:val="center"/>
              <w:rPr>
                <w:rFonts w:ascii="Times New Roman" w:eastAsia="Times New Roman" w:hAnsi="Times New Roman" w:cs="Verdana"/>
                <w:b/>
                <w:sz w:val="20"/>
                <w:szCs w:val="20"/>
                <w:lang w:eastAsia="ru-RU"/>
              </w:rPr>
            </w:pPr>
          </w:p>
          <w:p w:rsidR="001408B2" w:rsidRPr="002A0280" w:rsidRDefault="001408B2" w:rsidP="006D7E81">
            <w:pPr>
              <w:widowControl w:val="0"/>
              <w:spacing w:after="0" w:line="240" w:lineRule="auto"/>
              <w:jc w:val="center"/>
              <w:rPr>
                <w:rFonts w:ascii="Times New Roman" w:eastAsia="Times New Roman" w:hAnsi="Times New Roman" w:cs="Verdana"/>
                <w:b/>
                <w:sz w:val="20"/>
                <w:szCs w:val="20"/>
                <w:lang w:eastAsia="ru-RU"/>
              </w:rPr>
            </w:pPr>
            <w:r w:rsidRPr="002A0280">
              <w:rPr>
                <w:rFonts w:ascii="Times New Roman" w:eastAsia="Times New Roman" w:hAnsi="Times New Roman" w:cs="Verdana"/>
                <w:b/>
                <w:sz w:val="20"/>
                <w:szCs w:val="20"/>
                <w:lang w:eastAsia="ru-RU"/>
              </w:rPr>
              <w:t>№</w:t>
            </w:r>
          </w:p>
          <w:p w:rsidR="001408B2" w:rsidRPr="002A0280" w:rsidRDefault="001408B2" w:rsidP="006D7E81">
            <w:pPr>
              <w:widowControl w:val="0"/>
              <w:spacing w:after="0" w:line="240" w:lineRule="auto"/>
              <w:jc w:val="center"/>
              <w:rPr>
                <w:rFonts w:ascii="Times New Roman" w:eastAsia="Times New Roman" w:hAnsi="Times New Roman" w:cs="Verdana"/>
                <w:b/>
                <w:sz w:val="20"/>
                <w:szCs w:val="20"/>
                <w:lang w:eastAsia="ru-RU"/>
              </w:rPr>
            </w:pPr>
            <w:proofErr w:type="gramStart"/>
            <w:r w:rsidRPr="002A0280">
              <w:rPr>
                <w:rFonts w:ascii="Times New Roman" w:eastAsia="Times New Roman" w:hAnsi="Times New Roman" w:cs="Verdana"/>
                <w:b/>
                <w:sz w:val="20"/>
                <w:szCs w:val="20"/>
                <w:lang w:eastAsia="ru-RU"/>
              </w:rPr>
              <w:t>п</w:t>
            </w:r>
            <w:proofErr w:type="gramEnd"/>
            <w:r w:rsidRPr="002A0280">
              <w:rPr>
                <w:rFonts w:ascii="Times New Roman" w:eastAsia="Times New Roman" w:hAnsi="Times New Roman" w:cs="Verdana"/>
                <w:b/>
                <w:sz w:val="20"/>
                <w:szCs w:val="20"/>
                <w:lang w:eastAsia="ru-RU"/>
              </w:rPr>
              <w:t>/п</w:t>
            </w:r>
          </w:p>
        </w:tc>
        <w:tc>
          <w:tcPr>
            <w:tcW w:w="3686" w:type="dxa"/>
            <w:vMerge w:val="restart"/>
            <w:shd w:val="clear" w:color="auto" w:fill="auto"/>
            <w:tcMar>
              <w:top w:w="28" w:type="dxa"/>
              <w:left w:w="17" w:type="dxa"/>
              <w:right w:w="17" w:type="dxa"/>
            </w:tcMar>
            <w:vAlign w:val="center"/>
          </w:tcPr>
          <w:p w:rsidR="001408B2" w:rsidRPr="002A0280" w:rsidRDefault="001408B2" w:rsidP="006D7E81">
            <w:pPr>
              <w:widowControl w:val="0"/>
              <w:spacing w:after="0" w:line="240" w:lineRule="auto"/>
              <w:jc w:val="center"/>
              <w:rPr>
                <w:rFonts w:ascii="Times New Roman" w:eastAsia="Times New Roman" w:hAnsi="Times New Roman" w:cs="Verdana"/>
                <w:b/>
                <w:sz w:val="20"/>
                <w:szCs w:val="20"/>
                <w:lang w:eastAsia="ru-RU"/>
              </w:rPr>
            </w:pPr>
          </w:p>
          <w:p w:rsidR="001408B2" w:rsidRPr="002A0280" w:rsidRDefault="001408B2" w:rsidP="006D7E81">
            <w:pPr>
              <w:widowControl w:val="0"/>
              <w:spacing w:after="0" w:line="240" w:lineRule="auto"/>
              <w:jc w:val="center"/>
              <w:rPr>
                <w:rFonts w:ascii="Times New Roman" w:eastAsia="Times New Roman" w:hAnsi="Times New Roman" w:cs="Verdana"/>
                <w:b/>
                <w:sz w:val="20"/>
                <w:szCs w:val="20"/>
                <w:lang w:eastAsia="ru-RU"/>
              </w:rPr>
            </w:pPr>
            <w:r w:rsidRPr="002A0280">
              <w:rPr>
                <w:rFonts w:ascii="Times New Roman" w:eastAsia="Times New Roman" w:hAnsi="Times New Roman" w:cs="Verdana"/>
                <w:b/>
                <w:sz w:val="20"/>
                <w:szCs w:val="20"/>
                <w:lang w:eastAsia="ru-RU"/>
              </w:rPr>
              <w:t>Темы</w:t>
            </w:r>
          </w:p>
          <w:p w:rsidR="001408B2" w:rsidRPr="002A0280" w:rsidRDefault="001408B2" w:rsidP="006D7E81">
            <w:pPr>
              <w:widowControl w:val="0"/>
              <w:spacing w:after="0" w:line="240" w:lineRule="auto"/>
              <w:jc w:val="center"/>
              <w:rPr>
                <w:rFonts w:ascii="Times New Roman" w:eastAsia="Times New Roman" w:hAnsi="Times New Roman" w:cs="Verdana"/>
                <w:b/>
                <w:sz w:val="20"/>
                <w:szCs w:val="20"/>
                <w:lang w:eastAsia="ru-RU"/>
              </w:rPr>
            </w:pPr>
            <w:r w:rsidRPr="002A0280">
              <w:rPr>
                <w:rFonts w:ascii="Times New Roman" w:eastAsia="Times New Roman" w:hAnsi="Times New Roman" w:cs="Verdana"/>
                <w:b/>
                <w:sz w:val="20"/>
                <w:szCs w:val="20"/>
                <w:lang w:eastAsia="ru-RU"/>
              </w:rPr>
              <w:t>дисциплины</w:t>
            </w:r>
          </w:p>
        </w:tc>
        <w:tc>
          <w:tcPr>
            <w:tcW w:w="2693" w:type="dxa"/>
            <w:gridSpan w:val="4"/>
            <w:vAlign w:val="center"/>
          </w:tcPr>
          <w:p w:rsidR="001408B2" w:rsidRPr="002A0280" w:rsidRDefault="001408B2" w:rsidP="006D7E81">
            <w:pPr>
              <w:widowControl w:val="0"/>
              <w:spacing w:after="0" w:line="240" w:lineRule="auto"/>
              <w:jc w:val="center"/>
              <w:rPr>
                <w:rFonts w:ascii="Times New Roman" w:eastAsia="Times New Roman" w:hAnsi="Times New Roman" w:cs="Verdana"/>
                <w:sz w:val="20"/>
                <w:szCs w:val="20"/>
                <w:u w:val="single"/>
                <w:lang w:eastAsia="ru-RU"/>
              </w:rPr>
            </w:pPr>
            <w:r w:rsidRPr="002A0280">
              <w:rPr>
                <w:rFonts w:ascii="Times New Roman" w:eastAsia="Times New Roman" w:hAnsi="Times New Roman" w:cs="Verdana"/>
                <w:b/>
                <w:sz w:val="20"/>
                <w:szCs w:val="20"/>
                <w:lang w:eastAsia="ru-RU"/>
              </w:rPr>
              <w:t xml:space="preserve">Виды учебной работы, включая самостоятельную работу студентов и трудоемкость (в </w:t>
            </w:r>
            <w:proofErr w:type="spellStart"/>
            <w:r w:rsidRPr="002A0280">
              <w:rPr>
                <w:rFonts w:ascii="Times New Roman" w:eastAsia="Times New Roman" w:hAnsi="Times New Roman" w:cs="Verdana"/>
                <w:b/>
                <w:sz w:val="20"/>
                <w:szCs w:val="20"/>
                <w:lang w:eastAsia="ru-RU"/>
              </w:rPr>
              <w:t>з.ед</w:t>
            </w:r>
            <w:proofErr w:type="spellEnd"/>
            <w:r w:rsidRPr="002A0280">
              <w:rPr>
                <w:rFonts w:ascii="Times New Roman" w:eastAsia="Times New Roman" w:hAnsi="Times New Roman" w:cs="Verdana"/>
                <w:b/>
                <w:sz w:val="20"/>
                <w:szCs w:val="20"/>
                <w:lang w:eastAsia="ru-RU"/>
              </w:rPr>
              <w:t>./часах)</w:t>
            </w:r>
          </w:p>
        </w:tc>
        <w:tc>
          <w:tcPr>
            <w:tcW w:w="3119" w:type="dxa"/>
            <w:vMerge w:val="restart"/>
            <w:vAlign w:val="center"/>
          </w:tcPr>
          <w:p w:rsidR="001408B2" w:rsidRPr="002A0280" w:rsidRDefault="001408B2" w:rsidP="006D7E81">
            <w:pPr>
              <w:widowControl w:val="0"/>
              <w:spacing w:after="0" w:line="240" w:lineRule="auto"/>
              <w:ind w:right="-108"/>
              <w:jc w:val="center"/>
              <w:rPr>
                <w:rFonts w:ascii="Times New Roman" w:eastAsia="Times New Roman" w:hAnsi="Times New Roman" w:cs="Verdana"/>
                <w:b/>
                <w:sz w:val="20"/>
                <w:szCs w:val="20"/>
                <w:lang w:eastAsia="ru-RU"/>
              </w:rPr>
            </w:pPr>
            <w:r w:rsidRPr="002A0280">
              <w:rPr>
                <w:rFonts w:ascii="Times New Roman" w:eastAsia="Times New Roman" w:hAnsi="Times New Roman" w:cs="Verdana"/>
                <w:b/>
                <w:sz w:val="20"/>
                <w:szCs w:val="20"/>
                <w:lang w:eastAsia="ru-RU"/>
              </w:rPr>
              <w:t>Формы текущего контроля успеваемости</w:t>
            </w:r>
          </w:p>
          <w:p w:rsidR="001408B2" w:rsidRPr="002A0280" w:rsidRDefault="001408B2" w:rsidP="006D7E81">
            <w:pPr>
              <w:widowControl w:val="0"/>
              <w:spacing w:after="0" w:line="240" w:lineRule="auto"/>
              <w:ind w:right="-108"/>
              <w:jc w:val="center"/>
              <w:rPr>
                <w:rFonts w:ascii="Times New Roman" w:eastAsia="Times New Roman" w:hAnsi="Times New Roman" w:cs="Verdana"/>
                <w:i/>
                <w:sz w:val="20"/>
                <w:szCs w:val="20"/>
                <w:lang w:eastAsia="ru-RU"/>
              </w:rPr>
            </w:pPr>
          </w:p>
        </w:tc>
      </w:tr>
      <w:tr w:rsidR="001408B2" w:rsidRPr="00706CE9" w:rsidTr="002A0280">
        <w:tc>
          <w:tcPr>
            <w:tcW w:w="851" w:type="dxa"/>
            <w:vMerge/>
            <w:vAlign w:val="center"/>
          </w:tcPr>
          <w:p w:rsidR="001408B2" w:rsidRPr="002A0280" w:rsidRDefault="001408B2" w:rsidP="006D7E81">
            <w:pPr>
              <w:widowControl w:val="0"/>
              <w:spacing w:after="0" w:line="240" w:lineRule="auto"/>
              <w:jc w:val="center"/>
              <w:rPr>
                <w:rFonts w:ascii="Times New Roman" w:eastAsia="Times New Roman" w:hAnsi="Times New Roman" w:cs="Verdana"/>
                <w:sz w:val="20"/>
                <w:szCs w:val="20"/>
                <w:lang w:eastAsia="ru-RU"/>
              </w:rPr>
            </w:pPr>
          </w:p>
        </w:tc>
        <w:tc>
          <w:tcPr>
            <w:tcW w:w="3686" w:type="dxa"/>
            <w:vMerge/>
            <w:shd w:val="clear" w:color="auto" w:fill="auto"/>
            <w:vAlign w:val="center"/>
          </w:tcPr>
          <w:p w:rsidR="001408B2" w:rsidRPr="002A0280" w:rsidRDefault="001408B2" w:rsidP="006D7E81">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1408B2" w:rsidRPr="002A0280" w:rsidRDefault="001408B2" w:rsidP="006D7E81">
            <w:pPr>
              <w:widowControl w:val="0"/>
              <w:spacing w:after="0" w:line="240" w:lineRule="auto"/>
              <w:jc w:val="center"/>
              <w:rPr>
                <w:rFonts w:ascii="Times New Roman" w:eastAsia="Times New Roman" w:hAnsi="Times New Roman" w:cs="Verdana"/>
                <w:sz w:val="20"/>
                <w:szCs w:val="20"/>
                <w:lang w:eastAsia="ru-RU"/>
              </w:rPr>
            </w:pPr>
            <w:r w:rsidRPr="002A0280">
              <w:rPr>
                <w:rFonts w:ascii="Times New Roman" w:eastAsia="Times New Roman" w:hAnsi="Times New Roman" w:cs="Verdana"/>
                <w:sz w:val="20"/>
                <w:szCs w:val="20"/>
                <w:lang w:eastAsia="ru-RU"/>
              </w:rPr>
              <w:t>всего</w:t>
            </w:r>
          </w:p>
        </w:tc>
        <w:tc>
          <w:tcPr>
            <w:tcW w:w="567" w:type="dxa"/>
            <w:vAlign w:val="center"/>
          </w:tcPr>
          <w:p w:rsidR="001408B2" w:rsidRPr="002A0280" w:rsidRDefault="001408B2" w:rsidP="006D7E81">
            <w:pPr>
              <w:widowControl w:val="0"/>
              <w:spacing w:after="0" w:line="240" w:lineRule="auto"/>
              <w:jc w:val="center"/>
              <w:rPr>
                <w:rFonts w:ascii="Times New Roman" w:eastAsia="Times New Roman" w:hAnsi="Times New Roman" w:cs="Verdana"/>
                <w:sz w:val="20"/>
                <w:szCs w:val="20"/>
                <w:lang w:eastAsia="ru-RU"/>
              </w:rPr>
            </w:pPr>
            <w:proofErr w:type="gramStart"/>
            <w:r w:rsidRPr="002A0280">
              <w:rPr>
                <w:rFonts w:ascii="Times New Roman" w:eastAsia="Times New Roman" w:hAnsi="Times New Roman" w:cs="Verdana"/>
                <w:sz w:val="20"/>
                <w:szCs w:val="20"/>
                <w:lang w:eastAsia="ru-RU"/>
              </w:rPr>
              <w:t>л</w:t>
            </w:r>
            <w:proofErr w:type="gramEnd"/>
            <w:r w:rsidRPr="002A0280">
              <w:rPr>
                <w:rFonts w:ascii="Times New Roman" w:eastAsia="Times New Roman" w:hAnsi="Times New Roman" w:cs="Verdana"/>
                <w:sz w:val="20"/>
                <w:szCs w:val="20"/>
                <w:lang w:eastAsia="ru-RU"/>
              </w:rPr>
              <w:t>/з</w:t>
            </w:r>
          </w:p>
        </w:tc>
        <w:tc>
          <w:tcPr>
            <w:tcW w:w="567" w:type="dxa"/>
            <w:vAlign w:val="center"/>
          </w:tcPr>
          <w:p w:rsidR="001408B2" w:rsidRPr="002A0280" w:rsidRDefault="001408B2" w:rsidP="006D7E81">
            <w:pPr>
              <w:widowControl w:val="0"/>
              <w:spacing w:after="0" w:line="240" w:lineRule="auto"/>
              <w:jc w:val="center"/>
              <w:rPr>
                <w:rFonts w:ascii="Times New Roman" w:eastAsia="Times New Roman" w:hAnsi="Times New Roman" w:cs="Verdana"/>
                <w:sz w:val="20"/>
                <w:szCs w:val="20"/>
                <w:lang w:eastAsia="ru-RU"/>
              </w:rPr>
            </w:pPr>
            <w:proofErr w:type="gramStart"/>
            <w:r w:rsidRPr="002A0280">
              <w:rPr>
                <w:rFonts w:ascii="Times New Roman" w:eastAsia="Times New Roman" w:hAnsi="Times New Roman" w:cs="Verdana"/>
                <w:sz w:val="20"/>
                <w:szCs w:val="20"/>
                <w:lang w:eastAsia="ru-RU"/>
              </w:rPr>
              <w:t>п</w:t>
            </w:r>
            <w:proofErr w:type="gramEnd"/>
            <w:r w:rsidRPr="002A0280">
              <w:rPr>
                <w:rFonts w:ascii="Times New Roman" w:eastAsia="Times New Roman" w:hAnsi="Times New Roman" w:cs="Verdana"/>
                <w:sz w:val="20"/>
                <w:szCs w:val="20"/>
                <w:lang w:eastAsia="ru-RU"/>
              </w:rPr>
              <w:t>/з</w:t>
            </w:r>
          </w:p>
        </w:tc>
        <w:tc>
          <w:tcPr>
            <w:tcW w:w="709" w:type="dxa"/>
            <w:vAlign w:val="center"/>
          </w:tcPr>
          <w:p w:rsidR="001408B2" w:rsidRPr="002A0280" w:rsidRDefault="001408B2" w:rsidP="006D7E81">
            <w:pPr>
              <w:widowControl w:val="0"/>
              <w:spacing w:after="0" w:line="240" w:lineRule="auto"/>
              <w:jc w:val="center"/>
              <w:rPr>
                <w:rFonts w:ascii="Times New Roman" w:eastAsia="Times New Roman" w:hAnsi="Times New Roman" w:cs="Verdana"/>
                <w:sz w:val="20"/>
                <w:szCs w:val="20"/>
                <w:lang w:eastAsia="ru-RU"/>
              </w:rPr>
            </w:pPr>
            <w:proofErr w:type="gramStart"/>
            <w:r w:rsidRPr="002A0280">
              <w:rPr>
                <w:rFonts w:ascii="Times New Roman" w:eastAsia="Times New Roman" w:hAnsi="Times New Roman" w:cs="Verdana"/>
                <w:sz w:val="20"/>
                <w:szCs w:val="20"/>
                <w:lang w:eastAsia="ru-RU"/>
              </w:rPr>
              <w:t>с</w:t>
            </w:r>
            <w:proofErr w:type="gramEnd"/>
            <w:r w:rsidRPr="002A0280">
              <w:rPr>
                <w:rFonts w:ascii="Times New Roman" w:eastAsia="Times New Roman" w:hAnsi="Times New Roman" w:cs="Verdana"/>
                <w:sz w:val="20"/>
                <w:szCs w:val="20"/>
                <w:lang w:eastAsia="ru-RU"/>
              </w:rPr>
              <w:t>/р</w:t>
            </w:r>
          </w:p>
        </w:tc>
        <w:tc>
          <w:tcPr>
            <w:tcW w:w="3119" w:type="dxa"/>
            <w:vMerge/>
            <w:vAlign w:val="center"/>
          </w:tcPr>
          <w:p w:rsidR="001408B2" w:rsidRPr="002A0280" w:rsidRDefault="001408B2" w:rsidP="006D7E81">
            <w:pPr>
              <w:widowControl w:val="0"/>
              <w:spacing w:after="0" w:line="240" w:lineRule="auto"/>
              <w:jc w:val="center"/>
              <w:rPr>
                <w:rFonts w:ascii="Times New Roman" w:eastAsia="Times New Roman" w:hAnsi="Times New Roman" w:cs="Verdana"/>
                <w:sz w:val="20"/>
                <w:szCs w:val="20"/>
                <w:lang w:eastAsia="ru-RU"/>
              </w:rPr>
            </w:pPr>
          </w:p>
        </w:tc>
      </w:tr>
      <w:tr w:rsidR="001408B2" w:rsidRPr="002A0280" w:rsidTr="002A0280">
        <w:trPr>
          <w:gridAfter w:val="6"/>
          <w:wAfter w:w="9498" w:type="dxa"/>
        </w:trPr>
        <w:tc>
          <w:tcPr>
            <w:tcW w:w="851" w:type="dxa"/>
          </w:tcPr>
          <w:p w:rsidR="001408B2" w:rsidRPr="002A0280"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r>
      <w:tr w:rsidR="001408B2" w:rsidRPr="00706CE9" w:rsidTr="002A0280">
        <w:tc>
          <w:tcPr>
            <w:tcW w:w="851" w:type="dxa"/>
          </w:tcPr>
          <w:p w:rsidR="001408B2" w:rsidRPr="002A0280"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c>
          <w:tcPr>
            <w:tcW w:w="3686" w:type="dxa"/>
            <w:shd w:val="clear" w:color="auto" w:fill="auto"/>
          </w:tcPr>
          <w:p w:rsidR="001408B2" w:rsidRPr="002A0280" w:rsidRDefault="001408B2" w:rsidP="006D7E81">
            <w:pPr>
              <w:spacing w:after="0" w:line="240" w:lineRule="auto"/>
              <w:rPr>
                <w:rFonts w:ascii="TimesNewRomanPS-BoldMT" w:eastAsia="Calibri" w:hAnsi="TimesNewRomanPS-BoldMT" w:cs="Times New Roman"/>
                <w:b/>
                <w:bCs/>
                <w:color w:val="000000"/>
                <w:sz w:val="20"/>
                <w:szCs w:val="20"/>
              </w:rPr>
            </w:pPr>
            <w:r w:rsidRPr="002A0280">
              <w:rPr>
                <w:rFonts w:ascii="TimesNewRomanPS-BoldMT" w:eastAsia="Calibri" w:hAnsi="TimesNewRomanPS-BoldMT" w:cs="Times New Roman"/>
                <w:b/>
                <w:bCs/>
                <w:color w:val="000000"/>
                <w:sz w:val="20"/>
                <w:szCs w:val="20"/>
              </w:rPr>
              <w:t xml:space="preserve">Тема 1. </w:t>
            </w:r>
          </w:p>
          <w:p w:rsidR="001408B2" w:rsidRPr="002A0280" w:rsidRDefault="001408B2" w:rsidP="006D7E81">
            <w:pPr>
              <w:spacing w:after="0" w:line="240" w:lineRule="auto"/>
              <w:rPr>
                <w:rFonts w:ascii="Times New Roman" w:hAnsi="Times New Roman" w:cs="Times New Roman"/>
                <w:bCs/>
                <w:color w:val="000000"/>
                <w:sz w:val="20"/>
                <w:szCs w:val="20"/>
                <w:shd w:val="clear" w:color="auto" w:fill="FFFFFF"/>
                <w:lang w:eastAsia="ru-RU" w:bidi="ru-RU"/>
              </w:rPr>
            </w:pPr>
            <w:r w:rsidRPr="002A0280">
              <w:rPr>
                <w:rFonts w:ascii="Times New Roman" w:hAnsi="Times New Roman" w:cs="Times New Roman"/>
                <w:bCs/>
                <w:color w:val="000000"/>
                <w:sz w:val="20"/>
                <w:szCs w:val="20"/>
                <w:shd w:val="clear" w:color="auto" w:fill="FFFFFF"/>
                <w:lang w:eastAsia="ru-RU" w:bidi="ru-RU"/>
              </w:rPr>
              <w:t>Теоретические</w:t>
            </w:r>
          </w:p>
          <w:p w:rsidR="001408B2" w:rsidRPr="002A0280" w:rsidRDefault="001408B2" w:rsidP="006D7E81">
            <w:pPr>
              <w:spacing w:after="0" w:line="240" w:lineRule="auto"/>
              <w:rPr>
                <w:rFonts w:ascii="Times New Roman" w:hAnsi="Times New Roman" w:cs="Times New Roman"/>
                <w:bCs/>
                <w:color w:val="000000"/>
                <w:sz w:val="20"/>
                <w:szCs w:val="20"/>
                <w:shd w:val="clear" w:color="auto" w:fill="FFFFFF"/>
                <w:lang w:eastAsia="ru-RU" w:bidi="ru-RU"/>
              </w:rPr>
            </w:pPr>
            <w:r w:rsidRPr="002A0280">
              <w:rPr>
                <w:rFonts w:ascii="Times New Roman" w:hAnsi="Times New Roman" w:cs="Times New Roman"/>
                <w:bCs/>
                <w:color w:val="000000"/>
                <w:sz w:val="20"/>
                <w:szCs w:val="20"/>
                <w:shd w:val="clear" w:color="auto" w:fill="FFFFFF"/>
                <w:lang w:eastAsia="ru-RU" w:bidi="ru-RU"/>
              </w:rPr>
              <w:t>положения</w:t>
            </w:r>
          </w:p>
          <w:p w:rsidR="001408B2" w:rsidRPr="002A0280" w:rsidRDefault="001408B2" w:rsidP="006D7E81">
            <w:pPr>
              <w:spacing w:after="0" w:line="240" w:lineRule="auto"/>
              <w:rPr>
                <w:rFonts w:ascii="Times New Roman" w:hAnsi="Times New Roman" w:cs="Times New Roman"/>
                <w:bCs/>
                <w:color w:val="000000"/>
                <w:sz w:val="20"/>
                <w:szCs w:val="20"/>
                <w:shd w:val="clear" w:color="auto" w:fill="FFFFFF"/>
                <w:lang w:eastAsia="ru-RU" w:bidi="ru-RU"/>
              </w:rPr>
            </w:pPr>
            <w:r w:rsidRPr="002A0280">
              <w:rPr>
                <w:rFonts w:ascii="Times New Roman" w:hAnsi="Times New Roman" w:cs="Times New Roman"/>
                <w:bCs/>
                <w:color w:val="000000"/>
                <w:sz w:val="20"/>
                <w:szCs w:val="20"/>
                <w:shd w:val="clear" w:color="auto" w:fill="FFFFFF"/>
                <w:lang w:eastAsia="ru-RU" w:bidi="ru-RU"/>
              </w:rPr>
              <w:t>организации</w:t>
            </w:r>
          </w:p>
          <w:p w:rsidR="001408B2" w:rsidRPr="002A0280" w:rsidRDefault="001408B2" w:rsidP="006D7E81">
            <w:pPr>
              <w:spacing w:after="0" w:line="240" w:lineRule="auto"/>
              <w:rPr>
                <w:rFonts w:ascii="Times New Roman" w:hAnsi="Times New Roman" w:cs="Times New Roman"/>
                <w:bCs/>
                <w:color w:val="000000"/>
                <w:sz w:val="20"/>
                <w:szCs w:val="20"/>
                <w:shd w:val="clear" w:color="auto" w:fill="FFFFFF"/>
                <w:lang w:eastAsia="ru-RU" w:bidi="ru-RU"/>
              </w:rPr>
            </w:pPr>
            <w:r w:rsidRPr="002A0280">
              <w:rPr>
                <w:rFonts w:ascii="Times New Roman" w:hAnsi="Times New Roman" w:cs="Times New Roman"/>
                <w:bCs/>
                <w:color w:val="000000"/>
                <w:sz w:val="20"/>
                <w:szCs w:val="20"/>
                <w:shd w:val="clear" w:color="auto" w:fill="FFFFFF"/>
                <w:lang w:eastAsia="ru-RU" w:bidi="ru-RU"/>
              </w:rPr>
              <w:t>построения</w:t>
            </w:r>
          </w:p>
          <w:p w:rsidR="001408B2" w:rsidRPr="002A0280" w:rsidRDefault="001408B2" w:rsidP="006D7E81">
            <w:pPr>
              <w:spacing w:after="0" w:line="240" w:lineRule="auto"/>
              <w:rPr>
                <w:rFonts w:ascii="Times New Roman" w:hAnsi="Times New Roman" w:cs="Times New Roman"/>
                <w:bCs/>
                <w:color w:val="000000"/>
                <w:sz w:val="20"/>
                <w:szCs w:val="20"/>
                <w:shd w:val="clear" w:color="auto" w:fill="FFFFFF"/>
                <w:lang w:eastAsia="ru-RU" w:bidi="ru-RU"/>
              </w:rPr>
            </w:pPr>
            <w:r w:rsidRPr="002A0280">
              <w:rPr>
                <w:rFonts w:ascii="Times New Roman" w:hAnsi="Times New Roman" w:cs="Times New Roman"/>
                <w:bCs/>
                <w:color w:val="000000"/>
                <w:sz w:val="20"/>
                <w:szCs w:val="20"/>
                <w:shd w:val="clear" w:color="auto" w:fill="FFFFFF"/>
                <w:lang w:eastAsia="ru-RU" w:bidi="ru-RU"/>
              </w:rPr>
              <w:t>уголовного</w:t>
            </w:r>
          </w:p>
          <w:p w:rsidR="001408B2" w:rsidRPr="002A0280" w:rsidRDefault="001408B2" w:rsidP="006D7E81">
            <w:pPr>
              <w:spacing w:after="0" w:line="240" w:lineRule="auto"/>
              <w:rPr>
                <w:rFonts w:ascii="TimesNewRomanPS-BoldMT" w:eastAsia="Calibri" w:hAnsi="TimesNewRomanPS-BoldMT" w:cs="Times New Roman"/>
                <w:b/>
                <w:bCs/>
                <w:color w:val="000000"/>
                <w:sz w:val="20"/>
                <w:szCs w:val="20"/>
              </w:rPr>
            </w:pPr>
            <w:r w:rsidRPr="002A0280">
              <w:rPr>
                <w:rFonts w:ascii="Times New Roman" w:hAnsi="Times New Roman" w:cs="Times New Roman"/>
                <w:bCs/>
                <w:color w:val="000000"/>
                <w:sz w:val="20"/>
                <w:szCs w:val="20"/>
                <w:shd w:val="clear" w:color="auto" w:fill="FFFFFF"/>
                <w:lang w:eastAsia="ru-RU" w:bidi="ru-RU"/>
              </w:rPr>
              <w:t>судопроизводства</w:t>
            </w:r>
          </w:p>
        </w:tc>
        <w:tc>
          <w:tcPr>
            <w:tcW w:w="850" w:type="dxa"/>
            <w:shd w:val="clear" w:color="auto" w:fill="auto"/>
          </w:tcPr>
          <w:p w:rsidR="001408B2" w:rsidRPr="002A0280" w:rsidRDefault="006B1692"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17</w:t>
            </w:r>
          </w:p>
        </w:tc>
        <w:tc>
          <w:tcPr>
            <w:tcW w:w="567"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2</w:t>
            </w:r>
          </w:p>
        </w:tc>
        <w:tc>
          <w:tcPr>
            <w:tcW w:w="567"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1</w:t>
            </w:r>
          </w:p>
        </w:tc>
        <w:tc>
          <w:tcPr>
            <w:tcW w:w="709"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14</w:t>
            </w:r>
          </w:p>
        </w:tc>
        <w:tc>
          <w:tcPr>
            <w:tcW w:w="3119" w:type="dxa"/>
            <w:shd w:val="clear" w:color="auto" w:fill="auto"/>
          </w:tcPr>
          <w:p w:rsidR="001408B2" w:rsidRPr="002A0280" w:rsidRDefault="001408B2" w:rsidP="006D7E81">
            <w:pPr>
              <w:spacing w:after="0" w:line="240" w:lineRule="auto"/>
              <w:jc w:val="center"/>
              <w:rPr>
                <w:rFonts w:ascii="Times New Roman" w:eastAsia="Calibri" w:hAnsi="Times New Roman" w:cs="Times New Roman"/>
                <w:bCs/>
                <w:sz w:val="20"/>
                <w:szCs w:val="20"/>
              </w:rPr>
            </w:pPr>
            <w:r w:rsidRPr="002A0280">
              <w:rPr>
                <w:rFonts w:ascii="Times New Roman" w:eastAsia="Calibri" w:hAnsi="Times New Roman" w:cs="Times New Roman"/>
                <w:bCs/>
                <w:sz w:val="20"/>
                <w:szCs w:val="20"/>
              </w:rPr>
              <w:t>Устный опрос</w:t>
            </w:r>
          </w:p>
          <w:p w:rsidR="001408B2" w:rsidRPr="002A0280" w:rsidRDefault="001408B2" w:rsidP="006D7E81">
            <w:pPr>
              <w:spacing w:after="0" w:line="240" w:lineRule="auto"/>
              <w:jc w:val="center"/>
              <w:rPr>
                <w:rFonts w:ascii="Times New Roman" w:eastAsia="Calibri" w:hAnsi="Times New Roman" w:cs="Times New Roman"/>
                <w:bCs/>
                <w:sz w:val="20"/>
                <w:szCs w:val="20"/>
              </w:rPr>
            </w:pPr>
            <w:r w:rsidRPr="002A0280">
              <w:rPr>
                <w:rFonts w:ascii="Times New Roman" w:eastAsia="Calibri" w:hAnsi="Times New Roman" w:cs="Times New Roman"/>
                <w:bCs/>
                <w:sz w:val="20"/>
                <w:szCs w:val="20"/>
              </w:rPr>
              <w:t>Практическое задание</w:t>
            </w:r>
          </w:p>
          <w:p w:rsidR="001408B2" w:rsidRPr="002A0280" w:rsidRDefault="008600B5" w:rsidP="006D7E81">
            <w:pPr>
              <w:spacing w:after="0" w:line="240" w:lineRule="auto"/>
              <w:jc w:val="center"/>
              <w:rPr>
                <w:rFonts w:ascii="Times New Roman" w:eastAsia="Calibri" w:hAnsi="Times New Roman" w:cs="Times New Roman"/>
                <w:bCs/>
                <w:color w:val="FF0000"/>
                <w:sz w:val="20"/>
                <w:szCs w:val="20"/>
              </w:rPr>
            </w:pPr>
            <w:r w:rsidRPr="002A0280">
              <w:rPr>
                <w:rFonts w:ascii="Times New Roman" w:eastAsia="Calibri" w:hAnsi="Times New Roman" w:cs="Times New Roman"/>
                <w:bCs/>
                <w:sz w:val="20"/>
                <w:szCs w:val="20"/>
              </w:rPr>
              <w:t>Тест</w:t>
            </w:r>
          </w:p>
        </w:tc>
      </w:tr>
      <w:tr w:rsidR="001408B2" w:rsidRPr="00706CE9" w:rsidTr="002A0280">
        <w:tc>
          <w:tcPr>
            <w:tcW w:w="851" w:type="dxa"/>
          </w:tcPr>
          <w:p w:rsidR="001408B2" w:rsidRPr="002A0280"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c>
          <w:tcPr>
            <w:tcW w:w="3686" w:type="dxa"/>
            <w:shd w:val="clear" w:color="auto" w:fill="auto"/>
          </w:tcPr>
          <w:p w:rsidR="001408B2" w:rsidRPr="002A0280" w:rsidRDefault="001408B2" w:rsidP="006D7E81">
            <w:pPr>
              <w:spacing w:after="0" w:line="240" w:lineRule="auto"/>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
                <w:bCs/>
                <w:color w:val="000000"/>
                <w:sz w:val="20"/>
                <w:szCs w:val="20"/>
              </w:rPr>
              <w:t xml:space="preserve">Тема 2. </w:t>
            </w:r>
            <w:r w:rsidRPr="002A0280">
              <w:rPr>
                <w:rFonts w:ascii="TimesNewRomanPS-BoldMT" w:eastAsia="Calibri" w:hAnsi="TimesNewRomanPS-BoldMT" w:cs="Times New Roman"/>
                <w:bCs/>
                <w:color w:val="000000"/>
                <w:sz w:val="20"/>
                <w:szCs w:val="20"/>
              </w:rPr>
              <w:t>Участники</w:t>
            </w:r>
          </w:p>
          <w:p w:rsidR="001408B2" w:rsidRPr="002A0280" w:rsidRDefault="001408B2" w:rsidP="006D7E81">
            <w:pPr>
              <w:spacing w:after="0" w:line="240" w:lineRule="auto"/>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уголовного</w:t>
            </w:r>
          </w:p>
          <w:p w:rsidR="001408B2" w:rsidRPr="002A0280" w:rsidRDefault="001408B2" w:rsidP="006D7E81">
            <w:pPr>
              <w:spacing w:after="0" w:line="240" w:lineRule="auto"/>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судопроизводства:</w:t>
            </w:r>
          </w:p>
          <w:p w:rsidR="001408B2" w:rsidRPr="002A0280" w:rsidRDefault="001408B2" w:rsidP="006D7E81">
            <w:pPr>
              <w:spacing w:after="0" w:line="240" w:lineRule="auto"/>
              <w:rPr>
                <w:rFonts w:ascii="TimesNewRomanPS-BoldMT" w:eastAsia="Calibri" w:hAnsi="TimesNewRomanPS-BoldMT" w:cs="Times New Roman"/>
                <w:bCs/>
                <w:color w:val="000000"/>
                <w:sz w:val="20"/>
                <w:szCs w:val="20"/>
              </w:rPr>
            </w:pPr>
            <w:proofErr w:type="gramStart"/>
            <w:r w:rsidRPr="002A0280">
              <w:rPr>
                <w:rFonts w:ascii="TimesNewRomanPS-BoldMT" w:eastAsia="Calibri" w:hAnsi="TimesNewRomanPS-BoldMT" w:cs="Times New Roman"/>
                <w:bCs/>
                <w:color w:val="000000"/>
                <w:sz w:val="20"/>
                <w:szCs w:val="20"/>
              </w:rPr>
              <w:t>проблемы</w:t>
            </w:r>
            <w:proofErr w:type="gramEnd"/>
            <w:r w:rsidRPr="002A0280">
              <w:rPr>
                <w:rFonts w:ascii="TimesNewRomanPS-BoldMT" w:eastAsia="Calibri" w:hAnsi="TimesNewRomanPS-BoldMT" w:cs="Times New Roman"/>
                <w:bCs/>
                <w:color w:val="000000"/>
                <w:sz w:val="20"/>
                <w:szCs w:val="20"/>
              </w:rPr>
              <w:t xml:space="preserve"> правового</w:t>
            </w:r>
          </w:p>
          <w:p w:rsidR="001408B2" w:rsidRPr="002A0280" w:rsidRDefault="001408B2" w:rsidP="006D7E81">
            <w:pPr>
              <w:spacing w:after="0" w:line="240" w:lineRule="auto"/>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статуса</w:t>
            </w:r>
          </w:p>
        </w:tc>
        <w:tc>
          <w:tcPr>
            <w:tcW w:w="850"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23</w:t>
            </w:r>
          </w:p>
        </w:tc>
        <w:tc>
          <w:tcPr>
            <w:tcW w:w="567"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1</w:t>
            </w:r>
          </w:p>
        </w:tc>
        <w:tc>
          <w:tcPr>
            <w:tcW w:w="567"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2</w:t>
            </w:r>
          </w:p>
        </w:tc>
        <w:tc>
          <w:tcPr>
            <w:tcW w:w="709"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20</w:t>
            </w:r>
          </w:p>
        </w:tc>
        <w:tc>
          <w:tcPr>
            <w:tcW w:w="3119" w:type="dxa"/>
            <w:shd w:val="clear" w:color="auto" w:fill="auto"/>
          </w:tcPr>
          <w:p w:rsidR="001408B2" w:rsidRPr="002A0280" w:rsidRDefault="001408B2" w:rsidP="006D7E81">
            <w:pPr>
              <w:spacing w:after="0" w:line="240" w:lineRule="auto"/>
              <w:jc w:val="center"/>
              <w:rPr>
                <w:rFonts w:ascii="Times New Roman" w:eastAsia="Calibri" w:hAnsi="Times New Roman" w:cs="Times New Roman"/>
                <w:bCs/>
                <w:sz w:val="20"/>
                <w:szCs w:val="20"/>
              </w:rPr>
            </w:pPr>
            <w:r w:rsidRPr="002A0280">
              <w:rPr>
                <w:rFonts w:ascii="Times New Roman" w:eastAsia="Calibri" w:hAnsi="Times New Roman" w:cs="Times New Roman"/>
                <w:bCs/>
                <w:sz w:val="20"/>
                <w:szCs w:val="20"/>
              </w:rPr>
              <w:t>Устный опрос</w:t>
            </w:r>
          </w:p>
          <w:p w:rsidR="001408B2" w:rsidRPr="002A0280" w:rsidRDefault="001408B2" w:rsidP="006D7E81">
            <w:pPr>
              <w:spacing w:after="0" w:line="240" w:lineRule="auto"/>
              <w:jc w:val="center"/>
              <w:rPr>
                <w:rFonts w:ascii="TimesNewRomanPS-BoldMT" w:eastAsia="Calibri" w:hAnsi="TimesNewRomanPS-BoldMT" w:cs="Times New Roman"/>
                <w:bCs/>
                <w:sz w:val="20"/>
                <w:szCs w:val="20"/>
              </w:rPr>
            </w:pPr>
            <w:r w:rsidRPr="002A0280">
              <w:rPr>
                <w:rFonts w:ascii="TimesNewRomanPS-BoldMT" w:eastAsia="Calibri" w:hAnsi="TimesNewRomanPS-BoldMT" w:cs="Times New Roman"/>
                <w:bCs/>
                <w:sz w:val="20"/>
                <w:szCs w:val="20"/>
              </w:rPr>
              <w:t>Практическое задание</w:t>
            </w:r>
          </w:p>
          <w:p w:rsidR="008600B5" w:rsidRPr="002A0280" w:rsidRDefault="008600B5" w:rsidP="006D7E81">
            <w:pPr>
              <w:spacing w:after="0" w:line="240" w:lineRule="auto"/>
              <w:jc w:val="center"/>
              <w:rPr>
                <w:rFonts w:ascii="TimesNewRomanPS-BoldMT" w:eastAsia="Calibri" w:hAnsi="TimesNewRomanPS-BoldMT" w:cs="Times New Roman"/>
                <w:bCs/>
                <w:sz w:val="20"/>
                <w:szCs w:val="20"/>
              </w:rPr>
            </w:pPr>
            <w:r w:rsidRPr="002A0280">
              <w:rPr>
                <w:rFonts w:ascii="TimesNewRomanPS-BoldMT" w:eastAsia="Calibri" w:hAnsi="TimesNewRomanPS-BoldMT" w:cs="Times New Roman"/>
                <w:bCs/>
                <w:sz w:val="20"/>
                <w:szCs w:val="20"/>
              </w:rPr>
              <w:t>Тест, доклад</w:t>
            </w:r>
          </w:p>
        </w:tc>
      </w:tr>
      <w:tr w:rsidR="001408B2" w:rsidRPr="00706CE9" w:rsidTr="002A0280">
        <w:tc>
          <w:tcPr>
            <w:tcW w:w="851" w:type="dxa"/>
          </w:tcPr>
          <w:p w:rsidR="001408B2" w:rsidRPr="002A0280"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c>
          <w:tcPr>
            <w:tcW w:w="3686" w:type="dxa"/>
            <w:shd w:val="clear" w:color="auto" w:fill="auto"/>
          </w:tcPr>
          <w:p w:rsidR="001408B2" w:rsidRPr="002A0280" w:rsidRDefault="001408B2" w:rsidP="006D7E81">
            <w:pPr>
              <w:spacing w:after="0" w:line="240" w:lineRule="auto"/>
              <w:rPr>
                <w:rFonts w:ascii="TimesNewRomanPS-BoldMT" w:eastAsia="Calibri" w:hAnsi="TimesNewRomanPS-BoldMT" w:cs="Times New Roman"/>
                <w:b/>
                <w:bCs/>
                <w:color w:val="000000"/>
                <w:sz w:val="20"/>
                <w:szCs w:val="20"/>
              </w:rPr>
            </w:pPr>
            <w:r w:rsidRPr="002A0280">
              <w:rPr>
                <w:rFonts w:ascii="TimesNewRomanPS-BoldMT" w:eastAsia="Calibri" w:hAnsi="TimesNewRomanPS-BoldMT" w:cs="Times New Roman"/>
                <w:b/>
                <w:bCs/>
                <w:color w:val="000000"/>
                <w:sz w:val="20"/>
                <w:szCs w:val="20"/>
              </w:rPr>
              <w:t>Тема 3.</w:t>
            </w:r>
          </w:p>
          <w:p w:rsidR="001408B2" w:rsidRPr="002A0280" w:rsidRDefault="001408B2" w:rsidP="006D7E81">
            <w:pPr>
              <w:spacing w:after="0" w:line="240" w:lineRule="auto"/>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lang w:bidi="ru-RU"/>
              </w:rPr>
              <w:t>Актуальные проблемы доказательства и доказывание в уголовном процессе</w:t>
            </w:r>
          </w:p>
        </w:tc>
        <w:tc>
          <w:tcPr>
            <w:tcW w:w="850"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22</w:t>
            </w:r>
          </w:p>
        </w:tc>
        <w:tc>
          <w:tcPr>
            <w:tcW w:w="567"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1</w:t>
            </w:r>
          </w:p>
        </w:tc>
        <w:tc>
          <w:tcPr>
            <w:tcW w:w="567"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1</w:t>
            </w:r>
          </w:p>
        </w:tc>
        <w:tc>
          <w:tcPr>
            <w:tcW w:w="709"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20</w:t>
            </w:r>
          </w:p>
        </w:tc>
        <w:tc>
          <w:tcPr>
            <w:tcW w:w="3119" w:type="dxa"/>
            <w:shd w:val="clear" w:color="auto" w:fill="auto"/>
          </w:tcPr>
          <w:p w:rsidR="001408B2" w:rsidRPr="002A0280" w:rsidRDefault="001408B2" w:rsidP="006D7E81">
            <w:pPr>
              <w:spacing w:after="0" w:line="240" w:lineRule="auto"/>
              <w:jc w:val="center"/>
              <w:rPr>
                <w:rFonts w:ascii="Times New Roman" w:eastAsia="Calibri" w:hAnsi="Times New Roman" w:cs="Times New Roman"/>
                <w:bCs/>
                <w:sz w:val="20"/>
                <w:szCs w:val="20"/>
              </w:rPr>
            </w:pPr>
            <w:r w:rsidRPr="002A0280">
              <w:rPr>
                <w:rFonts w:ascii="Times New Roman" w:eastAsia="Calibri" w:hAnsi="Times New Roman" w:cs="Times New Roman"/>
                <w:bCs/>
                <w:sz w:val="20"/>
                <w:szCs w:val="20"/>
              </w:rPr>
              <w:t>Устный опрос</w:t>
            </w:r>
          </w:p>
          <w:p w:rsidR="001408B2" w:rsidRPr="002A0280" w:rsidRDefault="001408B2" w:rsidP="006D7E81">
            <w:pPr>
              <w:spacing w:after="0" w:line="240" w:lineRule="auto"/>
              <w:jc w:val="center"/>
              <w:rPr>
                <w:rFonts w:ascii="Times New Roman" w:eastAsia="Calibri" w:hAnsi="Times New Roman" w:cs="Times New Roman"/>
                <w:bCs/>
                <w:sz w:val="20"/>
                <w:szCs w:val="20"/>
              </w:rPr>
            </w:pPr>
            <w:r w:rsidRPr="002A0280">
              <w:rPr>
                <w:rFonts w:ascii="Times New Roman" w:eastAsia="Calibri" w:hAnsi="Times New Roman" w:cs="Times New Roman"/>
                <w:bCs/>
                <w:sz w:val="20"/>
                <w:szCs w:val="20"/>
              </w:rPr>
              <w:t>Реферат</w:t>
            </w:r>
          </w:p>
          <w:p w:rsidR="001408B2" w:rsidRPr="002A0280" w:rsidRDefault="001408B2" w:rsidP="006D7E81">
            <w:pPr>
              <w:spacing w:after="0" w:line="240" w:lineRule="auto"/>
              <w:jc w:val="center"/>
              <w:rPr>
                <w:rFonts w:ascii="Times New Roman" w:eastAsia="Calibri" w:hAnsi="Times New Roman" w:cs="Times New Roman"/>
                <w:bCs/>
                <w:sz w:val="20"/>
                <w:szCs w:val="20"/>
              </w:rPr>
            </w:pPr>
            <w:r w:rsidRPr="002A0280">
              <w:rPr>
                <w:rFonts w:ascii="Times New Roman" w:eastAsia="Calibri" w:hAnsi="Times New Roman" w:cs="Times New Roman"/>
                <w:bCs/>
                <w:sz w:val="20"/>
                <w:szCs w:val="20"/>
              </w:rPr>
              <w:t>Практическое задание</w:t>
            </w:r>
          </w:p>
          <w:p w:rsidR="001408B2" w:rsidRPr="002A0280" w:rsidRDefault="008600B5" w:rsidP="006D7E81">
            <w:pPr>
              <w:spacing w:after="0" w:line="240" w:lineRule="auto"/>
              <w:jc w:val="center"/>
              <w:rPr>
                <w:rFonts w:ascii="TimesNewRomanPS-BoldMT" w:eastAsia="Calibri" w:hAnsi="TimesNewRomanPS-BoldMT" w:cs="Times New Roman"/>
                <w:bCs/>
                <w:sz w:val="20"/>
                <w:szCs w:val="20"/>
              </w:rPr>
            </w:pPr>
            <w:r w:rsidRPr="002A0280">
              <w:rPr>
                <w:rFonts w:ascii="TimesNewRomanPS-BoldMT" w:eastAsia="Calibri" w:hAnsi="TimesNewRomanPS-BoldMT" w:cs="Times New Roman"/>
                <w:bCs/>
                <w:sz w:val="20"/>
                <w:szCs w:val="20"/>
              </w:rPr>
              <w:t>Тест</w:t>
            </w:r>
          </w:p>
          <w:p w:rsidR="008600B5" w:rsidRPr="002A0280" w:rsidRDefault="008600B5" w:rsidP="006D7E81">
            <w:pPr>
              <w:spacing w:after="0" w:line="240" w:lineRule="auto"/>
              <w:jc w:val="center"/>
              <w:rPr>
                <w:rFonts w:ascii="TimesNewRomanPS-BoldMT" w:eastAsia="Calibri" w:hAnsi="TimesNewRomanPS-BoldMT" w:cs="Times New Roman"/>
                <w:bCs/>
                <w:color w:val="FF0000"/>
                <w:sz w:val="20"/>
                <w:szCs w:val="20"/>
              </w:rPr>
            </w:pPr>
            <w:r w:rsidRPr="002A0280">
              <w:rPr>
                <w:rFonts w:ascii="TimesNewRomanPS-BoldMT" w:eastAsia="Calibri" w:hAnsi="TimesNewRomanPS-BoldMT" w:cs="Times New Roman"/>
                <w:bCs/>
                <w:sz w:val="20"/>
                <w:szCs w:val="20"/>
              </w:rPr>
              <w:t>Мозговой штурм</w:t>
            </w:r>
          </w:p>
        </w:tc>
      </w:tr>
      <w:tr w:rsidR="001408B2" w:rsidRPr="00323B28" w:rsidTr="002A0280">
        <w:tc>
          <w:tcPr>
            <w:tcW w:w="851" w:type="dxa"/>
          </w:tcPr>
          <w:p w:rsidR="001408B2" w:rsidRPr="002A0280"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c>
          <w:tcPr>
            <w:tcW w:w="3686" w:type="dxa"/>
            <w:shd w:val="clear" w:color="auto" w:fill="auto"/>
          </w:tcPr>
          <w:p w:rsidR="001408B2" w:rsidRPr="002A0280" w:rsidRDefault="001408B2" w:rsidP="006D7E81">
            <w:pPr>
              <w:spacing w:after="0" w:line="240" w:lineRule="auto"/>
              <w:rPr>
                <w:rFonts w:ascii="TimesNewRomanPS-BoldMT" w:eastAsia="Calibri" w:hAnsi="TimesNewRomanPS-BoldMT" w:cs="Times New Roman"/>
                <w:b/>
                <w:bCs/>
                <w:sz w:val="20"/>
                <w:szCs w:val="20"/>
              </w:rPr>
            </w:pPr>
            <w:r w:rsidRPr="002A0280">
              <w:rPr>
                <w:rFonts w:ascii="TimesNewRomanPS-BoldMT" w:eastAsia="Calibri" w:hAnsi="TimesNewRomanPS-BoldMT" w:cs="Times New Roman"/>
                <w:b/>
                <w:bCs/>
                <w:sz w:val="20"/>
                <w:szCs w:val="20"/>
              </w:rPr>
              <w:t>Тема 4.</w:t>
            </w:r>
          </w:p>
          <w:p w:rsidR="001408B2" w:rsidRPr="002A0280" w:rsidRDefault="001408B2" w:rsidP="006D7E81">
            <w:pPr>
              <w:spacing w:after="0" w:line="240" w:lineRule="auto"/>
              <w:rPr>
                <w:rFonts w:ascii="TimesNewRomanPS-BoldMT" w:eastAsia="Calibri" w:hAnsi="TimesNewRomanPS-BoldMT" w:cs="Times New Roman"/>
                <w:bCs/>
                <w:sz w:val="20"/>
                <w:szCs w:val="20"/>
              </w:rPr>
            </w:pPr>
            <w:r w:rsidRPr="002A0280">
              <w:rPr>
                <w:rFonts w:ascii="TimesNewRomanPS-BoldMT" w:eastAsia="Calibri" w:hAnsi="TimesNewRomanPS-BoldMT" w:cs="Times New Roman"/>
                <w:bCs/>
                <w:sz w:val="20"/>
                <w:szCs w:val="20"/>
              </w:rPr>
              <w:t>Уголовно-</w:t>
            </w:r>
          </w:p>
          <w:p w:rsidR="001408B2" w:rsidRPr="002A0280" w:rsidRDefault="001408B2" w:rsidP="006D7E81">
            <w:pPr>
              <w:spacing w:after="0" w:line="240" w:lineRule="auto"/>
              <w:rPr>
                <w:rFonts w:ascii="TimesNewRomanPS-BoldMT" w:eastAsia="Calibri" w:hAnsi="TimesNewRomanPS-BoldMT" w:cs="Times New Roman"/>
                <w:bCs/>
                <w:sz w:val="20"/>
                <w:szCs w:val="20"/>
              </w:rPr>
            </w:pPr>
            <w:r w:rsidRPr="002A0280">
              <w:rPr>
                <w:rFonts w:ascii="TimesNewRomanPS-BoldMT" w:eastAsia="Calibri" w:hAnsi="TimesNewRomanPS-BoldMT" w:cs="Times New Roman"/>
                <w:bCs/>
                <w:sz w:val="20"/>
                <w:szCs w:val="20"/>
              </w:rPr>
              <w:t>процессуальный</w:t>
            </w:r>
          </w:p>
          <w:p w:rsidR="001408B2" w:rsidRPr="002A0280" w:rsidRDefault="001408B2" w:rsidP="006D7E81">
            <w:pPr>
              <w:spacing w:after="0" w:line="240" w:lineRule="auto"/>
              <w:rPr>
                <w:rFonts w:ascii="TimesNewRomanPS-BoldMT" w:eastAsia="Calibri" w:hAnsi="TimesNewRomanPS-BoldMT" w:cs="Times New Roman"/>
                <w:bCs/>
                <w:sz w:val="20"/>
                <w:szCs w:val="20"/>
              </w:rPr>
            </w:pPr>
            <w:r w:rsidRPr="002A0280">
              <w:rPr>
                <w:rFonts w:ascii="TimesNewRomanPS-BoldMT" w:eastAsia="Calibri" w:hAnsi="TimesNewRomanPS-BoldMT" w:cs="Times New Roman"/>
                <w:bCs/>
                <w:sz w:val="20"/>
                <w:szCs w:val="20"/>
              </w:rPr>
              <w:t>механизм</w:t>
            </w:r>
          </w:p>
          <w:p w:rsidR="001408B2" w:rsidRPr="002A0280" w:rsidRDefault="001408B2" w:rsidP="006D7E81">
            <w:pPr>
              <w:spacing w:after="0" w:line="240" w:lineRule="auto"/>
              <w:rPr>
                <w:rFonts w:ascii="TimesNewRomanPS-BoldMT" w:eastAsia="Calibri" w:hAnsi="TimesNewRomanPS-BoldMT" w:cs="Times New Roman"/>
                <w:bCs/>
                <w:sz w:val="20"/>
                <w:szCs w:val="20"/>
              </w:rPr>
            </w:pPr>
            <w:r w:rsidRPr="002A0280">
              <w:rPr>
                <w:rFonts w:ascii="TimesNewRomanPS-BoldMT" w:eastAsia="Calibri" w:hAnsi="TimesNewRomanPS-BoldMT" w:cs="Times New Roman"/>
                <w:bCs/>
                <w:sz w:val="20"/>
                <w:szCs w:val="20"/>
              </w:rPr>
              <w:t>государственного</w:t>
            </w:r>
          </w:p>
          <w:p w:rsidR="001408B2" w:rsidRPr="002A0280" w:rsidRDefault="001408B2" w:rsidP="006D7E81">
            <w:pPr>
              <w:spacing w:after="0" w:line="240" w:lineRule="auto"/>
              <w:rPr>
                <w:rFonts w:ascii="TimesNewRomanPS-BoldMT" w:eastAsia="Calibri" w:hAnsi="TimesNewRomanPS-BoldMT" w:cs="Times New Roman"/>
                <w:bCs/>
                <w:sz w:val="20"/>
                <w:szCs w:val="20"/>
              </w:rPr>
            </w:pPr>
            <w:r w:rsidRPr="002A0280">
              <w:rPr>
                <w:rFonts w:ascii="TimesNewRomanPS-BoldMT" w:eastAsia="Calibri" w:hAnsi="TimesNewRomanPS-BoldMT" w:cs="Times New Roman"/>
                <w:bCs/>
                <w:sz w:val="20"/>
                <w:szCs w:val="20"/>
              </w:rPr>
              <w:t>принуждения</w:t>
            </w:r>
          </w:p>
          <w:p w:rsidR="001408B2" w:rsidRPr="002A0280" w:rsidRDefault="001408B2" w:rsidP="006D7E81">
            <w:pPr>
              <w:spacing w:after="0" w:line="240" w:lineRule="auto"/>
              <w:rPr>
                <w:rFonts w:ascii="TimesNewRomanPS-BoldMT" w:eastAsia="Calibri" w:hAnsi="TimesNewRomanPS-BoldMT" w:cs="Times New Roman"/>
                <w:b/>
                <w:bCs/>
                <w:sz w:val="20"/>
                <w:szCs w:val="20"/>
              </w:rPr>
            </w:pPr>
          </w:p>
        </w:tc>
        <w:tc>
          <w:tcPr>
            <w:tcW w:w="850"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22</w:t>
            </w:r>
          </w:p>
        </w:tc>
        <w:tc>
          <w:tcPr>
            <w:tcW w:w="567" w:type="dxa"/>
            <w:shd w:val="clear" w:color="auto" w:fill="auto"/>
          </w:tcPr>
          <w:p w:rsidR="001408B2" w:rsidRPr="002A0280" w:rsidRDefault="001408B2" w:rsidP="006D7E81">
            <w:pPr>
              <w:spacing w:after="0" w:line="240" w:lineRule="auto"/>
              <w:jc w:val="center"/>
              <w:rPr>
                <w:rFonts w:ascii="TimesNewRomanPS-BoldMT" w:eastAsia="Calibri" w:hAnsi="TimesNewRomanPS-BoldMT" w:cs="Times New Roman"/>
                <w:bCs/>
                <w:color w:val="000000"/>
                <w:sz w:val="20"/>
                <w:szCs w:val="20"/>
              </w:rPr>
            </w:pPr>
          </w:p>
        </w:tc>
        <w:tc>
          <w:tcPr>
            <w:tcW w:w="567"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2</w:t>
            </w:r>
          </w:p>
        </w:tc>
        <w:tc>
          <w:tcPr>
            <w:tcW w:w="709"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20</w:t>
            </w:r>
          </w:p>
        </w:tc>
        <w:tc>
          <w:tcPr>
            <w:tcW w:w="3119" w:type="dxa"/>
            <w:shd w:val="clear" w:color="auto" w:fill="auto"/>
          </w:tcPr>
          <w:p w:rsidR="001408B2" w:rsidRPr="002A0280" w:rsidRDefault="001408B2" w:rsidP="006D7E81">
            <w:pPr>
              <w:spacing w:after="0" w:line="240" w:lineRule="auto"/>
              <w:jc w:val="center"/>
              <w:rPr>
                <w:rFonts w:ascii="Times New Roman" w:eastAsia="Calibri" w:hAnsi="Times New Roman" w:cs="Times New Roman"/>
                <w:bCs/>
                <w:sz w:val="20"/>
                <w:szCs w:val="20"/>
              </w:rPr>
            </w:pPr>
            <w:r w:rsidRPr="002A0280">
              <w:rPr>
                <w:rFonts w:ascii="Times New Roman" w:eastAsia="Calibri" w:hAnsi="Times New Roman" w:cs="Times New Roman"/>
                <w:bCs/>
                <w:sz w:val="20"/>
                <w:szCs w:val="20"/>
              </w:rPr>
              <w:t>Устный опрос</w:t>
            </w:r>
          </w:p>
          <w:p w:rsidR="001408B2" w:rsidRPr="002A0280" w:rsidRDefault="001408B2" w:rsidP="006D7E81">
            <w:pPr>
              <w:spacing w:after="0" w:line="240" w:lineRule="auto"/>
              <w:jc w:val="center"/>
              <w:rPr>
                <w:rFonts w:ascii="TimesNewRomanPS-BoldMT" w:eastAsia="Calibri" w:hAnsi="TimesNewRomanPS-BoldMT" w:cs="Times New Roman"/>
                <w:bCs/>
                <w:sz w:val="20"/>
                <w:szCs w:val="20"/>
              </w:rPr>
            </w:pPr>
            <w:r w:rsidRPr="002A0280">
              <w:rPr>
                <w:rFonts w:ascii="Times New Roman" w:eastAsia="Calibri" w:hAnsi="Times New Roman" w:cs="Times New Roman"/>
                <w:bCs/>
                <w:sz w:val="20"/>
                <w:szCs w:val="20"/>
              </w:rPr>
              <w:t>Тест</w:t>
            </w:r>
            <w:r w:rsidRPr="002A0280">
              <w:rPr>
                <w:rFonts w:ascii="TimesNewRomanPS-BoldMT" w:eastAsia="Calibri" w:hAnsi="TimesNewRomanPS-BoldMT" w:cs="Times New Roman"/>
                <w:bCs/>
                <w:sz w:val="20"/>
                <w:szCs w:val="20"/>
              </w:rPr>
              <w:t xml:space="preserve"> Практическое задание</w:t>
            </w:r>
          </w:p>
          <w:p w:rsidR="008600B5" w:rsidRPr="002A0280" w:rsidRDefault="008600B5" w:rsidP="006D7E81">
            <w:pPr>
              <w:spacing w:after="0" w:line="240" w:lineRule="auto"/>
              <w:jc w:val="center"/>
              <w:rPr>
                <w:rFonts w:ascii="Times New Roman" w:eastAsia="Calibri" w:hAnsi="Times New Roman" w:cs="Times New Roman"/>
                <w:color w:val="FF0000"/>
                <w:sz w:val="20"/>
                <w:szCs w:val="20"/>
              </w:rPr>
            </w:pPr>
            <w:r w:rsidRPr="002A0280">
              <w:rPr>
                <w:rFonts w:ascii="TimesNewRomanPS-BoldMT" w:eastAsia="Calibri" w:hAnsi="TimesNewRomanPS-BoldMT" w:cs="Times New Roman"/>
                <w:bCs/>
                <w:sz w:val="20"/>
                <w:szCs w:val="20"/>
              </w:rPr>
              <w:t>Доклад</w:t>
            </w:r>
          </w:p>
        </w:tc>
      </w:tr>
      <w:tr w:rsidR="001408B2" w:rsidRPr="00706CE9" w:rsidTr="002A0280">
        <w:tc>
          <w:tcPr>
            <w:tcW w:w="851" w:type="dxa"/>
          </w:tcPr>
          <w:p w:rsidR="001408B2" w:rsidRPr="002A0280"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c>
          <w:tcPr>
            <w:tcW w:w="3686" w:type="dxa"/>
            <w:shd w:val="clear" w:color="auto" w:fill="auto"/>
          </w:tcPr>
          <w:p w:rsidR="001408B2" w:rsidRPr="002A0280" w:rsidRDefault="001408B2" w:rsidP="006D7E81">
            <w:pPr>
              <w:spacing w:after="0" w:line="240" w:lineRule="auto"/>
              <w:rPr>
                <w:rFonts w:ascii="TimesNewRomanPS-BoldMT" w:eastAsia="Calibri" w:hAnsi="TimesNewRomanPS-BoldMT" w:cs="Times New Roman"/>
                <w:b/>
                <w:bCs/>
                <w:sz w:val="20"/>
                <w:szCs w:val="20"/>
              </w:rPr>
            </w:pPr>
            <w:r w:rsidRPr="002A0280">
              <w:rPr>
                <w:rFonts w:ascii="TimesNewRomanPS-BoldMT" w:eastAsia="Calibri" w:hAnsi="TimesNewRomanPS-BoldMT" w:cs="Times New Roman"/>
                <w:b/>
                <w:bCs/>
                <w:sz w:val="20"/>
                <w:szCs w:val="20"/>
              </w:rPr>
              <w:t xml:space="preserve">Тема 5. </w:t>
            </w:r>
          </w:p>
          <w:p w:rsidR="00EC58CD" w:rsidRPr="002A0280" w:rsidRDefault="00EC58CD" w:rsidP="00EC58CD">
            <w:pPr>
              <w:spacing w:after="0" w:line="240" w:lineRule="auto"/>
              <w:rPr>
                <w:rFonts w:ascii="TimesNewRomanPS-BoldMT" w:eastAsia="Calibri" w:hAnsi="TimesNewRomanPS-BoldMT" w:cs="Times New Roman"/>
                <w:bCs/>
                <w:sz w:val="20"/>
                <w:szCs w:val="20"/>
              </w:rPr>
            </w:pPr>
            <w:r w:rsidRPr="002A0280">
              <w:rPr>
                <w:rFonts w:ascii="TimesNewRomanPS-BoldMT" w:eastAsia="Calibri" w:hAnsi="TimesNewRomanPS-BoldMT" w:cs="Times New Roman"/>
                <w:bCs/>
                <w:sz w:val="20"/>
                <w:szCs w:val="20"/>
                <w:lang w:bidi="ru-RU"/>
              </w:rPr>
              <w:t xml:space="preserve">Актуальные проблемы уголовного процесса при </w:t>
            </w:r>
            <w:r w:rsidRPr="002A0280">
              <w:rPr>
                <w:rFonts w:ascii="TimesNewRomanPS-BoldMT" w:eastAsia="Calibri" w:hAnsi="TimesNewRomanPS-BoldMT" w:cs="Times New Roman"/>
                <w:bCs/>
                <w:sz w:val="20"/>
                <w:szCs w:val="20"/>
              </w:rPr>
              <w:t>досудебном</w:t>
            </w:r>
          </w:p>
          <w:p w:rsidR="001408B2" w:rsidRPr="002A0280" w:rsidRDefault="00EC58CD" w:rsidP="00EC58CD">
            <w:pPr>
              <w:spacing w:after="0" w:line="240" w:lineRule="auto"/>
              <w:rPr>
                <w:rFonts w:ascii="TimesNewRomanPS-BoldMT" w:eastAsia="Calibri" w:hAnsi="TimesNewRomanPS-BoldMT" w:cs="Times New Roman"/>
                <w:b/>
                <w:bCs/>
                <w:sz w:val="20"/>
                <w:szCs w:val="20"/>
              </w:rPr>
            </w:pPr>
            <w:proofErr w:type="gramStart"/>
            <w:r w:rsidRPr="002A0280">
              <w:rPr>
                <w:rFonts w:ascii="TimesNewRomanPS-BoldMT" w:eastAsia="Calibri" w:hAnsi="TimesNewRomanPS-BoldMT" w:cs="Times New Roman"/>
                <w:bCs/>
                <w:sz w:val="20"/>
                <w:szCs w:val="20"/>
              </w:rPr>
              <w:t>производстве</w:t>
            </w:r>
            <w:proofErr w:type="gramEnd"/>
          </w:p>
        </w:tc>
        <w:tc>
          <w:tcPr>
            <w:tcW w:w="850"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22</w:t>
            </w:r>
          </w:p>
        </w:tc>
        <w:tc>
          <w:tcPr>
            <w:tcW w:w="567" w:type="dxa"/>
            <w:shd w:val="clear" w:color="auto" w:fill="auto"/>
          </w:tcPr>
          <w:p w:rsidR="001408B2" w:rsidRPr="002A0280" w:rsidRDefault="001408B2" w:rsidP="006D7E81">
            <w:pPr>
              <w:spacing w:after="0" w:line="240" w:lineRule="auto"/>
              <w:jc w:val="center"/>
              <w:rPr>
                <w:rFonts w:ascii="TimesNewRomanPS-BoldMT" w:eastAsia="Calibri" w:hAnsi="TimesNewRomanPS-BoldMT" w:cs="Times New Roman"/>
                <w:bCs/>
                <w:color w:val="000000"/>
                <w:sz w:val="20"/>
                <w:szCs w:val="20"/>
              </w:rPr>
            </w:pPr>
          </w:p>
        </w:tc>
        <w:tc>
          <w:tcPr>
            <w:tcW w:w="567"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2</w:t>
            </w:r>
          </w:p>
        </w:tc>
        <w:tc>
          <w:tcPr>
            <w:tcW w:w="709"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20</w:t>
            </w:r>
          </w:p>
        </w:tc>
        <w:tc>
          <w:tcPr>
            <w:tcW w:w="3119" w:type="dxa"/>
            <w:shd w:val="clear" w:color="auto" w:fill="auto"/>
          </w:tcPr>
          <w:p w:rsidR="001408B2" w:rsidRPr="002A0280" w:rsidRDefault="001408B2" w:rsidP="006D7E81">
            <w:pPr>
              <w:spacing w:after="0" w:line="240" w:lineRule="auto"/>
              <w:jc w:val="center"/>
              <w:rPr>
                <w:rFonts w:ascii="Times New Roman" w:eastAsia="Calibri" w:hAnsi="Times New Roman" w:cs="Times New Roman"/>
                <w:bCs/>
                <w:sz w:val="20"/>
                <w:szCs w:val="20"/>
              </w:rPr>
            </w:pPr>
            <w:r w:rsidRPr="002A0280">
              <w:rPr>
                <w:rFonts w:ascii="Times New Roman" w:eastAsia="Calibri" w:hAnsi="Times New Roman" w:cs="Times New Roman"/>
                <w:bCs/>
                <w:sz w:val="20"/>
                <w:szCs w:val="20"/>
              </w:rPr>
              <w:t>Устный опрос</w:t>
            </w:r>
          </w:p>
          <w:p w:rsidR="001408B2" w:rsidRPr="002A0280" w:rsidRDefault="001408B2" w:rsidP="006D7E81">
            <w:pPr>
              <w:spacing w:after="0" w:line="240" w:lineRule="auto"/>
              <w:jc w:val="center"/>
              <w:rPr>
                <w:rFonts w:ascii="Times New Roman" w:eastAsia="Calibri" w:hAnsi="Times New Roman" w:cs="Times New Roman"/>
                <w:bCs/>
                <w:sz w:val="20"/>
                <w:szCs w:val="20"/>
              </w:rPr>
            </w:pPr>
            <w:r w:rsidRPr="002A0280">
              <w:rPr>
                <w:rFonts w:ascii="Times New Roman" w:eastAsia="Calibri" w:hAnsi="Times New Roman" w:cs="Times New Roman"/>
                <w:bCs/>
                <w:sz w:val="20"/>
                <w:szCs w:val="20"/>
              </w:rPr>
              <w:t>Практическое задание</w:t>
            </w:r>
          </w:p>
          <w:p w:rsidR="001408B2" w:rsidRPr="002A0280" w:rsidRDefault="008600B5" w:rsidP="006D7E81">
            <w:pPr>
              <w:spacing w:after="0" w:line="240" w:lineRule="auto"/>
              <w:jc w:val="center"/>
              <w:rPr>
                <w:rFonts w:ascii="Times New Roman" w:eastAsia="Calibri" w:hAnsi="Times New Roman" w:cs="Times New Roman"/>
                <w:color w:val="FF0000"/>
                <w:sz w:val="20"/>
                <w:szCs w:val="20"/>
              </w:rPr>
            </w:pPr>
            <w:r w:rsidRPr="002A0280">
              <w:rPr>
                <w:rFonts w:ascii="Times New Roman" w:eastAsia="Calibri" w:hAnsi="Times New Roman" w:cs="Times New Roman"/>
                <w:sz w:val="20"/>
                <w:szCs w:val="20"/>
              </w:rPr>
              <w:t>Тест, доклад</w:t>
            </w:r>
          </w:p>
        </w:tc>
      </w:tr>
      <w:tr w:rsidR="001408B2" w:rsidRPr="00706CE9" w:rsidTr="002A0280">
        <w:trPr>
          <w:trHeight w:val="1275"/>
        </w:trPr>
        <w:tc>
          <w:tcPr>
            <w:tcW w:w="851" w:type="dxa"/>
          </w:tcPr>
          <w:p w:rsidR="001408B2" w:rsidRPr="002A0280"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c>
          <w:tcPr>
            <w:tcW w:w="3686" w:type="dxa"/>
            <w:shd w:val="clear" w:color="auto" w:fill="auto"/>
          </w:tcPr>
          <w:p w:rsidR="001408B2" w:rsidRPr="002A0280" w:rsidRDefault="001408B2" w:rsidP="006D7E81">
            <w:pPr>
              <w:spacing w:after="0" w:line="240" w:lineRule="auto"/>
              <w:rPr>
                <w:rFonts w:ascii="TimesNewRomanPS-BoldMT" w:eastAsia="Calibri" w:hAnsi="TimesNewRomanPS-BoldMT" w:cs="Times New Roman"/>
                <w:b/>
                <w:bCs/>
                <w:sz w:val="20"/>
                <w:szCs w:val="20"/>
              </w:rPr>
            </w:pPr>
            <w:r w:rsidRPr="002A0280">
              <w:rPr>
                <w:rFonts w:ascii="TimesNewRomanPS-BoldMT" w:eastAsia="Calibri" w:hAnsi="TimesNewRomanPS-BoldMT" w:cs="Times New Roman"/>
                <w:b/>
                <w:bCs/>
                <w:sz w:val="20"/>
                <w:szCs w:val="20"/>
              </w:rPr>
              <w:t xml:space="preserve">Тема 6. </w:t>
            </w:r>
          </w:p>
          <w:p w:rsidR="001408B2" w:rsidRPr="002A0280" w:rsidRDefault="00EC58CD" w:rsidP="006D7E81">
            <w:pPr>
              <w:spacing w:after="0" w:line="240" w:lineRule="auto"/>
              <w:rPr>
                <w:rFonts w:ascii="TimesNewRomanPS-BoldMT" w:eastAsia="Calibri" w:hAnsi="TimesNewRomanPS-BoldMT" w:cs="Times New Roman"/>
                <w:bCs/>
                <w:sz w:val="20"/>
                <w:szCs w:val="20"/>
              </w:rPr>
            </w:pPr>
            <w:r w:rsidRPr="002A0280">
              <w:rPr>
                <w:rFonts w:ascii="TimesNewRomanPS-BoldMT" w:eastAsia="Calibri" w:hAnsi="TimesNewRomanPS-BoldMT" w:cs="Times New Roman"/>
                <w:bCs/>
                <w:sz w:val="20"/>
                <w:szCs w:val="20"/>
                <w:lang w:bidi="ru-RU"/>
              </w:rPr>
              <w:t>Актуальные проблемы уголовного процесса при производстве в суде первой инстанции</w:t>
            </w:r>
            <w:r w:rsidRPr="002A0280">
              <w:rPr>
                <w:rFonts w:ascii="TimesNewRomanPS-BoldMT" w:eastAsia="Calibri" w:hAnsi="TimesNewRomanPS-BoldMT" w:cs="Times New Roman"/>
                <w:bCs/>
                <w:sz w:val="20"/>
                <w:szCs w:val="20"/>
              </w:rPr>
              <w:t xml:space="preserve"> </w:t>
            </w:r>
          </w:p>
        </w:tc>
        <w:tc>
          <w:tcPr>
            <w:tcW w:w="850"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22</w:t>
            </w:r>
          </w:p>
        </w:tc>
        <w:tc>
          <w:tcPr>
            <w:tcW w:w="567" w:type="dxa"/>
            <w:shd w:val="clear" w:color="auto" w:fill="auto"/>
          </w:tcPr>
          <w:p w:rsidR="001408B2" w:rsidRPr="002A0280" w:rsidRDefault="001408B2" w:rsidP="006D7E81">
            <w:pPr>
              <w:spacing w:after="0" w:line="240" w:lineRule="auto"/>
              <w:jc w:val="center"/>
              <w:rPr>
                <w:rFonts w:ascii="TimesNewRomanPS-BoldMT" w:eastAsia="Calibri" w:hAnsi="TimesNewRomanPS-BoldMT" w:cs="Times New Roman"/>
                <w:bCs/>
                <w:color w:val="000000"/>
                <w:sz w:val="20"/>
                <w:szCs w:val="20"/>
              </w:rPr>
            </w:pPr>
          </w:p>
        </w:tc>
        <w:tc>
          <w:tcPr>
            <w:tcW w:w="567"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2</w:t>
            </w:r>
          </w:p>
        </w:tc>
        <w:tc>
          <w:tcPr>
            <w:tcW w:w="709"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20</w:t>
            </w:r>
          </w:p>
        </w:tc>
        <w:tc>
          <w:tcPr>
            <w:tcW w:w="3119" w:type="dxa"/>
            <w:shd w:val="clear" w:color="auto" w:fill="auto"/>
          </w:tcPr>
          <w:p w:rsidR="001408B2" w:rsidRPr="002A0280" w:rsidRDefault="001408B2" w:rsidP="006D7E81">
            <w:pPr>
              <w:spacing w:after="0" w:line="240" w:lineRule="auto"/>
              <w:jc w:val="center"/>
              <w:rPr>
                <w:rFonts w:ascii="Times New Roman" w:eastAsia="Calibri" w:hAnsi="Times New Roman" w:cs="Times New Roman"/>
                <w:bCs/>
                <w:sz w:val="20"/>
                <w:szCs w:val="20"/>
              </w:rPr>
            </w:pPr>
            <w:r w:rsidRPr="002A0280">
              <w:rPr>
                <w:rFonts w:ascii="Times New Roman" w:eastAsia="Calibri" w:hAnsi="Times New Roman" w:cs="Times New Roman"/>
                <w:bCs/>
                <w:sz w:val="20"/>
                <w:szCs w:val="20"/>
              </w:rPr>
              <w:t>Устный опрос</w:t>
            </w:r>
          </w:p>
          <w:p w:rsidR="001408B2" w:rsidRPr="002A0280" w:rsidRDefault="001408B2" w:rsidP="006D7E81">
            <w:pPr>
              <w:spacing w:after="0" w:line="240" w:lineRule="auto"/>
              <w:jc w:val="center"/>
              <w:rPr>
                <w:rFonts w:ascii="Times New Roman" w:eastAsia="Calibri" w:hAnsi="Times New Roman" w:cs="Times New Roman"/>
                <w:bCs/>
                <w:sz w:val="20"/>
                <w:szCs w:val="20"/>
              </w:rPr>
            </w:pPr>
            <w:r w:rsidRPr="002A0280">
              <w:rPr>
                <w:rFonts w:ascii="Times New Roman" w:eastAsia="Calibri" w:hAnsi="Times New Roman" w:cs="Times New Roman"/>
                <w:bCs/>
                <w:sz w:val="20"/>
                <w:szCs w:val="20"/>
              </w:rPr>
              <w:t>Практическое задание</w:t>
            </w:r>
          </w:p>
          <w:p w:rsidR="001408B2" w:rsidRPr="002A0280" w:rsidRDefault="008600B5" w:rsidP="006D7E81">
            <w:pPr>
              <w:spacing w:after="0" w:line="240" w:lineRule="auto"/>
              <w:jc w:val="center"/>
              <w:rPr>
                <w:rFonts w:ascii="Times New Roman" w:eastAsia="Calibri" w:hAnsi="Times New Roman" w:cs="Times New Roman"/>
                <w:color w:val="FF0000"/>
                <w:sz w:val="20"/>
                <w:szCs w:val="20"/>
              </w:rPr>
            </w:pPr>
            <w:r w:rsidRPr="002A0280">
              <w:rPr>
                <w:rFonts w:ascii="Times New Roman" w:eastAsia="Calibri" w:hAnsi="Times New Roman" w:cs="Times New Roman"/>
                <w:sz w:val="20"/>
                <w:szCs w:val="20"/>
              </w:rPr>
              <w:t>Тест, доклад</w:t>
            </w:r>
          </w:p>
        </w:tc>
      </w:tr>
      <w:tr w:rsidR="001408B2" w:rsidRPr="000021C0" w:rsidTr="002A0280">
        <w:trPr>
          <w:trHeight w:val="930"/>
        </w:trPr>
        <w:tc>
          <w:tcPr>
            <w:tcW w:w="851" w:type="dxa"/>
          </w:tcPr>
          <w:p w:rsidR="001408B2" w:rsidRPr="002A0280"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c>
          <w:tcPr>
            <w:tcW w:w="3686" w:type="dxa"/>
            <w:shd w:val="clear" w:color="auto" w:fill="auto"/>
          </w:tcPr>
          <w:p w:rsidR="001408B2" w:rsidRPr="002A0280" w:rsidRDefault="001408B2" w:rsidP="006D7E81">
            <w:pPr>
              <w:spacing w:after="0" w:line="240" w:lineRule="auto"/>
              <w:rPr>
                <w:rFonts w:ascii="TimesNewRomanPS-BoldMT" w:eastAsia="Calibri" w:hAnsi="TimesNewRomanPS-BoldMT" w:cs="Times New Roman"/>
                <w:b/>
                <w:bCs/>
                <w:sz w:val="20"/>
                <w:szCs w:val="20"/>
              </w:rPr>
            </w:pPr>
            <w:r w:rsidRPr="002A0280">
              <w:rPr>
                <w:rFonts w:ascii="TimesNewRomanPS-BoldMT" w:eastAsia="Calibri" w:hAnsi="TimesNewRomanPS-BoldMT" w:cs="Times New Roman"/>
                <w:b/>
                <w:bCs/>
                <w:sz w:val="20"/>
                <w:szCs w:val="20"/>
              </w:rPr>
              <w:t>Тема 7</w:t>
            </w:r>
          </w:p>
          <w:p w:rsidR="00FC16DD" w:rsidRPr="002A0280" w:rsidRDefault="00FC16DD" w:rsidP="00FC16DD">
            <w:pPr>
              <w:spacing w:after="0" w:line="240" w:lineRule="auto"/>
              <w:jc w:val="both"/>
              <w:rPr>
                <w:rFonts w:ascii="TimesNewRomanPS-BoldMT" w:eastAsia="Calibri" w:hAnsi="TimesNewRomanPS-BoldMT" w:cs="Times New Roman"/>
                <w:bCs/>
                <w:sz w:val="20"/>
                <w:szCs w:val="20"/>
                <w:lang w:bidi="ru-RU"/>
              </w:rPr>
            </w:pPr>
            <w:r w:rsidRPr="002A0280">
              <w:rPr>
                <w:rFonts w:ascii="TimesNewRomanPS-BoldMT" w:eastAsia="Calibri" w:hAnsi="TimesNewRomanPS-BoldMT" w:cs="Times New Roman"/>
                <w:bCs/>
                <w:sz w:val="20"/>
                <w:szCs w:val="20"/>
                <w:lang w:bidi="ru-RU"/>
              </w:rPr>
              <w:t>Проблемы теории и законодательного регулирования</w:t>
            </w:r>
          </w:p>
          <w:p w:rsidR="001408B2" w:rsidRPr="002A0280" w:rsidRDefault="00FC16DD" w:rsidP="00FC16DD">
            <w:pPr>
              <w:spacing w:after="0" w:line="240" w:lineRule="auto"/>
              <w:jc w:val="both"/>
              <w:rPr>
                <w:rFonts w:ascii="TimesNewRomanPS-BoldMT" w:eastAsia="Calibri" w:hAnsi="TimesNewRomanPS-BoldMT" w:cs="Times New Roman"/>
                <w:b/>
                <w:bCs/>
                <w:sz w:val="20"/>
                <w:szCs w:val="20"/>
              </w:rPr>
            </w:pPr>
            <w:r w:rsidRPr="002A0280">
              <w:rPr>
                <w:rFonts w:ascii="TimesNewRomanPS-BoldMT" w:eastAsia="Calibri" w:hAnsi="TimesNewRomanPS-BoldMT" w:cs="Times New Roman"/>
                <w:bCs/>
                <w:sz w:val="20"/>
                <w:szCs w:val="20"/>
                <w:lang w:bidi="ru-RU"/>
              </w:rPr>
              <w:t>проверки приговоров и иных судебных решений по уголовным делам</w:t>
            </w:r>
            <w:r w:rsidRPr="002A0280">
              <w:rPr>
                <w:rFonts w:ascii="TimesNewRomanPS-BoldMT" w:eastAsia="Calibri" w:hAnsi="TimesNewRomanPS-BoldMT" w:cs="Times New Roman"/>
                <w:b/>
                <w:bCs/>
                <w:sz w:val="20"/>
                <w:szCs w:val="20"/>
              </w:rPr>
              <w:t xml:space="preserve"> </w:t>
            </w:r>
          </w:p>
        </w:tc>
        <w:tc>
          <w:tcPr>
            <w:tcW w:w="850"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16</w:t>
            </w:r>
          </w:p>
        </w:tc>
        <w:tc>
          <w:tcPr>
            <w:tcW w:w="567" w:type="dxa"/>
            <w:shd w:val="clear" w:color="auto" w:fill="auto"/>
          </w:tcPr>
          <w:p w:rsidR="001408B2" w:rsidRPr="002A0280" w:rsidRDefault="001408B2" w:rsidP="006D7E81">
            <w:pPr>
              <w:spacing w:after="0" w:line="240" w:lineRule="auto"/>
              <w:jc w:val="center"/>
              <w:rPr>
                <w:rFonts w:ascii="TimesNewRomanPS-BoldMT" w:eastAsia="Calibri" w:hAnsi="TimesNewRomanPS-BoldMT" w:cs="Times New Roman"/>
                <w:bCs/>
                <w:color w:val="000000"/>
                <w:sz w:val="20"/>
                <w:szCs w:val="20"/>
              </w:rPr>
            </w:pPr>
          </w:p>
        </w:tc>
        <w:tc>
          <w:tcPr>
            <w:tcW w:w="567"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2</w:t>
            </w:r>
          </w:p>
        </w:tc>
        <w:tc>
          <w:tcPr>
            <w:tcW w:w="709" w:type="dxa"/>
            <w:shd w:val="clear" w:color="auto" w:fill="auto"/>
          </w:tcPr>
          <w:p w:rsidR="001408B2" w:rsidRPr="002A0280" w:rsidRDefault="001C0587" w:rsidP="006D7E81">
            <w:pPr>
              <w:spacing w:after="0" w:line="240" w:lineRule="auto"/>
              <w:jc w:val="center"/>
              <w:rPr>
                <w:rFonts w:ascii="TimesNewRomanPS-BoldMT" w:eastAsia="Calibri" w:hAnsi="TimesNewRomanPS-BoldMT" w:cs="Times New Roman"/>
                <w:bCs/>
                <w:color w:val="000000"/>
                <w:sz w:val="20"/>
                <w:szCs w:val="20"/>
              </w:rPr>
            </w:pPr>
            <w:r w:rsidRPr="002A0280">
              <w:rPr>
                <w:rFonts w:ascii="TimesNewRomanPS-BoldMT" w:eastAsia="Calibri" w:hAnsi="TimesNewRomanPS-BoldMT" w:cs="Times New Roman"/>
                <w:bCs/>
                <w:color w:val="000000"/>
                <w:sz w:val="20"/>
                <w:szCs w:val="20"/>
              </w:rPr>
              <w:t>14</w:t>
            </w:r>
          </w:p>
        </w:tc>
        <w:tc>
          <w:tcPr>
            <w:tcW w:w="3119" w:type="dxa"/>
            <w:shd w:val="clear" w:color="auto" w:fill="auto"/>
          </w:tcPr>
          <w:p w:rsidR="001408B2" w:rsidRPr="002A0280" w:rsidRDefault="001408B2" w:rsidP="006D7E81">
            <w:pPr>
              <w:spacing w:after="0" w:line="240" w:lineRule="auto"/>
              <w:jc w:val="center"/>
              <w:rPr>
                <w:rFonts w:ascii="Times New Roman" w:eastAsia="Calibri" w:hAnsi="Times New Roman" w:cs="Times New Roman"/>
                <w:bCs/>
                <w:sz w:val="20"/>
                <w:szCs w:val="20"/>
              </w:rPr>
            </w:pPr>
            <w:r w:rsidRPr="002A0280">
              <w:rPr>
                <w:rFonts w:ascii="Times New Roman" w:eastAsia="Calibri" w:hAnsi="Times New Roman" w:cs="Times New Roman"/>
                <w:bCs/>
                <w:sz w:val="20"/>
                <w:szCs w:val="20"/>
              </w:rPr>
              <w:t>Устный опрос</w:t>
            </w:r>
          </w:p>
          <w:p w:rsidR="001408B2" w:rsidRPr="002A0280" w:rsidRDefault="001408B2" w:rsidP="006D7E81">
            <w:pPr>
              <w:spacing w:after="0" w:line="240" w:lineRule="auto"/>
              <w:jc w:val="center"/>
              <w:rPr>
                <w:rFonts w:ascii="Times New Roman" w:eastAsia="Calibri" w:hAnsi="Times New Roman" w:cs="Times New Roman"/>
                <w:bCs/>
                <w:sz w:val="20"/>
                <w:szCs w:val="20"/>
              </w:rPr>
            </w:pPr>
            <w:r w:rsidRPr="002A0280">
              <w:rPr>
                <w:rFonts w:ascii="Times New Roman" w:eastAsia="Calibri" w:hAnsi="Times New Roman" w:cs="Times New Roman"/>
                <w:bCs/>
                <w:sz w:val="20"/>
                <w:szCs w:val="20"/>
              </w:rPr>
              <w:t>Практическое задание</w:t>
            </w:r>
          </w:p>
          <w:p w:rsidR="008600B5" w:rsidRPr="002A0280" w:rsidRDefault="008600B5" w:rsidP="006D7E81">
            <w:pPr>
              <w:spacing w:after="0" w:line="240" w:lineRule="auto"/>
              <w:jc w:val="center"/>
              <w:rPr>
                <w:rFonts w:ascii="Times New Roman" w:eastAsia="Calibri" w:hAnsi="Times New Roman" w:cs="Times New Roman"/>
                <w:bCs/>
                <w:sz w:val="20"/>
                <w:szCs w:val="20"/>
              </w:rPr>
            </w:pPr>
            <w:r w:rsidRPr="002A0280">
              <w:rPr>
                <w:rFonts w:ascii="Times New Roman" w:eastAsia="Calibri" w:hAnsi="Times New Roman" w:cs="Times New Roman"/>
                <w:bCs/>
                <w:sz w:val="20"/>
                <w:szCs w:val="20"/>
              </w:rPr>
              <w:t>Тест, доклад</w:t>
            </w:r>
          </w:p>
        </w:tc>
      </w:tr>
      <w:tr w:rsidR="001408B2" w:rsidRPr="00706CE9" w:rsidTr="002A0280">
        <w:tc>
          <w:tcPr>
            <w:tcW w:w="851" w:type="dxa"/>
          </w:tcPr>
          <w:p w:rsidR="001408B2" w:rsidRPr="002A0280"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c>
          <w:tcPr>
            <w:tcW w:w="3686" w:type="dxa"/>
          </w:tcPr>
          <w:p w:rsidR="001408B2" w:rsidRPr="002A0280" w:rsidRDefault="001408B2" w:rsidP="006D7E81">
            <w:pPr>
              <w:rPr>
                <w:rFonts w:ascii="Times New Roman" w:eastAsia="Calibri" w:hAnsi="Times New Roman" w:cs="Times New Roman"/>
                <w:b/>
                <w:bCs/>
                <w:color w:val="000000"/>
                <w:sz w:val="20"/>
                <w:szCs w:val="20"/>
              </w:rPr>
            </w:pPr>
            <w:r w:rsidRPr="002A0280">
              <w:rPr>
                <w:rFonts w:ascii="Times New Roman" w:eastAsia="Calibri" w:hAnsi="Times New Roman" w:cs="Times New Roman"/>
                <w:b/>
                <w:bCs/>
                <w:color w:val="000000"/>
                <w:sz w:val="20"/>
                <w:szCs w:val="20"/>
              </w:rPr>
              <w:t>Форма итогового контроля</w:t>
            </w:r>
          </w:p>
        </w:tc>
        <w:tc>
          <w:tcPr>
            <w:tcW w:w="850" w:type="dxa"/>
          </w:tcPr>
          <w:p w:rsidR="001408B2" w:rsidRPr="002A0280" w:rsidRDefault="001408B2" w:rsidP="006D7E81">
            <w:pPr>
              <w:jc w:val="center"/>
              <w:rPr>
                <w:rFonts w:ascii="TimesNewRomanPS-BoldMT" w:eastAsia="Calibri" w:hAnsi="TimesNewRomanPS-BoldMT" w:cs="Times New Roman"/>
                <w:b/>
                <w:bCs/>
                <w:color w:val="000000"/>
                <w:sz w:val="20"/>
                <w:szCs w:val="20"/>
              </w:rPr>
            </w:pPr>
          </w:p>
        </w:tc>
        <w:tc>
          <w:tcPr>
            <w:tcW w:w="567" w:type="dxa"/>
          </w:tcPr>
          <w:p w:rsidR="001408B2" w:rsidRPr="002A0280" w:rsidRDefault="001408B2" w:rsidP="006D7E81">
            <w:pPr>
              <w:jc w:val="center"/>
              <w:rPr>
                <w:rFonts w:ascii="TimesNewRomanPS-BoldMT" w:eastAsia="Calibri" w:hAnsi="TimesNewRomanPS-BoldMT" w:cs="Times New Roman"/>
                <w:b/>
                <w:bCs/>
                <w:color w:val="000000"/>
                <w:sz w:val="20"/>
                <w:szCs w:val="20"/>
              </w:rPr>
            </w:pPr>
          </w:p>
        </w:tc>
        <w:tc>
          <w:tcPr>
            <w:tcW w:w="567" w:type="dxa"/>
          </w:tcPr>
          <w:p w:rsidR="001408B2" w:rsidRPr="002A0280" w:rsidRDefault="001408B2" w:rsidP="006D7E81">
            <w:pPr>
              <w:jc w:val="center"/>
              <w:rPr>
                <w:rFonts w:ascii="TimesNewRomanPS-BoldMT" w:eastAsia="Calibri" w:hAnsi="TimesNewRomanPS-BoldMT" w:cs="Times New Roman"/>
                <w:b/>
                <w:bCs/>
                <w:color w:val="000000"/>
                <w:sz w:val="20"/>
                <w:szCs w:val="20"/>
              </w:rPr>
            </w:pPr>
          </w:p>
        </w:tc>
        <w:tc>
          <w:tcPr>
            <w:tcW w:w="709" w:type="dxa"/>
          </w:tcPr>
          <w:p w:rsidR="001408B2" w:rsidRPr="002A0280" w:rsidRDefault="001408B2" w:rsidP="006D7E81">
            <w:pPr>
              <w:jc w:val="center"/>
              <w:rPr>
                <w:rFonts w:ascii="TimesNewRomanPS-BoldMT" w:eastAsia="Calibri" w:hAnsi="TimesNewRomanPS-BoldMT" w:cs="Times New Roman"/>
                <w:b/>
                <w:bCs/>
                <w:color w:val="000000"/>
                <w:sz w:val="20"/>
                <w:szCs w:val="20"/>
              </w:rPr>
            </w:pPr>
          </w:p>
        </w:tc>
        <w:tc>
          <w:tcPr>
            <w:tcW w:w="3119" w:type="dxa"/>
          </w:tcPr>
          <w:p w:rsidR="001408B2" w:rsidRPr="002A0280" w:rsidRDefault="006B1692" w:rsidP="006D7E81">
            <w:pPr>
              <w:jc w:val="center"/>
              <w:rPr>
                <w:rFonts w:ascii="TimesNewRomanPS-BoldMT" w:eastAsia="Calibri" w:hAnsi="TimesNewRomanPS-BoldMT" w:cs="Times New Roman"/>
                <w:b/>
                <w:bCs/>
                <w:color w:val="000000"/>
                <w:sz w:val="20"/>
                <w:szCs w:val="20"/>
              </w:rPr>
            </w:pPr>
            <w:r w:rsidRPr="002A0280">
              <w:rPr>
                <w:rFonts w:ascii="TimesNewRomanPS-BoldMT" w:eastAsia="Calibri" w:hAnsi="TimesNewRomanPS-BoldMT" w:cs="Times New Roman"/>
                <w:b/>
                <w:bCs/>
                <w:sz w:val="20"/>
                <w:szCs w:val="20"/>
              </w:rPr>
              <w:t>экзамен</w:t>
            </w:r>
          </w:p>
        </w:tc>
      </w:tr>
      <w:tr w:rsidR="001408B2" w:rsidRPr="00706CE9" w:rsidTr="002A0280">
        <w:tc>
          <w:tcPr>
            <w:tcW w:w="851" w:type="dxa"/>
          </w:tcPr>
          <w:p w:rsidR="001408B2" w:rsidRPr="002A0280"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c>
          <w:tcPr>
            <w:tcW w:w="3686" w:type="dxa"/>
          </w:tcPr>
          <w:p w:rsidR="001408B2" w:rsidRPr="002A0280" w:rsidRDefault="001408B2" w:rsidP="006D7E81">
            <w:pPr>
              <w:rPr>
                <w:rFonts w:ascii="TimesNewRomanPS-BoldMT" w:eastAsia="Calibri" w:hAnsi="TimesNewRomanPS-BoldMT" w:cs="Times New Roman"/>
                <w:bCs/>
                <w:color w:val="000000"/>
                <w:sz w:val="20"/>
                <w:szCs w:val="20"/>
              </w:rPr>
            </w:pPr>
            <w:proofErr w:type="gramStart"/>
            <w:r w:rsidRPr="002A0280">
              <w:rPr>
                <w:rFonts w:ascii="TimesNewRomanPS-BoldMT" w:eastAsia="Calibri" w:hAnsi="TimesNewRomanPS-BoldMT" w:cs="Times New Roman"/>
                <w:b/>
                <w:bCs/>
                <w:color w:val="000000"/>
                <w:sz w:val="20"/>
                <w:szCs w:val="20"/>
              </w:rPr>
              <w:t>семестр</w:t>
            </w:r>
            <w:proofErr w:type="gramEnd"/>
            <w:r w:rsidRPr="002A0280">
              <w:rPr>
                <w:rFonts w:ascii="TimesNewRomanPS-BoldMT" w:eastAsia="Calibri" w:hAnsi="TimesNewRomanPS-BoldMT" w:cs="Times New Roman"/>
                <w:b/>
                <w:bCs/>
                <w:color w:val="000000"/>
                <w:sz w:val="20"/>
                <w:szCs w:val="20"/>
              </w:rPr>
              <w:t xml:space="preserve"> на дисциплину «Актуальные проблемы уголовно- процессуального права»</w:t>
            </w:r>
          </w:p>
        </w:tc>
        <w:tc>
          <w:tcPr>
            <w:tcW w:w="850" w:type="dxa"/>
          </w:tcPr>
          <w:p w:rsidR="001408B2" w:rsidRPr="002A0280" w:rsidRDefault="001C0587" w:rsidP="006D7E81">
            <w:pPr>
              <w:jc w:val="center"/>
              <w:rPr>
                <w:rFonts w:ascii="TimesNewRomanPS-BoldMT" w:eastAsia="Calibri" w:hAnsi="TimesNewRomanPS-BoldMT" w:cs="Times New Roman"/>
                <w:b/>
                <w:bCs/>
                <w:color w:val="FF0000"/>
                <w:sz w:val="20"/>
                <w:szCs w:val="20"/>
              </w:rPr>
            </w:pPr>
            <w:r w:rsidRPr="002A0280">
              <w:rPr>
                <w:rFonts w:ascii="TimesNewRomanPS-BoldMT" w:eastAsia="Calibri" w:hAnsi="TimesNewRomanPS-BoldMT" w:cs="Times New Roman"/>
                <w:b/>
                <w:bCs/>
                <w:sz w:val="20"/>
                <w:szCs w:val="20"/>
              </w:rPr>
              <w:t>144</w:t>
            </w:r>
          </w:p>
        </w:tc>
        <w:tc>
          <w:tcPr>
            <w:tcW w:w="567" w:type="dxa"/>
          </w:tcPr>
          <w:p w:rsidR="001408B2" w:rsidRPr="002A0280" w:rsidRDefault="001C0587" w:rsidP="006D7E81">
            <w:pPr>
              <w:jc w:val="center"/>
              <w:rPr>
                <w:rFonts w:ascii="TimesNewRomanPS-BoldMT" w:eastAsia="Calibri" w:hAnsi="TimesNewRomanPS-BoldMT" w:cs="Times New Roman"/>
                <w:b/>
                <w:bCs/>
                <w:color w:val="000000"/>
                <w:sz w:val="20"/>
                <w:szCs w:val="20"/>
              </w:rPr>
            </w:pPr>
            <w:r w:rsidRPr="002A0280">
              <w:rPr>
                <w:rFonts w:ascii="TimesNewRomanPS-BoldMT" w:eastAsia="Calibri" w:hAnsi="TimesNewRomanPS-BoldMT" w:cs="Times New Roman"/>
                <w:b/>
                <w:bCs/>
                <w:color w:val="000000"/>
                <w:sz w:val="20"/>
                <w:szCs w:val="20"/>
              </w:rPr>
              <w:t>4</w:t>
            </w:r>
          </w:p>
        </w:tc>
        <w:tc>
          <w:tcPr>
            <w:tcW w:w="567" w:type="dxa"/>
          </w:tcPr>
          <w:p w:rsidR="001408B2" w:rsidRPr="002A0280" w:rsidRDefault="001C0587" w:rsidP="006D7E81">
            <w:pPr>
              <w:jc w:val="center"/>
              <w:rPr>
                <w:rFonts w:ascii="TimesNewRomanPS-BoldMT" w:eastAsia="Calibri" w:hAnsi="TimesNewRomanPS-BoldMT" w:cs="Times New Roman"/>
                <w:b/>
                <w:bCs/>
                <w:color w:val="000000"/>
                <w:sz w:val="20"/>
                <w:szCs w:val="20"/>
              </w:rPr>
            </w:pPr>
            <w:r w:rsidRPr="002A0280">
              <w:rPr>
                <w:rFonts w:ascii="TimesNewRomanPS-BoldMT" w:eastAsia="Calibri" w:hAnsi="TimesNewRomanPS-BoldMT" w:cs="Times New Roman"/>
                <w:b/>
                <w:bCs/>
                <w:color w:val="000000"/>
                <w:sz w:val="20"/>
                <w:szCs w:val="20"/>
              </w:rPr>
              <w:t>12</w:t>
            </w:r>
          </w:p>
        </w:tc>
        <w:tc>
          <w:tcPr>
            <w:tcW w:w="709" w:type="dxa"/>
          </w:tcPr>
          <w:p w:rsidR="001408B2" w:rsidRPr="002A0280" w:rsidRDefault="001C0587" w:rsidP="006D7E81">
            <w:pPr>
              <w:jc w:val="center"/>
              <w:rPr>
                <w:rFonts w:ascii="TimesNewRomanPS-BoldMT" w:eastAsia="Calibri" w:hAnsi="TimesNewRomanPS-BoldMT" w:cs="Times New Roman"/>
                <w:b/>
                <w:bCs/>
                <w:color w:val="000000"/>
                <w:sz w:val="20"/>
                <w:szCs w:val="20"/>
              </w:rPr>
            </w:pPr>
            <w:r w:rsidRPr="002A0280">
              <w:rPr>
                <w:rFonts w:ascii="TimesNewRomanPS-BoldMT" w:eastAsia="Calibri" w:hAnsi="TimesNewRomanPS-BoldMT" w:cs="Times New Roman"/>
                <w:b/>
                <w:bCs/>
                <w:color w:val="000000"/>
                <w:sz w:val="20"/>
                <w:szCs w:val="20"/>
              </w:rPr>
              <w:t>128</w:t>
            </w:r>
          </w:p>
        </w:tc>
        <w:tc>
          <w:tcPr>
            <w:tcW w:w="3119" w:type="dxa"/>
          </w:tcPr>
          <w:p w:rsidR="001408B2" w:rsidRPr="002A0280" w:rsidRDefault="001408B2" w:rsidP="006D7E81">
            <w:pPr>
              <w:rPr>
                <w:rFonts w:ascii="TimesNewRomanPS-BoldMT" w:eastAsia="Calibri" w:hAnsi="TimesNewRomanPS-BoldMT" w:cs="Times New Roman"/>
                <w:b/>
                <w:bCs/>
                <w:color w:val="000000"/>
                <w:sz w:val="20"/>
                <w:szCs w:val="20"/>
              </w:rPr>
            </w:pPr>
          </w:p>
        </w:tc>
      </w:tr>
    </w:tbl>
    <w:p w:rsidR="00490227" w:rsidRDefault="00E57B4C" w:rsidP="00702814">
      <w:pPr>
        <w:widowControl w:val="0"/>
        <w:tabs>
          <w:tab w:val="left" w:pos="6165"/>
          <w:tab w:val="right" w:pos="9355"/>
        </w:tabs>
        <w:spacing w:after="0" w:line="276" w:lineRule="auto"/>
        <w:rPr>
          <w:rFonts w:ascii="Times New Roman" w:eastAsia="Calibri" w:hAnsi="Times New Roman" w:cs="Times New Roman"/>
          <w:sz w:val="26"/>
          <w:szCs w:val="26"/>
        </w:rPr>
      </w:pPr>
      <w:r>
        <w:rPr>
          <w:rFonts w:ascii="Times New Roman" w:eastAsia="Times New Roman" w:hAnsi="Times New Roman" w:cs="Times New Roman"/>
          <w:sz w:val="26"/>
          <w:szCs w:val="26"/>
          <w:lang w:eastAsia="ru-RU"/>
        </w:rPr>
        <w:tab/>
      </w:r>
    </w:p>
    <w:p w:rsidR="00ED1939" w:rsidRDefault="00ED1939" w:rsidP="00207836">
      <w:pPr>
        <w:spacing w:after="0" w:line="240" w:lineRule="auto"/>
        <w:jc w:val="center"/>
        <w:rPr>
          <w:rFonts w:ascii="Times New Roman" w:eastAsia="Times New Roman" w:hAnsi="Times New Roman" w:cs="Times New Roman"/>
          <w:b/>
          <w:sz w:val="26"/>
          <w:szCs w:val="26"/>
          <w:lang w:eastAsia="ru-RU"/>
        </w:rPr>
      </w:pPr>
    </w:p>
    <w:p w:rsidR="00DC640E" w:rsidRDefault="00207836" w:rsidP="00DC640E">
      <w:pPr>
        <w:spacing w:after="0" w:line="240" w:lineRule="auto"/>
        <w:jc w:val="center"/>
        <w:rPr>
          <w:rFonts w:ascii="Times New Roman" w:eastAsia="Times New Roman" w:hAnsi="Times New Roman" w:cs="Times New Roman"/>
          <w:b/>
          <w:caps/>
          <w:sz w:val="26"/>
          <w:szCs w:val="26"/>
          <w:lang w:eastAsia="ru-RU"/>
        </w:rPr>
      </w:pPr>
      <w:r w:rsidRPr="00207836">
        <w:rPr>
          <w:rFonts w:ascii="Times New Roman" w:eastAsia="Times New Roman" w:hAnsi="Times New Roman" w:cs="Times New Roman"/>
          <w:b/>
          <w:sz w:val="26"/>
          <w:szCs w:val="26"/>
          <w:lang w:eastAsia="ru-RU"/>
        </w:rPr>
        <w:t>3</w:t>
      </w:r>
      <w:r w:rsidRPr="009F780F">
        <w:rPr>
          <w:rFonts w:ascii="Times New Roman" w:eastAsia="Times New Roman" w:hAnsi="Times New Roman" w:cs="Times New Roman"/>
          <w:b/>
          <w:sz w:val="26"/>
          <w:szCs w:val="26"/>
          <w:lang w:eastAsia="ru-RU"/>
        </w:rPr>
        <w:t xml:space="preserve">. </w:t>
      </w:r>
      <w:r w:rsidR="00DC640E" w:rsidRPr="009F780F">
        <w:rPr>
          <w:rFonts w:ascii="Times New Roman" w:eastAsia="Times New Roman" w:hAnsi="Times New Roman" w:cs="Times New Roman"/>
          <w:b/>
          <w:caps/>
          <w:sz w:val="26"/>
          <w:szCs w:val="26"/>
          <w:lang w:eastAsia="ru-RU"/>
        </w:rPr>
        <w:t>СТРУКТУРА И содержание теоретической части курса</w:t>
      </w:r>
    </w:p>
    <w:p w:rsidR="00DC640E" w:rsidRPr="00F9038D" w:rsidRDefault="00DC640E" w:rsidP="00DC640E">
      <w:pPr>
        <w:pStyle w:val="af4"/>
        <w:ind w:firstLine="720"/>
        <w:jc w:val="both"/>
        <w:rPr>
          <w:rFonts w:ascii="Times New Roman" w:hAnsi="Times New Roman" w:cs="Times New Roman"/>
          <w:sz w:val="26"/>
          <w:szCs w:val="26"/>
        </w:rPr>
      </w:pPr>
      <w:r w:rsidRPr="00F9038D">
        <w:rPr>
          <w:rFonts w:ascii="Times New Roman" w:hAnsi="Times New Roman" w:cs="Times New Roman"/>
          <w:sz w:val="26"/>
          <w:szCs w:val="26"/>
        </w:rPr>
        <w:t>В предлагаемом руководстве приводится содержание аудиторных занятий для освоения материалов дисциплины.</w:t>
      </w:r>
    </w:p>
    <w:p w:rsidR="00677241" w:rsidRDefault="00677241" w:rsidP="00677241">
      <w:pPr>
        <w:spacing w:after="0" w:line="276" w:lineRule="auto"/>
        <w:jc w:val="center"/>
        <w:rPr>
          <w:rFonts w:ascii="Times New Roman" w:eastAsia="Calibri" w:hAnsi="Times New Roman" w:cs="Times New Roman"/>
          <w:sz w:val="26"/>
          <w:szCs w:val="26"/>
        </w:rPr>
      </w:pPr>
    </w:p>
    <w:p w:rsidR="001408B2" w:rsidRPr="001408B2" w:rsidRDefault="00207836" w:rsidP="001408B2">
      <w:pPr>
        <w:spacing w:after="0" w:line="240" w:lineRule="auto"/>
        <w:jc w:val="center"/>
        <w:rPr>
          <w:rFonts w:ascii="Times New Roman" w:eastAsia="Calibri" w:hAnsi="Times New Roman" w:cs="Times New Roman"/>
          <w:b/>
          <w:bCs/>
          <w:sz w:val="26"/>
          <w:szCs w:val="26"/>
          <w:lang w:eastAsia="ru-RU" w:bidi="ru-RU"/>
        </w:rPr>
      </w:pPr>
      <w:r w:rsidRPr="00207836">
        <w:rPr>
          <w:rFonts w:ascii="Times New Roman" w:eastAsia="Calibri" w:hAnsi="Times New Roman" w:cs="Times New Roman"/>
          <w:b/>
          <w:bCs/>
          <w:sz w:val="26"/>
          <w:szCs w:val="26"/>
          <w:lang w:eastAsia="ru-RU"/>
        </w:rPr>
        <w:t xml:space="preserve">Тема 1. </w:t>
      </w:r>
      <w:r w:rsidR="001408B2" w:rsidRPr="001408B2">
        <w:rPr>
          <w:rFonts w:ascii="Times New Roman" w:eastAsia="Calibri" w:hAnsi="Times New Roman" w:cs="Times New Roman"/>
          <w:b/>
          <w:bCs/>
          <w:sz w:val="26"/>
          <w:szCs w:val="26"/>
          <w:lang w:eastAsia="ru-RU" w:bidi="ru-RU"/>
        </w:rPr>
        <w:t>Теоретические</w:t>
      </w:r>
      <w:r w:rsidR="001408B2">
        <w:rPr>
          <w:rFonts w:ascii="Times New Roman" w:eastAsia="Calibri" w:hAnsi="Times New Roman" w:cs="Times New Roman"/>
          <w:b/>
          <w:bCs/>
          <w:sz w:val="26"/>
          <w:szCs w:val="26"/>
          <w:lang w:eastAsia="ru-RU" w:bidi="ru-RU"/>
        </w:rPr>
        <w:t xml:space="preserve"> </w:t>
      </w:r>
      <w:r w:rsidR="001408B2" w:rsidRPr="001408B2">
        <w:rPr>
          <w:rFonts w:ascii="Times New Roman" w:eastAsia="Calibri" w:hAnsi="Times New Roman" w:cs="Times New Roman"/>
          <w:b/>
          <w:bCs/>
          <w:sz w:val="26"/>
          <w:szCs w:val="26"/>
          <w:lang w:eastAsia="ru-RU" w:bidi="ru-RU"/>
        </w:rPr>
        <w:t>положения</w:t>
      </w:r>
      <w:r w:rsidR="001408B2">
        <w:rPr>
          <w:rFonts w:ascii="Times New Roman" w:eastAsia="Calibri" w:hAnsi="Times New Roman" w:cs="Times New Roman"/>
          <w:b/>
          <w:bCs/>
          <w:sz w:val="26"/>
          <w:szCs w:val="26"/>
          <w:lang w:eastAsia="ru-RU" w:bidi="ru-RU"/>
        </w:rPr>
        <w:t xml:space="preserve"> </w:t>
      </w:r>
      <w:r w:rsidR="001408B2" w:rsidRPr="001408B2">
        <w:rPr>
          <w:rFonts w:ascii="Times New Roman" w:eastAsia="Calibri" w:hAnsi="Times New Roman" w:cs="Times New Roman"/>
          <w:b/>
          <w:bCs/>
          <w:sz w:val="26"/>
          <w:szCs w:val="26"/>
          <w:lang w:eastAsia="ru-RU" w:bidi="ru-RU"/>
        </w:rPr>
        <w:t>организации</w:t>
      </w:r>
      <w:r w:rsidR="001408B2">
        <w:rPr>
          <w:rFonts w:ascii="Times New Roman" w:eastAsia="Calibri" w:hAnsi="Times New Roman" w:cs="Times New Roman"/>
          <w:b/>
          <w:bCs/>
          <w:sz w:val="26"/>
          <w:szCs w:val="26"/>
          <w:lang w:eastAsia="ru-RU" w:bidi="ru-RU"/>
        </w:rPr>
        <w:t xml:space="preserve"> </w:t>
      </w:r>
      <w:r w:rsidR="001408B2" w:rsidRPr="001408B2">
        <w:rPr>
          <w:rFonts w:ascii="Times New Roman" w:eastAsia="Calibri" w:hAnsi="Times New Roman" w:cs="Times New Roman"/>
          <w:b/>
          <w:bCs/>
          <w:sz w:val="26"/>
          <w:szCs w:val="26"/>
          <w:lang w:eastAsia="ru-RU" w:bidi="ru-RU"/>
        </w:rPr>
        <w:t>построения</w:t>
      </w:r>
      <w:r w:rsidR="001408B2">
        <w:rPr>
          <w:rFonts w:ascii="Times New Roman" w:eastAsia="Calibri" w:hAnsi="Times New Roman" w:cs="Times New Roman"/>
          <w:b/>
          <w:bCs/>
          <w:sz w:val="26"/>
          <w:szCs w:val="26"/>
          <w:lang w:eastAsia="ru-RU" w:bidi="ru-RU"/>
        </w:rPr>
        <w:t xml:space="preserve"> </w:t>
      </w:r>
      <w:r w:rsidR="001408B2" w:rsidRPr="001408B2">
        <w:rPr>
          <w:rFonts w:ascii="Times New Roman" w:eastAsia="Calibri" w:hAnsi="Times New Roman" w:cs="Times New Roman"/>
          <w:b/>
          <w:bCs/>
          <w:sz w:val="26"/>
          <w:szCs w:val="26"/>
          <w:lang w:eastAsia="ru-RU" w:bidi="ru-RU"/>
        </w:rPr>
        <w:t>уголовного</w:t>
      </w:r>
    </w:p>
    <w:p w:rsidR="002E0EA2" w:rsidRDefault="001408B2" w:rsidP="001408B2">
      <w:pPr>
        <w:spacing w:after="0" w:line="240" w:lineRule="auto"/>
        <w:jc w:val="center"/>
        <w:rPr>
          <w:rFonts w:ascii="Times New Roman" w:eastAsia="Calibri" w:hAnsi="Times New Roman" w:cs="Times New Roman"/>
          <w:b/>
          <w:bCs/>
          <w:sz w:val="26"/>
          <w:szCs w:val="26"/>
          <w:lang w:eastAsia="ru-RU" w:bidi="ru-RU"/>
        </w:rPr>
      </w:pPr>
      <w:r w:rsidRPr="001408B2">
        <w:rPr>
          <w:rFonts w:ascii="Times New Roman" w:eastAsia="Calibri" w:hAnsi="Times New Roman" w:cs="Times New Roman"/>
          <w:b/>
          <w:bCs/>
          <w:sz w:val="26"/>
          <w:szCs w:val="26"/>
          <w:lang w:eastAsia="ru-RU" w:bidi="ru-RU"/>
        </w:rPr>
        <w:t xml:space="preserve">судопроизводства </w:t>
      </w:r>
    </w:p>
    <w:p w:rsidR="002E0EA2" w:rsidRPr="002E0EA2" w:rsidRDefault="002E0EA2" w:rsidP="002A0280">
      <w:pPr>
        <w:spacing w:after="0" w:line="240" w:lineRule="auto"/>
        <w:ind w:firstLine="708"/>
        <w:jc w:val="both"/>
        <w:rPr>
          <w:rFonts w:ascii="Times New Roman" w:eastAsia="Calibri" w:hAnsi="Times New Roman" w:cs="Times New Roman"/>
          <w:bCs/>
          <w:sz w:val="26"/>
          <w:szCs w:val="26"/>
          <w:lang w:eastAsia="ru-RU" w:bidi="ru-RU"/>
        </w:rPr>
      </w:pPr>
      <w:r w:rsidRPr="002E0EA2">
        <w:rPr>
          <w:rFonts w:ascii="Times New Roman" w:eastAsia="Calibri" w:hAnsi="Times New Roman" w:cs="Times New Roman"/>
          <w:bCs/>
          <w:sz w:val="26"/>
          <w:szCs w:val="26"/>
          <w:lang w:eastAsia="ru-RU" w:bidi="ru-RU"/>
        </w:rPr>
        <w:t>Проблемные вопросы понимания сущности</w:t>
      </w:r>
      <w:r w:rsidR="002A0280">
        <w:rPr>
          <w:rFonts w:ascii="Times New Roman" w:eastAsia="Calibri" w:hAnsi="Times New Roman" w:cs="Times New Roman"/>
          <w:bCs/>
          <w:sz w:val="26"/>
          <w:szCs w:val="26"/>
          <w:lang w:eastAsia="ru-RU" w:bidi="ru-RU"/>
        </w:rPr>
        <w:t xml:space="preserve"> уголовного процесса. Уголовный </w:t>
      </w:r>
      <w:r w:rsidRPr="002E0EA2">
        <w:rPr>
          <w:rFonts w:ascii="Times New Roman" w:eastAsia="Calibri" w:hAnsi="Times New Roman" w:cs="Times New Roman"/>
          <w:bCs/>
          <w:sz w:val="26"/>
          <w:szCs w:val="26"/>
          <w:lang w:eastAsia="ru-RU" w:bidi="ru-RU"/>
        </w:rPr>
        <w:t>процесс и судебная власть.</w:t>
      </w:r>
      <w:r>
        <w:rPr>
          <w:rFonts w:ascii="Times New Roman" w:eastAsia="Calibri" w:hAnsi="Times New Roman" w:cs="Times New Roman"/>
          <w:bCs/>
          <w:sz w:val="26"/>
          <w:szCs w:val="26"/>
          <w:lang w:eastAsia="ru-RU" w:bidi="ru-RU"/>
        </w:rPr>
        <w:t xml:space="preserve"> </w:t>
      </w:r>
      <w:r w:rsidRPr="002E0EA2">
        <w:rPr>
          <w:rFonts w:ascii="Times New Roman" w:eastAsia="Calibri" w:hAnsi="Times New Roman" w:cs="Times New Roman"/>
          <w:bCs/>
          <w:sz w:val="26"/>
          <w:szCs w:val="26"/>
          <w:lang w:eastAsia="ru-RU" w:bidi="ru-RU"/>
        </w:rPr>
        <w:t>Тенденции развития уголовно-процессуального права.</w:t>
      </w:r>
    </w:p>
    <w:p w:rsidR="00B76735" w:rsidRDefault="00420389" w:rsidP="00B93A87">
      <w:pPr>
        <w:spacing w:after="0" w:line="276" w:lineRule="auto"/>
        <w:ind w:firstLine="709"/>
        <w:jc w:val="both"/>
        <w:rPr>
          <w:rFonts w:ascii="Times New Roman" w:eastAsia="Calibri" w:hAnsi="Times New Roman" w:cs="Times New Roman"/>
          <w:bCs/>
          <w:sz w:val="26"/>
          <w:szCs w:val="26"/>
          <w:lang w:eastAsia="ru-RU" w:bidi="ru-RU"/>
        </w:rPr>
      </w:pPr>
      <w:r w:rsidRPr="00420389">
        <w:rPr>
          <w:rFonts w:ascii="Times New Roman" w:eastAsia="Calibri" w:hAnsi="Times New Roman" w:cs="Times New Roman"/>
          <w:bCs/>
          <w:sz w:val="26"/>
          <w:szCs w:val="26"/>
          <w:lang w:eastAsia="ru-RU" w:bidi="ru-RU"/>
        </w:rPr>
        <w:t xml:space="preserve">Уголовно-процессуальное законодательство </w:t>
      </w:r>
      <w:r w:rsidRPr="00420389">
        <w:rPr>
          <w:rFonts w:ascii="Times New Roman" w:eastAsia="Calibri" w:hAnsi="Times New Roman" w:cs="Times New Roman"/>
          <w:bCs/>
          <w:sz w:val="26"/>
          <w:szCs w:val="26"/>
          <w:lang w:eastAsia="ru-RU"/>
        </w:rPr>
        <w:t>Российской Федерации</w:t>
      </w:r>
      <w:r w:rsidRPr="00420389">
        <w:rPr>
          <w:rFonts w:ascii="Times New Roman" w:eastAsia="Calibri" w:hAnsi="Times New Roman" w:cs="Times New Roman"/>
          <w:bCs/>
          <w:sz w:val="26"/>
          <w:szCs w:val="26"/>
          <w:lang w:eastAsia="ru-RU" w:bidi="ru-RU"/>
        </w:rPr>
        <w:t xml:space="preserve">. Уголовно-процессуальный кодекс </w:t>
      </w:r>
      <w:r w:rsidRPr="00420389">
        <w:rPr>
          <w:rFonts w:ascii="Times New Roman" w:eastAsia="Calibri" w:hAnsi="Times New Roman" w:cs="Times New Roman"/>
          <w:bCs/>
          <w:sz w:val="26"/>
          <w:szCs w:val="26"/>
          <w:lang w:eastAsia="ru-RU"/>
        </w:rPr>
        <w:t>Российской Федерации</w:t>
      </w:r>
      <w:r w:rsidRPr="00420389">
        <w:rPr>
          <w:rFonts w:ascii="Times New Roman" w:eastAsia="Calibri" w:hAnsi="Times New Roman" w:cs="Times New Roman"/>
          <w:bCs/>
          <w:sz w:val="26"/>
          <w:szCs w:val="26"/>
          <w:lang w:eastAsia="ru-RU" w:bidi="ru-RU"/>
        </w:rPr>
        <w:t xml:space="preserve"> и его система.</w:t>
      </w:r>
    </w:p>
    <w:p w:rsidR="00B76735" w:rsidRPr="00641600" w:rsidRDefault="00B76735" w:rsidP="00B90182">
      <w:pPr>
        <w:spacing w:after="0" w:line="276" w:lineRule="auto"/>
        <w:ind w:firstLine="709"/>
        <w:jc w:val="both"/>
        <w:rPr>
          <w:rFonts w:ascii="Times New Roman" w:eastAsia="Calibri" w:hAnsi="Times New Roman" w:cs="Times New Roman"/>
          <w:bCs/>
          <w:sz w:val="26"/>
          <w:szCs w:val="26"/>
          <w:lang w:eastAsia="ru-RU" w:bidi="ru-RU"/>
        </w:rPr>
      </w:pPr>
      <w:r w:rsidRPr="00641600">
        <w:rPr>
          <w:rFonts w:ascii="Times New Roman" w:eastAsia="Calibri" w:hAnsi="Times New Roman" w:cs="Times New Roman"/>
          <w:bCs/>
          <w:sz w:val="26"/>
          <w:szCs w:val="26"/>
          <w:lang w:eastAsia="ru-RU" w:bidi="ru-RU"/>
        </w:rPr>
        <w:t xml:space="preserve">Понятие </w:t>
      </w:r>
      <w:r w:rsidR="0053778B">
        <w:rPr>
          <w:rFonts w:ascii="Times New Roman" w:eastAsia="Calibri" w:hAnsi="Times New Roman" w:cs="Times New Roman"/>
          <w:bCs/>
          <w:sz w:val="26"/>
          <w:szCs w:val="26"/>
          <w:lang w:eastAsia="ru-RU" w:bidi="ru-RU"/>
        </w:rPr>
        <w:t xml:space="preserve">и значение </w:t>
      </w:r>
      <w:r w:rsidRPr="00641600">
        <w:rPr>
          <w:rFonts w:ascii="Times New Roman" w:eastAsia="Calibri" w:hAnsi="Times New Roman" w:cs="Times New Roman"/>
          <w:bCs/>
          <w:sz w:val="26"/>
          <w:szCs w:val="26"/>
          <w:lang w:eastAsia="ru-RU" w:bidi="ru-RU"/>
        </w:rPr>
        <w:t>принципов уголовного процесса</w:t>
      </w:r>
      <w:r w:rsidR="0053778B">
        <w:rPr>
          <w:rFonts w:ascii="Times New Roman" w:eastAsia="Calibri" w:hAnsi="Times New Roman" w:cs="Times New Roman"/>
          <w:bCs/>
          <w:sz w:val="26"/>
          <w:szCs w:val="26"/>
          <w:lang w:eastAsia="ru-RU" w:bidi="ru-RU"/>
        </w:rPr>
        <w:t>, их система</w:t>
      </w:r>
      <w:r w:rsidRPr="00641600">
        <w:rPr>
          <w:rFonts w:ascii="Times New Roman" w:eastAsia="Calibri" w:hAnsi="Times New Roman" w:cs="Times New Roman"/>
          <w:bCs/>
          <w:sz w:val="26"/>
          <w:szCs w:val="26"/>
          <w:lang w:eastAsia="ru-RU" w:bidi="ru-RU"/>
        </w:rPr>
        <w:t xml:space="preserve"> и классификация.</w:t>
      </w:r>
    </w:p>
    <w:p w:rsidR="00FF6A99" w:rsidRDefault="00296F18" w:rsidP="00B93A87">
      <w:pPr>
        <w:spacing w:after="0" w:line="276" w:lineRule="auto"/>
        <w:ind w:firstLine="709"/>
        <w:jc w:val="both"/>
        <w:rPr>
          <w:rFonts w:ascii="Times New Roman" w:eastAsia="Calibri" w:hAnsi="Times New Roman" w:cs="Times New Roman"/>
          <w:bCs/>
          <w:sz w:val="26"/>
          <w:szCs w:val="26"/>
          <w:lang w:eastAsia="ru-RU" w:bidi="ru-RU"/>
        </w:rPr>
      </w:pPr>
      <w:r w:rsidRPr="00296F18">
        <w:rPr>
          <w:rFonts w:ascii="Times New Roman" w:eastAsia="Calibri" w:hAnsi="Times New Roman" w:cs="Times New Roman"/>
          <w:bCs/>
          <w:sz w:val="26"/>
          <w:szCs w:val="26"/>
          <w:lang w:eastAsia="ru-RU" w:bidi="ru-RU"/>
        </w:rPr>
        <w:t xml:space="preserve">Понятие и сущность уголовного преследования в уголовном процессе. </w:t>
      </w:r>
    </w:p>
    <w:p w:rsidR="00FF6A99" w:rsidRDefault="00296F18" w:rsidP="00B93A87">
      <w:pPr>
        <w:spacing w:after="0" w:line="276" w:lineRule="auto"/>
        <w:ind w:firstLine="709"/>
        <w:jc w:val="both"/>
        <w:rPr>
          <w:rFonts w:ascii="Times New Roman" w:eastAsia="Calibri" w:hAnsi="Times New Roman" w:cs="Times New Roman"/>
          <w:bCs/>
          <w:sz w:val="26"/>
          <w:szCs w:val="26"/>
          <w:lang w:eastAsia="ru-RU" w:bidi="ru-RU"/>
        </w:rPr>
      </w:pPr>
      <w:r w:rsidRPr="00296F18">
        <w:rPr>
          <w:rFonts w:ascii="Times New Roman" w:eastAsia="Calibri" w:hAnsi="Times New Roman" w:cs="Times New Roman"/>
          <w:bCs/>
          <w:sz w:val="26"/>
          <w:szCs w:val="26"/>
          <w:lang w:eastAsia="ru-RU" w:bidi="ru-RU"/>
        </w:rPr>
        <w:t xml:space="preserve">Виды уголовного преследования: частное обвинение; </w:t>
      </w:r>
      <w:proofErr w:type="spellStart"/>
      <w:r w:rsidRPr="00296F18">
        <w:rPr>
          <w:rFonts w:ascii="Times New Roman" w:eastAsia="Calibri" w:hAnsi="Times New Roman" w:cs="Times New Roman"/>
          <w:bCs/>
          <w:sz w:val="26"/>
          <w:szCs w:val="26"/>
          <w:lang w:eastAsia="ru-RU" w:bidi="ru-RU"/>
        </w:rPr>
        <w:t>частно</w:t>
      </w:r>
      <w:proofErr w:type="spellEnd"/>
      <w:r w:rsidRPr="00296F18">
        <w:rPr>
          <w:rFonts w:ascii="Times New Roman" w:eastAsia="Calibri" w:hAnsi="Times New Roman" w:cs="Times New Roman"/>
          <w:bCs/>
          <w:sz w:val="26"/>
          <w:szCs w:val="26"/>
          <w:lang w:eastAsia="ru-RU" w:bidi="ru-RU"/>
        </w:rPr>
        <w:t>-публичное и публичное обвинение. Обязанность и право уголовного преследования</w:t>
      </w:r>
      <w:r w:rsidR="008F36D3">
        <w:rPr>
          <w:rFonts w:ascii="Times New Roman" w:eastAsia="Calibri" w:hAnsi="Times New Roman" w:cs="Times New Roman"/>
          <w:bCs/>
          <w:sz w:val="26"/>
          <w:szCs w:val="26"/>
          <w:lang w:eastAsia="ru-RU" w:bidi="ru-RU"/>
        </w:rPr>
        <w:t>.</w:t>
      </w:r>
    </w:p>
    <w:p w:rsidR="00296F18" w:rsidRPr="00296F18" w:rsidRDefault="00296F18" w:rsidP="00B93A87">
      <w:pPr>
        <w:spacing w:after="0" w:line="276" w:lineRule="auto"/>
        <w:ind w:firstLine="709"/>
        <w:jc w:val="both"/>
        <w:rPr>
          <w:rFonts w:ascii="Times New Roman" w:eastAsia="Calibri" w:hAnsi="Times New Roman" w:cs="Times New Roman"/>
          <w:bCs/>
          <w:sz w:val="26"/>
          <w:szCs w:val="26"/>
          <w:lang w:eastAsia="ru-RU" w:bidi="ru-RU"/>
        </w:rPr>
      </w:pPr>
      <w:r w:rsidRPr="00296F18">
        <w:rPr>
          <w:rFonts w:ascii="Times New Roman" w:eastAsia="Calibri" w:hAnsi="Times New Roman" w:cs="Times New Roman"/>
          <w:bCs/>
          <w:sz w:val="26"/>
          <w:szCs w:val="26"/>
          <w:lang w:eastAsia="ru-RU" w:bidi="ru-RU"/>
        </w:rPr>
        <w:t xml:space="preserve">Привлечение к уголовному преследованию по заявлению коммерческой или иной организации. Прекращение уголовного дела и уголовного </w:t>
      </w:r>
      <w:r w:rsidR="00B87695" w:rsidRPr="00296F18">
        <w:rPr>
          <w:rFonts w:ascii="Times New Roman" w:eastAsia="Calibri" w:hAnsi="Times New Roman" w:cs="Times New Roman"/>
          <w:bCs/>
          <w:sz w:val="26"/>
          <w:szCs w:val="26"/>
          <w:lang w:eastAsia="ru-RU" w:bidi="ru-RU"/>
        </w:rPr>
        <w:t>преследования:</w:t>
      </w:r>
      <w:r w:rsidR="00EB3B55">
        <w:rPr>
          <w:rFonts w:ascii="Times New Roman" w:eastAsia="Calibri" w:hAnsi="Times New Roman" w:cs="Times New Roman"/>
          <w:bCs/>
          <w:sz w:val="26"/>
          <w:szCs w:val="26"/>
          <w:lang w:eastAsia="ru-RU" w:bidi="ru-RU"/>
        </w:rPr>
        <w:t xml:space="preserve"> </w:t>
      </w:r>
      <w:r w:rsidR="00B87695" w:rsidRPr="00296F18">
        <w:rPr>
          <w:rFonts w:ascii="Times New Roman" w:eastAsia="Calibri" w:hAnsi="Times New Roman" w:cs="Times New Roman"/>
          <w:bCs/>
          <w:sz w:val="26"/>
          <w:szCs w:val="26"/>
          <w:lang w:eastAsia="ru-RU" w:bidi="ru-RU"/>
        </w:rPr>
        <w:t>понятие,</w:t>
      </w:r>
      <w:r w:rsidR="00B87695">
        <w:rPr>
          <w:rFonts w:ascii="Times New Roman" w:eastAsia="Calibri" w:hAnsi="Times New Roman" w:cs="Times New Roman"/>
          <w:bCs/>
          <w:sz w:val="26"/>
          <w:szCs w:val="26"/>
          <w:lang w:eastAsia="ru-RU" w:bidi="ru-RU"/>
        </w:rPr>
        <w:t xml:space="preserve"> отграничение</w:t>
      </w:r>
      <w:r w:rsidRPr="00296F18">
        <w:rPr>
          <w:rFonts w:ascii="Times New Roman" w:eastAsia="Calibri" w:hAnsi="Times New Roman" w:cs="Times New Roman"/>
          <w:bCs/>
          <w:sz w:val="26"/>
          <w:szCs w:val="26"/>
          <w:lang w:eastAsia="ru-RU" w:bidi="ru-RU"/>
        </w:rPr>
        <w:t>, основания и виды.</w:t>
      </w:r>
    </w:p>
    <w:p w:rsidR="00641600" w:rsidRDefault="00641600" w:rsidP="00207836">
      <w:pPr>
        <w:spacing w:after="0" w:line="240" w:lineRule="auto"/>
        <w:jc w:val="center"/>
        <w:rPr>
          <w:rFonts w:ascii="Times New Roman" w:eastAsia="Calibri" w:hAnsi="Times New Roman" w:cs="Times New Roman"/>
          <w:b/>
          <w:bCs/>
          <w:sz w:val="26"/>
          <w:szCs w:val="26"/>
          <w:lang w:eastAsia="ru-RU"/>
        </w:rPr>
      </w:pPr>
    </w:p>
    <w:p w:rsidR="00521D7A" w:rsidRDefault="00FF6A99" w:rsidP="002E0EA2">
      <w:pPr>
        <w:spacing w:after="0" w:line="240" w:lineRule="auto"/>
        <w:jc w:val="center"/>
        <w:rPr>
          <w:rFonts w:ascii="Times New Roman" w:eastAsia="Calibri" w:hAnsi="Times New Roman" w:cs="Times New Roman"/>
          <w:b/>
          <w:bCs/>
          <w:sz w:val="26"/>
          <w:szCs w:val="26"/>
          <w:lang w:eastAsia="ru-RU" w:bidi="ru-RU"/>
        </w:rPr>
      </w:pPr>
      <w:r>
        <w:rPr>
          <w:rFonts w:ascii="Times New Roman" w:eastAsia="Calibri" w:hAnsi="Times New Roman" w:cs="Times New Roman"/>
          <w:b/>
          <w:bCs/>
          <w:sz w:val="26"/>
          <w:szCs w:val="26"/>
          <w:lang w:eastAsia="ru-RU"/>
        </w:rPr>
        <w:t xml:space="preserve">Тема </w:t>
      </w:r>
      <w:r w:rsidR="002E0EA2">
        <w:rPr>
          <w:rFonts w:ascii="Times New Roman" w:eastAsia="Calibri" w:hAnsi="Times New Roman" w:cs="Times New Roman"/>
          <w:b/>
          <w:bCs/>
          <w:sz w:val="26"/>
          <w:szCs w:val="26"/>
          <w:lang w:eastAsia="ru-RU"/>
        </w:rPr>
        <w:t>2</w:t>
      </w:r>
      <w:r>
        <w:rPr>
          <w:rFonts w:ascii="Times New Roman" w:eastAsia="Calibri" w:hAnsi="Times New Roman" w:cs="Times New Roman"/>
          <w:b/>
          <w:bCs/>
          <w:sz w:val="26"/>
          <w:szCs w:val="26"/>
          <w:lang w:eastAsia="ru-RU"/>
        </w:rPr>
        <w:t xml:space="preserve">. </w:t>
      </w:r>
      <w:r w:rsidR="002E0EA2" w:rsidRPr="002E0EA2">
        <w:rPr>
          <w:rFonts w:ascii="Times New Roman" w:eastAsia="Calibri" w:hAnsi="Times New Roman" w:cs="Times New Roman"/>
          <w:b/>
          <w:bCs/>
          <w:sz w:val="26"/>
          <w:szCs w:val="26"/>
          <w:lang w:eastAsia="ru-RU" w:bidi="ru-RU"/>
        </w:rPr>
        <w:t>Участники</w:t>
      </w:r>
      <w:r w:rsidR="002E0EA2">
        <w:rPr>
          <w:rFonts w:ascii="Times New Roman" w:eastAsia="Calibri" w:hAnsi="Times New Roman" w:cs="Times New Roman"/>
          <w:b/>
          <w:bCs/>
          <w:sz w:val="26"/>
          <w:szCs w:val="26"/>
          <w:lang w:eastAsia="ru-RU" w:bidi="ru-RU"/>
        </w:rPr>
        <w:t xml:space="preserve"> </w:t>
      </w:r>
      <w:r w:rsidR="002E0EA2" w:rsidRPr="002E0EA2">
        <w:rPr>
          <w:rFonts w:ascii="Times New Roman" w:eastAsia="Calibri" w:hAnsi="Times New Roman" w:cs="Times New Roman"/>
          <w:b/>
          <w:bCs/>
          <w:sz w:val="26"/>
          <w:szCs w:val="26"/>
          <w:lang w:eastAsia="ru-RU" w:bidi="ru-RU"/>
        </w:rPr>
        <w:t>уголовного</w:t>
      </w:r>
      <w:r w:rsidR="002E0EA2">
        <w:rPr>
          <w:rFonts w:ascii="Times New Roman" w:eastAsia="Calibri" w:hAnsi="Times New Roman" w:cs="Times New Roman"/>
          <w:b/>
          <w:bCs/>
          <w:sz w:val="26"/>
          <w:szCs w:val="26"/>
          <w:lang w:eastAsia="ru-RU" w:bidi="ru-RU"/>
        </w:rPr>
        <w:t xml:space="preserve"> </w:t>
      </w:r>
      <w:r w:rsidR="002E0EA2" w:rsidRPr="002E0EA2">
        <w:rPr>
          <w:rFonts w:ascii="Times New Roman" w:eastAsia="Calibri" w:hAnsi="Times New Roman" w:cs="Times New Roman"/>
          <w:b/>
          <w:bCs/>
          <w:sz w:val="26"/>
          <w:szCs w:val="26"/>
          <w:lang w:eastAsia="ru-RU" w:bidi="ru-RU"/>
        </w:rPr>
        <w:t>судопроизводства:</w:t>
      </w:r>
      <w:r w:rsidR="002E0EA2">
        <w:rPr>
          <w:rFonts w:ascii="Times New Roman" w:eastAsia="Calibri" w:hAnsi="Times New Roman" w:cs="Times New Roman"/>
          <w:b/>
          <w:bCs/>
          <w:sz w:val="26"/>
          <w:szCs w:val="26"/>
          <w:lang w:eastAsia="ru-RU" w:bidi="ru-RU"/>
        </w:rPr>
        <w:t xml:space="preserve"> </w:t>
      </w:r>
      <w:r w:rsidR="002E0EA2" w:rsidRPr="002E0EA2">
        <w:rPr>
          <w:rFonts w:ascii="Times New Roman" w:eastAsia="Calibri" w:hAnsi="Times New Roman" w:cs="Times New Roman"/>
          <w:b/>
          <w:bCs/>
          <w:sz w:val="26"/>
          <w:szCs w:val="26"/>
          <w:lang w:eastAsia="ru-RU" w:bidi="ru-RU"/>
        </w:rPr>
        <w:t>проблемы правового</w:t>
      </w:r>
      <w:r w:rsidR="002E0EA2">
        <w:rPr>
          <w:rFonts w:ascii="Times New Roman" w:eastAsia="Calibri" w:hAnsi="Times New Roman" w:cs="Times New Roman"/>
          <w:b/>
          <w:bCs/>
          <w:sz w:val="26"/>
          <w:szCs w:val="26"/>
          <w:lang w:eastAsia="ru-RU" w:bidi="ru-RU"/>
        </w:rPr>
        <w:t xml:space="preserve"> </w:t>
      </w:r>
      <w:r w:rsidR="002E0EA2" w:rsidRPr="002E0EA2">
        <w:rPr>
          <w:rFonts w:ascii="Times New Roman" w:eastAsia="Calibri" w:hAnsi="Times New Roman" w:cs="Times New Roman"/>
          <w:b/>
          <w:bCs/>
          <w:sz w:val="26"/>
          <w:szCs w:val="26"/>
          <w:lang w:eastAsia="ru-RU" w:bidi="ru-RU"/>
        </w:rPr>
        <w:t>статуса</w:t>
      </w:r>
      <w:r w:rsidR="002E0EA2">
        <w:rPr>
          <w:rFonts w:ascii="Times New Roman" w:eastAsia="Calibri" w:hAnsi="Times New Roman" w:cs="Times New Roman"/>
          <w:b/>
          <w:bCs/>
          <w:sz w:val="26"/>
          <w:szCs w:val="26"/>
          <w:lang w:eastAsia="ru-RU" w:bidi="ru-RU"/>
        </w:rPr>
        <w:t>.</w:t>
      </w:r>
    </w:p>
    <w:p w:rsidR="002E0EA2" w:rsidRDefault="002E0EA2" w:rsidP="002E0EA2">
      <w:pPr>
        <w:spacing w:after="0" w:line="240" w:lineRule="auto"/>
        <w:jc w:val="center"/>
        <w:rPr>
          <w:rFonts w:ascii="Times New Roman" w:eastAsia="Calibri" w:hAnsi="Times New Roman" w:cs="Times New Roman"/>
          <w:b/>
          <w:bCs/>
          <w:sz w:val="26"/>
          <w:szCs w:val="26"/>
          <w:lang w:eastAsia="ru-RU"/>
        </w:rPr>
      </w:pPr>
    </w:p>
    <w:p w:rsidR="007B0390" w:rsidRPr="007B0390" w:rsidRDefault="007B0390" w:rsidP="007B0390">
      <w:pPr>
        <w:spacing w:after="0" w:line="276" w:lineRule="auto"/>
        <w:ind w:firstLine="709"/>
        <w:jc w:val="both"/>
        <w:rPr>
          <w:rFonts w:ascii="Times New Roman" w:eastAsia="Calibri" w:hAnsi="Times New Roman" w:cs="Times New Roman"/>
          <w:bCs/>
          <w:sz w:val="26"/>
          <w:szCs w:val="26"/>
          <w:lang w:eastAsia="ru-RU" w:bidi="ru-RU"/>
        </w:rPr>
      </w:pPr>
      <w:r w:rsidRPr="007B0390">
        <w:rPr>
          <w:rFonts w:ascii="Times New Roman" w:eastAsia="Calibri" w:hAnsi="Times New Roman" w:cs="Times New Roman"/>
          <w:bCs/>
          <w:sz w:val="26"/>
          <w:szCs w:val="26"/>
          <w:lang w:eastAsia="ru-RU" w:bidi="ru-RU"/>
        </w:rPr>
        <w:t>Участники уголовного процесса: понятие, проблемы</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классификации.</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Развитие</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законодательства,</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определяющего</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круг</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участников</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уголовного</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судопроизводства. Проблемы участию суда в уголовном судопроизводстве.</w:t>
      </w:r>
    </w:p>
    <w:p w:rsidR="007B0390" w:rsidRPr="007B0390" w:rsidRDefault="007B0390" w:rsidP="007B0390">
      <w:pPr>
        <w:spacing w:after="0" w:line="276" w:lineRule="auto"/>
        <w:ind w:firstLine="709"/>
        <w:jc w:val="both"/>
        <w:rPr>
          <w:rFonts w:ascii="Times New Roman" w:eastAsia="Calibri" w:hAnsi="Times New Roman" w:cs="Times New Roman"/>
          <w:bCs/>
          <w:sz w:val="26"/>
          <w:szCs w:val="26"/>
          <w:lang w:eastAsia="ru-RU" w:bidi="ru-RU"/>
        </w:rPr>
      </w:pPr>
      <w:r w:rsidRPr="007B0390">
        <w:rPr>
          <w:rFonts w:ascii="Times New Roman" w:eastAsia="Calibri" w:hAnsi="Times New Roman" w:cs="Times New Roman"/>
          <w:bCs/>
          <w:sz w:val="26"/>
          <w:szCs w:val="26"/>
          <w:lang w:eastAsia="ru-RU" w:bidi="ru-RU"/>
        </w:rPr>
        <w:t>Состав суда. Проблемы определения подсудности уголовных дел. Единоличные</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действия судьи как участника уголовного процесса. Присяжный заседатель как</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участник уголовного процесса.</w:t>
      </w:r>
    </w:p>
    <w:p w:rsidR="007B0390" w:rsidRPr="007B0390" w:rsidRDefault="007B0390" w:rsidP="007B0390">
      <w:pPr>
        <w:spacing w:after="0" w:line="276" w:lineRule="auto"/>
        <w:ind w:firstLine="709"/>
        <w:jc w:val="both"/>
        <w:rPr>
          <w:rFonts w:ascii="Times New Roman" w:eastAsia="Calibri" w:hAnsi="Times New Roman" w:cs="Times New Roman"/>
          <w:bCs/>
          <w:sz w:val="26"/>
          <w:szCs w:val="26"/>
          <w:lang w:eastAsia="ru-RU" w:bidi="ru-RU"/>
        </w:rPr>
      </w:pPr>
      <w:r w:rsidRPr="007B0390">
        <w:rPr>
          <w:rFonts w:ascii="Times New Roman" w:eastAsia="Calibri" w:hAnsi="Times New Roman" w:cs="Times New Roman"/>
          <w:bCs/>
          <w:sz w:val="26"/>
          <w:szCs w:val="26"/>
          <w:lang w:eastAsia="ru-RU" w:bidi="ru-RU"/>
        </w:rPr>
        <w:t>Участники уголовного процесса со стороны обвинения. Проблемы и</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перспективы участия прокурора в уголовном процессе.</w:t>
      </w:r>
    </w:p>
    <w:p w:rsidR="007B0390" w:rsidRPr="007B0390" w:rsidRDefault="007B0390" w:rsidP="007B0390">
      <w:pPr>
        <w:spacing w:after="0" w:line="276" w:lineRule="auto"/>
        <w:ind w:firstLine="709"/>
        <w:jc w:val="both"/>
        <w:rPr>
          <w:rFonts w:ascii="Times New Roman" w:eastAsia="Calibri" w:hAnsi="Times New Roman" w:cs="Times New Roman"/>
          <w:bCs/>
          <w:sz w:val="26"/>
          <w:szCs w:val="26"/>
          <w:lang w:eastAsia="ru-RU" w:bidi="ru-RU"/>
        </w:rPr>
      </w:pPr>
      <w:r w:rsidRPr="007B0390">
        <w:rPr>
          <w:rFonts w:ascii="Times New Roman" w:eastAsia="Calibri" w:hAnsi="Times New Roman" w:cs="Times New Roman"/>
          <w:bCs/>
          <w:sz w:val="26"/>
          <w:szCs w:val="26"/>
          <w:lang w:eastAsia="ru-RU" w:bidi="ru-RU"/>
        </w:rPr>
        <w:t>Следователь и</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следователь-криминалист в уголовном процессе. Процессуальное положение</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следователя.</w:t>
      </w:r>
    </w:p>
    <w:p w:rsidR="007B0390" w:rsidRPr="007B0390" w:rsidRDefault="007B0390" w:rsidP="007B0390">
      <w:pPr>
        <w:spacing w:after="0" w:line="276" w:lineRule="auto"/>
        <w:ind w:firstLine="709"/>
        <w:jc w:val="both"/>
        <w:rPr>
          <w:rFonts w:ascii="Times New Roman" w:eastAsia="Calibri" w:hAnsi="Times New Roman" w:cs="Times New Roman"/>
          <w:bCs/>
          <w:sz w:val="26"/>
          <w:szCs w:val="26"/>
          <w:lang w:eastAsia="ru-RU" w:bidi="ru-RU"/>
        </w:rPr>
      </w:pPr>
      <w:r w:rsidRPr="007B0390">
        <w:rPr>
          <w:rFonts w:ascii="Times New Roman" w:eastAsia="Calibri" w:hAnsi="Times New Roman" w:cs="Times New Roman"/>
          <w:bCs/>
          <w:sz w:val="26"/>
          <w:szCs w:val="26"/>
          <w:lang w:eastAsia="ru-RU" w:bidi="ru-RU"/>
        </w:rPr>
        <w:t>Руководитель</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следственного</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органа,</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его</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процессуальное</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положение.</w:t>
      </w:r>
    </w:p>
    <w:p w:rsidR="007B0390" w:rsidRPr="007B0390" w:rsidRDefault="007B0390" w:rsidP="007B0390">
      <w:pPr>
        <w:spacing w:after="0" w:line="276" w:lineRule="auto"/>
        <w:ind w:firstLine="709"/>
        <w:jc w:val="both"/>
        <w:rPr>
          <w:rFonts w:ascii="Times New Roman" w:eastAsia="Calibri" w:hAnsi="Times New Roman" w:cs="Times New Roman"/>
          <w:bCs/>
          <w:sz w:val="26"/>
          <w:szCs w:val="26"/>
          <w:lang w:eastAsia="ru-RU" w:bidi="ru-RU"/>
        </w:rPr>
      </w:pPr>
      <w:r w:rsidRPr="007B0390">
        <w:rPr>
          <w:rFonts w:ascii="Times New Roman" w:eastAsia="Calibri" w:hAnsi="Times New Roman" w:cs="Times New Roman"/>
          <w:bCs/>
          <w:sz w:val="26"/>
          <w:szCs w:val="26"/>
          <w:lang w:eastAsia="ru-RU" w:bidi="ru-RU"/>
        </w:rPr>
        <w:t>Орган</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дознания,</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начальник</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органа</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дознания,</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начальник</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подразделения дознания и дознаватель: особенности их правового положения в</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уголовном процессе. Потерпевший, частный обвинитель, гражданский истец,</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их представители - процессуальное положение и проблемы их реализации в</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уголовном судопроизводстве.</w:t>
      </w:r>
    </w:p>
    <w:p w:rsidR="007B0390" w:rsidRPr="007B0390" w:rsidRDefault="007B0390" w:rsidP="007B0390">
      <w:pPr>
        <w:spacing w:after="0" w:line="276" w:lineRule="auto"/>
        <w:ind w:firstLine="709"/>
        <w:jc w:val="both"/>
        <w:rPr>
          <w:rFonts w:ascii="Times New Roman" w:eastAsia="Calibri" w:hAnsi="Times New Roman" w:cs="Times New Roman"/>
          <w:bCs/>
          <w:sz w:val="26"/>
          <w:szCs w:val="26"/>
          <w:lang w:eastAsia="ru-RU" w:bidi="ru-RU"/>
        </w:rPr>
      </w:pPr>
      <w:r w:rsidRPr="007B0390">
        <w:rPr>
          <w:rFonts w:ascii="Times New Roman" w:eastAsia="Calibri" w:hAnsi="Times New Roman" w:cs="Times New Roman"/>
          <w:bCs/>
          <w:sz w:val="26"/>
          <w:szCs w:val="26"/>
          <w:lang w:eastAsia="ru-RU" w:bidi="ru-RU"/>
        </w:rPr>
        <w:t>Процессуальное положение участников уголовного судопроизводства</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со стороны защиты. Проблемы реализации своих прав подозреваемым,</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обвиняемым,</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законными</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представителями</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несовершеннолетнего</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подозреваемого и обвиняемого, защитником, гражданский ответчиком,</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представителем гражданского ответчика.</w:t>
      </w:r>
    </w:p>
    <w:p w:rsidR="007B0390" w:rsidRPr="007B0390" w:rsidRDefault="007B0390" w:rsidP="007B0390">
      <w:pPr>
        <w:spacing w:after="0" w:line="276" w:lineRule="auto"/>
        <w:ind w:firstLine="709"/>
        <w:jc w:val="both"/>
        <w:rPr>
          <w:rFonts w:ascii="Times New Roman" w:eastAsia="Calibri" w:hAnsi="Times New Roman" w:cs="Times New Roman"/>
          <w:bCs/>
          <w:sz w:val="26"/>
          <w:szCs w:val="26"/>
          <w:lang w:eastAsia="ru-RU" w:bidi="ru-RU"/>
        </w:rPr>
      </w:pPr>
      <w:r w:rsidRPr="007B0390">
        <w:rPr>
          <w:rFonts w:ascii="Times New Roman" w:eastAsia="Calibri" w:hAnsi="Times New Roman" w:cs="Times New Roman"/>
          <w:bCs/>
          <w:sz w:val="26"/>
          <w:szCs w:val="26"/>
          <w:lang w:eastAsia="ru-RU" w:bidi="ru-RU"/>
        </w:rPr>
        <w:t>Процессуальное</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положение</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иных</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участников</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уголовного</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судопроизводства: свидетель, переводчик и понятой. Правовой институт</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эксперта</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в</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уголовно-процессуальном</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законодательстве</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России.</w:t>
      </w:r>
    </w:p>
    <w:p w:rsidR="007B0390" w:rsidRPr="007B0390" w:rsidRDefault="007B0390" w:rsidP="007B0390">
      <w:pPr>
        <w:spacing w:after="0" w:line="276" w:lineRule="auto"/>
        <w:ind w:firstLine="709"/>
        <w:jc w:val="both"/>
        <w:rPr>
          <w:rFonts w:ascii="Times New Roman" w:eastAsia="Calibri" w:hAnsi="Times New Roman" w:cs="Times New Roman"/>
          <w:bCs/>
          <w:sz w:val="26"/>
          <w:szCs w:val="26"/>
          <w:lang w:eastAsia="ru-RU" w:bidi="ru-RU"/>
        </w:rPr>
      </w:pPr>
      <w:r w:rsidRPr="007B0390">
        <w:rPr>
          <w:rFonts w:ascii="Times New Roman" w:eastAsia="Calibri" w:hAnsi="Times New Roman" w:cs="Times New Roman"/>
          <w:bCs/>
          <w:sz w:val="26"/>
          <w:szCs w:val="26"/>
          <w:lang w:eastAsia="ru-RU" w:bidi="ru-RU"/>
        </w:rPr>
        <w:t>Процессуальное</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значение</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специалиста,</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как</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участника</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уголовного</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судопроизводства. Правовой статус руководителя экспертного учреждения.</w:t>
      </w:r>
    </w:p>
    <w:p w:rsidR="0053778B" w:rsidRDefault="007B0390" w:rsidP="00B93A87">
      <w:pPr>
        <w:spacing w:after="0" w:line="276" w:lineRule="auto"/>
        <w:ind w:firstLine="709"/>
        <w:jc w:val="both"/>
        <w:rPr>
          <w:rFonts w:ascii="Times New Roman" w:eastAsia="Calibri" w:hAnsi="Times New Roman" w:cs="Times New Roman"/>
          <w:bCs/>
          <w:sz w:val="26"/>
          <w:szCs w:val="26"/>
          <w:lang w:eastAsia="ru-RU" w:bidi="ru-RU"/>
        </w:rPr>
      </w:pPr>
      <w:r w:rsidRPr="007B0390">
        <w:rPr>
          <w:rFonts w:ascii="Times New Roman" w:eastAsia="Calibri" w:hAnsi="Times New Roman" w:cs="Times New Roman"/>
          <w:bCs/>
          <w:sz w:val="26"/>
          <w:szCs w:val="26"/>
          <w:lang w:eastAsia="ru-RU" w:bidi="ru-RU"/>
        </w:rPr>
        <w:t>Проблемы</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выявления</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обстоятельств,</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исключающих</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участие</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в</w:t>
      </w:r>
      <w:r>
        <w:rPr>
          <w:rFonts w:ascii="Times New Roman" w:eastAsia="Calibri" w:hAnsi="Times New Roman" w:cs="Times New Roman"/>
          <w:bCs/>
          <w:sz w:val="26"/>
          <w:szCs w:val="26"/>
          <w:lang w:eastAsia="ru-RU" w:bidi="ru-RU"/>
        </w:rPr>
        <w:t xml:space="preserve"> </w:t>
      </w:r>
      <w:r w:rsidRPr="007B0390">
        <w:rPr>
          <w:rFonts w:ascii="Times New Roman" w:eastAsia="Calibri" w:hAnsi="Times New Roman" w:cs="Times New Roman"/>
          <w:bCs/>
          <w:sz w:val="26"/>
          <w:szCs w:val="26"/>
          <w:lang w:eastAsia="ru-RU" w:bidi="ru-RU"/>
        </w:rPr>
        <w:t>производстве по уголовному делу.</w:t>
      </w:r>
    </w:p>
    <w:p w:rsidR="00DB60FD" w:rsidRDefault="00DB60FD" w:rsidP="00207836">
      <w:pPr>
        <w:spacing w:after="0" w:line="240" w:lineRule="auto"/>
        <w:jc w:val="center"/>
        <w:rPr>
          <w:rFonts w:ascii="Times New Roman" w:eastAsia="Calibri" w:hAnsi="Times New Roman" w:cs="Times New Roman"/>
          <w:b/>
          <w:bCs/>
          <w:sz w:val="26"/>
          <w:szCs w:val="26"/>
          <w:lang w:eastAsia="ru-RU" w:bidi="ru-RU"/>
        </w:rPr>
      </w:pPr>
    </w:p>
    <w:p w:rsidR="00DB60FD" w:rsidRDefault="00D574F8" w:rsidP="00207836">
      <w:pPr>
        <w:spacing w:after="0" w:line="240" w:lineRule="auto"/>
        <w:jc w:val="center"/>
        <w:rPr>
          <w:rFonts w:ascii="Times New Roman" w:eastAsia="Calibri" w:hAnsi="Times New Roman" w:cs="Times New Roman"/>
          <w:b/>
          <w:bCs/>
          <w:sz w:val="26"/>
          <w:szCs w:val="26"/>
          <w:lang w:eastAsia="ru-RU" w:bidi="ru-RU"/>
        </w:rPr>
      </w:pPr>
      <w:r>
        <w:rPr>
          <w:rFonts w:ascii="Times New Roman" w:eastAsia="Calibri" w:hAnsi="Times New Roman" w:cs="Times New Roman"/>
          <w:b/>
          <w:bCs/>
          <w:sz w:val="26"/>
          <w:szCs w:val="26"/>
          <w:lang w:eastAsia="ru-RU"/>
        </w:rPr>
        <w:t xml:space="preserve">Тема </w:t>
      </w:r>
      <w:r w:rsidR="002E0EA2">
        <w:rPr>
          <w:rFonts w:ascii="Times New Roman" w:eastAsia="Calibri" w:hAnsi="Times New Roman" w:cs="Times New Roman"/>
          <w:b/>
          <w:bCs/>
          <w:sz w:val="26"/>
          <w:szCs w:val="26"/>
          <w:lang w:eastAsia="ru-RU"/>
        </w:rPr>
        <w:t>3</w:t>
      </w:r>
      <w:r>
        <w:rPr>
          <w:rFonts w:ascii="Times New Roman" w:eastAsia="Calibri" w:hAnsi="Times New Roman" w:cs="Times New Roman"/>
          <w:b/>
          <w:bCs/>
          <w:sz w:val="26"/>
          <w:szCs w:val="26"/>
          <w:lang w:eastAsia="ru-RU"/>
        </w:rPr>
        <w:t xml:space="preserve">. </w:t>
      </w:r>
      <w:r w:rsidR="002E0EA2">
        <w:rPr>
          <w:rFonts w:ascii="Times New Roman" w:eastAsia="Calibri" w:hAnsi="Times New Roman" w:cs="Times New Roman"/>
          <w:b/>
          <w:bCs/>
          <w:sz w:val="26"/>
          <w:szCs w:val="26"/>
          <w:lang w:eastAsia="ru-RU"/>
        </w:rPr>
        <w:t>Актуальные проблемы д</w:t>
      </w:r>
      <w:r w:rsidR="00936D9F" w:rsidRPr="00936D9F">
        <w:rPr>
          <w:rFonts w:ascii="Times New Roman" w:eastAsia="Calibri" w:hAnsi="Times New Roman" w:cs="Times New Roman"/>
          <w:b/>
          <w:bCs/>
          <w:sz w:val="26"/>
          <w:szCs w:val="26"/>
          <w:lang w:eastAsia="ru-RU" w:bidi="ru-RU"/>
        </w:rPr>
        <w:t>оказательства и доказывани</w:t>
      </w:r>
      <w:r w:rsidR="002E0EA2">
        <w:rPr>
          <w:rFonts w:ascii="Times New Roman" w:eastAsia="Calibri" w:hAnsi="Times New Roman" w:cs="Times New Roman"/>
          <w:b/>
          <w:bCs/>
          <w:sz w:val="26"/>
          <w:szCs w:val="26"/>
          <w:lang w:eastAsia="ru-RU" w:bidi="ru-RU"/>
        </w:rPr>
        <w:t>я</w:t>
      </w:r>
      <w:r w:rsidR="00936D9F" w:rsidRPr="00936D9F">
        <w:rPr>
          <w:rFonts w:ascii="Times New Roman" w:eastAsia="Calibri" w:hAnsi="Times New Roman" w:cs="Times New Roman"/>
          <w:b/>
          <w:bCs/>
          <w:sz w:val="26"/>
          <w:szCs w:val="26"/>
          <w:lang w:eastAsia="ru-RU" w:bidi="ru-RU"/>
        </w:rPr>
        <w:t xml:space="preserve"> в уголовном процессе</w:t>
      </w:r>
      <w:r w:rsidR="002E0EA2">
        <w:rPr>
          <w:rFonts w:ascii="Times New Roman" w:eastAsia="Calibri" w:hAnsi="Times New Roman" w:cs="Times New Roman"/>
          <w:b/>
          <w:bCs/>
          <w:sz w:val="26"/>
          <w:szCs w:val="26"/>
          <w:lang w:eastAsia="ru-RU" w:bidi="ru-RU"/>
        </w:rPr>
        <w:t>.</w:t>
      </w:r>
    </w:p>
    <w:p w:rsidR="00936D9F" w:rsidRDefault="00936D9F" w:rsidP="00207836">
      <w:pPr>
        <w:spacing w:after="0" w:line="240" w:lineRule="auto"/>
        <w:jc w:val="center"/>
        <w:rPr>
          <w:rFonts w:ascii="Times New Roman" w:eastAsia="Calibri" w:hAnsi="Times New Roman" w:cs="Times New Roman"/>
          <w:b/>
          <w:bCs/>
          <w:sz w:val="26"/>
          <w:szCs w:val="26"/>
          <w:lang w:eastAsia="ru-RU"/>
        </w:rPr>
      </w:pPr>
    </w:p>
    <w:p w:rsidR="00397C1D" w:rsidRDefault="003B002F" w:rsidP="00397C1D">
      <w:pPr>
        <w:spacing w:after="0" w:line="240" w:lineRule="auto"/>
        <w:ind w:firstLine="708"/>
        <w:jc w:val="both"/>
        <w:rPr>
          <w:rFonts w:ascii="Times New Roman" w:eastAsia="Calibri" w:hAnsi="Times New Roman" w:cs="Times New Roman"/>
          <w:bCs/>
          <w:sz w:val="26"/>
          <w:szCs w:val="26"/>
          <w:lang w:eastAsia="ru-RU" w:bidi="ru-RU"/>
        </w:rPr>
      </w:pPr>
      <w:r w:rsidRPr="003B002F">
        <w:rPr>
          <w:rFonts w:ascii="Times New Roman" w:eastAsia="Calibri" w:hAnsi="Times New Roman" w:cs="Times New Roman"/>
          <w:bCs/>
          <w:sz w:val="26"/>
          <w:szCs w:val="26"/>
          <w:lang w:eastAsia="ru-RU" w:bidi="ru-RU"/>
        </w:rPr>
        <w:t>Методологические</w:t>
      </w:r>
      <w:r>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основы</w:t>
      </w:r>
      <w:r>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теории</w:t>
      </w:r>
      <w:r>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доказательств.</w:t>
      </w:r>
      <w:r>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Особенности</w:t>
      </w:r>
      <w:r>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познания</w:t>
      </w:r>
      <w:r>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в</w:t>
      </w:r>
      <w:r>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уголовном</w:t>
      </w:r>
      <w:r>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судопроизводстве.</w:t>
      </w:r>
      <w:r>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Назначение</w:t>
      </w:r>
      <w:r>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уголовного</w:t>
      </w:r>
      <w:r>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судопроизводства и доказывание. Доказательственное право и теория</w:t>
      </w:r>
      <w:r>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доказательств. Вероятность и достоверность в уголовно-процессуальном</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 xml:space="preserve">доказывании и при принятии </w:t>
      </w:r>
      <w:r w:rsidR="00397C1D">
        <w:rPr>
          <w:rFonts w:ascii="Times New Roman" w:eastAsia="Calibri" w:hAnsi="Times New Roman" w:cs="Times New Roman"/>
          <w:bCs/>
          <w:sz w:val="26"/>
          <w:szCs w:val="26"/>
          <w:lang w:eastAsia="ru-RU" w:bidi="ru-RU"/>
        </w:rPr>
        <w:t>п</w:t>
      </w:r>
      <w:r w:rsidRPr="003B002F">
        <w:rPr>
          <w:rFonts w:ascii="Times New Roman" w:eastAsia="Calibri" w:hAnsi="Times New Roman" w:cs="Times New Roman"/>
          <w:bCs/>
          <w:sz w:val="26"/>
          <w:szCs w:val="26"/>
          <w:lang w:eastAsia="ru-RU" w:bidi="ru-RU"/>
        </w:rPr>
        <w:t>роцессуальных решений. Версии в процессе</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доказывания. Достижение истины как цель процесса доказывания.</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Предмет</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и</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пределы</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доказывания.</w:t>
      </w:r>
      <w:r w:rsidR="00397C1D">
        <w:rPr>
          <w:rFonts w:ascii="Times New Roman" w:eastAsia="Calibri" w:hAnsi="Times New Roman" w:cs="Times New Roman"/>
          <w:bCs/>
          <w:sz w:val="26"/>
          <w:szCs w:val="26"/>
          <w:lang w:eastAsia="ru-RU" w:bidi="ru-RU"/>
        </w:rPr>
        <w:t xml:space="preserve"> </w:t>
      </w:r>
    </w:p>
    <w:p w:rsidR="00397C1D" w:rsidRDefault="003B002F" w:rsidP="00397C1D">
      <w:pPr>
        <w:spacing w:after="0" w:line="240" w:lineRule="auto"/>
        <w:ind w:firstLine="708"/>
        <w:jc w:val="both"/>
        <w:rPr>
          <w:rFonts w:ascii="Times New Roman" w:eastAsia="Calibri" w:hAnsi="Times New Roman" w:cs="Times New Roman"/>
          <w:bCs/>
          <w:sz w:val="26"/>
          <w:szCs w:val="26"/>
          <w:lang w:eastAsia="ru-RU" w:bidi="ru-RU"/>
        </w:rPr>
      </w:pPr>
      <w:r w:rsidRPr="003B002F">
        <w:rPr>
          <w:rFonts w:ascii="Times New Roman" w:eastAsia="Calibri" w:hAnsi="Times New Roman" w:cs="Times New Roman"/>
          <w:bCs/>
          <w:sz w:val="26"/>
          <w:szCs w:val="26"/>
          <w:lang w:eastAsia="ru-RU" w:bidi="ru-RU"/>
        </w:rPr>
        <w:t>Особенности</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и</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проблемы</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определения пределов доказывания. Методологические основы понятия</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доказательств, их свойства и классификация. Проблемы и последствия</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признания доказательств недопустимыми. Особенности получения, проверки</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 xml:space="preserve">и оценки </w:t>
      </w:r>
      <w:r w:rsidR="00397C1D">
        <w:rPr>
          <w:rFonts w:ascii="Times New Roman" w:eastAsia="Calibri" w:hAnsi="Times New Roman" w:cs="Times New Roman"/>
          <w:bCs/>
          <w:sz w:val="26"/>
          <w:szCs w:val="26"/>
          <w:lang w:eastAsia="ru-RU" w:bidi="ru-RU"/>
        </w:rPr>
        <w:t>о</w:t>
      </w:r>
      <w:r w:rsidRPr="003B002F">
        <w:rPr>
          <w:rFonts w:ascii="Times New Roman" w:eastAsia="Calibri" w:hAnsi="Times New Roman" w:cs="Times New Roman"/>
          <w:bCs/>
          <w:sz w:val="26"/>
          <w:szCs w:val="26"/>
          <w:lang w:eastAsia="ru-RU" w:bidi="ru-RU"/>
        </w:rPr>
        <w:t>тдельных видов доказательств.</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Особенности и проблемы процесса доказывания.</w:t>
      </w:r>
    </w:p>
    <w:p w:rsidR="003B002F" w:rsidRPr="003B002F" w:rsidRDefault="003B002F" w:rsidP="00397C1D">
      <w:pPr>
        <w:spacing w:after="0" w:line="240" w:lineRule="auto"/>
        <w:ind w:firstLine="708"/>
        <w:jc w:val="both"/>
        <w:rPr>
          <w:rFonts w:ascii="Times New Roman" w:eastAsia="Calibri" w:hAnsi="Times New Roman" w:cs="Times New Roman"/>
          <w:bCs/>
          <w:sz w:val="26"/>
          <w:szCs w:val="26"/>
          <w:lang w:eastAsia="ru-RU" w:bidi="ru-RU"/>
        </w:rPr>
      </w:pPr>
      <w:r w:rsidRPr="003B002F">
        <w:rPr>
          <w:rFonts w:ascii="Times New Roman" w:eastAsia="Calibri" w:hAnsi="Times New Roman" w:cs="Times New Roman"/>
          <w:bCs/>
          <w:sz w:val="26"/>
          <w:szCs w:val="26"/>
          <w:lang w:eastAsia="ru-RU" w:bidi="ru-RU"/>
        </w:rPr>
        <w:t>Познавательные</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методы</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в</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процессе</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доказывания.</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Логика</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уголовно-</w:t>
      </w:r>
      <w:r w:rsidR="00397C1D">
        <w:rPr>
          <w:rFonts w:ascii="Times New Roman" w:eastAsia="Calibri" w:hAnsi="Times New Roman" w:cs="Times New Roman"/>
          <w:bCs/>
          <w:sz w:val="26"/>
          <w:szCs w:val="26"/>
          <w:lang w:eastAsia="ru-RU" w:bidi="ru-RU"/>
        </w:rPr>
        <w:t xml:space="preserve"> п</w:t>
      </w:r>
      <w:r w:rsidRPr="003B002F">
        <w:rPr>
          <w:rFonts w:ascii="Times New Roman" w:eastAsia="Calibri" w:hAnsi="Times New Roman" w:cs="Times New Roman"/>
          <w:bCs/>
          <w:sz w:val="26"/>
          <w:szCs w:val="26"/>
          <w:lang w:eastAsia="ru-RU" w:bidi="ru-RU"/>
        </w:rPr>
        <w:t>роцессуального</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доказывания. Проблемы участия в собирании доказательств. Проблемы</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использования</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результатов</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оперативно-розыскной</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деятельности</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в</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доказывании по уголовным делам. Бремя доказывания по уголовному делу</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 xml:space="preserve">частного, </w:t>
      </w:r>
      <w:proofErr w:type="spellStart"/>
      <w:r w:rsidRPr="003B002F">
        <w:rPr>
          <w:rFonts w:ascii="Times New Roman" w:eastAsia="Calibri" w:hAnsi="Times New Roman" w:cs="Times New Roman"/>
          <w:bCs/>
          <w:sz w:val="26"/>
          <w:szCs w:val="26"/>
          <w:lang w:eastAsia="ru-RU" w:bidi="ru-RU"/>
        </w:rPr>
        <w:t>частно</w:t>
      </w:r>
      <w:proofErr w:type="spellEnd"/>
      <w:r w:rsidRPr="003B002F">
        <w:rPr>
          <w:rFonts w:ascii="Times New Roman" w:eastAsia="Calibri" w:hAnsi="Times New Roman" w:cs="Times New Roman"/>
          <w:bCs/>
          <w:sz w:val="26"/>
          <w:szCs w:val="26"/>
          <w:lang w:eastAsia="ru-RU" w:bidi="ru-RU"/>
        </w:rPr>
        <w:t>-публичного и публичного обвинения. Проблемы участия</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защитника в собирании доказательств.</w:t>
      </w:r>
    </w:p>
    <w:p w:rsidR="003B002F" w:rsidRPr="003B002F" w:rsidRDefault="003B002F" w:rsidP="00397C1D">
      <w:pPr>
        <w:spacing w:after="0" w:line="240" w:lineRule="auto"/>
        <w:ind w:firstLine="708"/>
        <w:jc w:val="both"/>
        <w:rPr>
          <w:rFonts w:ascii="Times New Roman" w:eastAsia="Calibri" w:hAnsi="Times New Roman" w:cs="Times New Roman"/>
          <w:bCs/>
          <w:sz w:val="26"/>
          <w:szCs w:val="26"/>
          <w:lang w:eastAsia="ru-RU" w:bidi="ru-RU"/>
        </w:rPr>
      </w:pPr>
      <w:r w:rsidRPr="003B002F">
        <w:rPr>
          <w:rFonts w:ascii="Times New Roman" w:eastAsia="Calibri" w:hAnsi="Times New Roman" w:cs="Times New Roman"/>
          <w:bCs/>
          <w:sz w:val="26"/>
          <w:szCs w:val="26"/>
          <w:lang w:eastAsia="ru-RU" w:bidi="ru-RU"/>
        </w:rPr>
        <w:t>Содержание оценки доказательств. Логическая структура оценки</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доказательств. Категория «свобода оценки доказательств» как основное</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правило их оценки. Оценка доказательств с точки зрения их относимости,</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допустимости, достоверности и достаточности. Проблема оценки отдельных</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доказательств.</w:t>
      </w:r>
    </w:p>
    <w:p w:rsidR="003B002F" w:rsidRPr="003B002F" w:rsidRDefault="003B002F" w:rsidP="00397C1D">
      <w:pPr>
        <w:spacing w:after="0" w:line="240" w:lineRule="auto"/>
        <w:jc w:val="both"/>
        <w:rPr>
          <w:rFonts w:ascii="Times New Roman" w:eastAsia="Calibri" w:hAnsi="Times New Roman" w:cs="Times New Roman"/>
          <w:bCs/>
          <w:sz w:val="26"/>
          <w:szCs w:val="26"/>
          <w:lang w:eastAsia="ru-RU" w:bidi="ru-RU"/>
        </w:rPr>
      </w:pPr>
      <w:r w:rsidRPr="003B002F">
        <w:rPr>
          <w:rFonts w:ascii="Times New Roman" w:eastAsia="Calibri" w:hAnsi="Times New Roman" w:cs="Times New Roman"/>
          <w:bCs/>
          <w:sz w:val="26"/>
          <w:szCs w:val="26"/>
          <w:lang w:eastAsia="ru-RU" w:bidi="ru-RU"/>
        </w:rPr>
        <w:t>Особенности</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оценки</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заключений</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эксперта</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и</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специалиста как средства доказывания в уголовном процессе. Значение</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презумпции</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невиновности</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для</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оценки</w:t>
      </w:r>
      <w:r w:rsidR="00397C1D">
        <w:rPr>
          <w:rFonts w:ascii="Times New Roman" w:eastAsia="Calibri" w:hAnsi="Times New Roman" w:cs="Times New Roman"/>
          <w:bCs/>
          <w:sz w:val="26"/>
          <w:szCs w:val="26"/>
          <w:lang w:eastAsia="ru-RU" w:bidi="ru-RU"/>
        </w:rPr>
        <w:t xml:space="preserve"> </w:t>
      </w:r>
      <w:r w:rsidRPr="003B002F">
        <w:rPr>
          <w:rFonts w:ascii="Times New Roman" w:eastAsia="Calibri" w:hAnsi="Times New Roman" w:cs="Times New Roman"/>
          <w:bCs/>
          <w:sz w:val="26"/>
          <w:szCs w:val="26"/>
          <w:lang w:eastAsia="ru-RU" w:bidi="ru-RU"/>
        </w:rPr>
        <w:t>показаний</w:t>
      </w:r>
      <w:r w:rsidR="00397C1D">
        <w:rPr>
          <w:rFonts w:ascii="Times New Roman" w:eastAsia="Calibri" w:hAnsi="Times New Roman" w:cs="Times New Roman"/>
          <w:bCs/>
          <w:sz w:val="26"/>
          <w:szCs w:val="26"/>
          <w:lang w:eastAsia="ru-RU" w:bidi="ru-RU"/>
        </w:rPr>
        <w:t>.</w:t>
      </w:r>
    </w:p>
    <w:p w:rsidR="003B002F" w:rsidRPr="003B002F" w:rsidRDefault="003B002F" w:rsidP="00397C1D">
      <w:pPr>
        <w:spacing w:after="0" w:line="240" w:lineRule="auto"/>
        <w:ind w:firstLine="708"/>
        <w:jc w:val="both"/>
        <w:rPr>
          <w:rFonts w:ascii="Times New Roman" w:eastAsia="Calibri" w:hAnsi="Times New Roman" w:cs="Times New Roman"/>
          <w:bCs/>
          <w:sz w:val="26"/>
          <w:szCs w:val="26"/>
          <w:lang w:eastAsia="ru-RU" w:bidi="ru-RU"/>
        </w:rPr>
      </w:pPr>
      <w:r w:rsidRPr="003B002F">
        <w:rPr>
          <w:rFonts w:ascii="Times New Roman" w:eastAsia="Calibri" w:hAnsi="Times New Roman" w:cs="Times New Roman"/>
          <w:bCs/>
          <w:sz w:val="26"/>
          <w:szCs w:val="26"/>
          <w:lang w:eastAsia="ru-RU" w:bidi="ru-RU"/>
        </w:rPr>
        <w:t xml:space="preserve">Значение </w:t>
      </w:r>
      <w:proofErr w:type="spellStart"/>
      <w:r w:rsidRPr="003B002F">
        <w:rPr>
          <w:rFonts w:ascii="Times New Roman" w:eastAsia="Calibri" w:hAnsi="Times New Roman" w:cs="Times New Roman"/>
          <w:bCs/>
          <w:sz w:val="26"/>
          <w:szCs w:val="26"/>
          <w:lang w:eastAsia="ru-RU" w:bidi="ru-RU"/>
        </w:rPr>
        <w:t>преюдиции</w:t>
      </w:r>
      <w:proofErr w:type="spellEnd"/>
      <w:r w:rsidRPr="003B002F">
        <w:rPr>
          <w:rFonts w:ascii="Times New Roman" w:eastAsia="Calibri" w:hAnsi="Times New Roman" w:cs="Times New Roman"/>
          <w:bCs/>
          <w:sz w:val="26"/>
          <w:szCs w:val="26"/>
          <w:lang w:eastAsia="ru-RU" w:bidi="ru-RU"/>
        </w:rPr>
        <w:t xml:space="preserve"> для доказывания по уголовному делу.</w:t>
      </w:r>
    </w:p>
    <w:p w:rsidR="00936D9F" w:rsidRDefault="00936D9F" w:rsidP="00397C1D">
      <w:pPr>
        <w:spacing w:after="0" w:line="240" w:lineRule="auto"/>
        <w:jc w:val="both"/>
        <w:rPr>
          <w:rFonts w:ascii="Times New Roman" w:eastAsia="Calibri" w:hAnsi="Times New Roman" w:cs="Times New Roman"/>
          <w:b/>
          <w:bCs/>
          <w:sz w:val="26"/>
          <w:szCs w:val="26"/>
          <w:lang w:eastAsia="ru-RU" w:bidi="ru-RU"/>
        </w:rPr>
      </w:pPr>
    </w:p>
    <w:p w:rsidR="000C3A77" w:rsidRDefault="000C3A77" w:rsidP="00936D9F">
      <w:pPr>
        <w:spacing w:after="0" w:line="240" w:lineRule="auto"/>
        <w:jc w:val="center"/>
        <w:rPr>
          <w:rFonts w:ascii="Times New Roman" w:eastAsia="Calibri" w:hAnsi="Times New Roman" w:cs="Times New Roman"/>
          <w:b/>
          <w:bCs/>
          <w:sz w:val="26"/>
          <w:szCs w:val="26"/>
          <w:lang w:eastAsia="ru-RU" w:bidi="ru-RU"/>
        </w:rPr>
      </w:pPr>
      <w:r>
        <w:rPr>
          <w:rFonts w:ascii="Times New Roman" w:eastAsia="Calibri" w:hAnsi="Times New Roman" w:cs="Times New Roman"/>
          <w:b/>
          <w:bCs/>
          <w:sz w:val="26"/>
          <w:szCs w:val="26"/>
          <w:lang w:eastAsia="ru-RU" w:bidi="ru-RU"/>
        </w:rPr>
        <w:t xml:space="preserve">Тема </w:t>
      </w:r>
      <w:r w:rsidR="002E0EA2">
        <w:rPr>
          <w:rFonts w:ascii="Times New Roman" w:eastAsia="Calibri" w:hAnsi="Times New Roman" w:cs="Times New Roman"/>
          <w:b/>
          <w:bCs/>
          <w:sz w:val="26"/>
          <w:szCs w:val="26"/>
          <w:lang w:eastAsia="ru-RU" w:bidi="ru-RU"/>
        </w:rPr>
        <w:t>4</w:t>
      </w:r>
      <w:r>
        <w:rPr>
          <w:rFonts w:ascii="Times New Roman" w:eastAsia="Calibri" w:hAnsi="Times New Roman" w:cs="Times New Roman"/>
          <w:b/>
          <w:bCs/>
          <w:sz w:val="26"/>
          <w:szCs w:val="26"/>
          <w:lang w:eastAsia="ru-RU" w:bidi="ru-RU"/>
        </w:rPr>
        <w:t xml:space="preserve">. </w:t>
      </w:r>
      <w:r w:rsidR="002E0EA2">
        <w:rPr>
          <w:rFonts w:ascii="Times New Roman" w:eastAsia="Calibri" w:hAnsi="Times New Roman" w:cs="Times New Roman"/>
          <w:b/>
          <w:bCs/>
          <w:sz w:val="26"/>
          <w:szCs w:val="26"/>
          <w:lang w:eastAsia="ru-RU" w:bidi="ru-RU"/>
        </w:rPr>
        <w:t>Уголовно-процессуальный механизм государственного принуждения</w:t>
      </w:r>
    </w:p>
    <w:p w:rsidR="00B9690E" w:rsidRPr="00936D9F" w:rsidRDefault="00B9690E" w:rsidP="00936D9F">
      <w:pPr>
        <w:spacing w:after="0" w:line="240" w:lineRule="auto"/>
        <w:jc w:val="center"/>
        <w:rPr>
          <w:rFonts w:ascii="Times New Roman" w:eastAsia="Calibri" w:hAnsi="Times New Roman" w:cs="Times New Roman"/>
          <w:b/>
          <w:bCs/>
          <w:sz w:val="26"/>
          <w:szCs w:val="26"/>
          <w:lang w:eastAsia="ru-RU" w:bidi="ru-RU"/>
        </w:rPr>
      </w:pPr>
    </w:p>
    <w:p w:rsidR="00B9690E" w:rsidRDefault="00B9690E" w:rsidP="00B93A87">
      <w:pPr>
        <w:spacing w:after="0" w:line="276" w:lineRule="auto"/>
        <w:ind w:firstLine="709"/>
        <w:jc w:val="both"/>
        <w:rPr>
          <w:rFonts w:ascii="Times New Roman" w:eastAsia="Calibri" w:hAnsi="Times New Roman" w:cs="Times New Roman"/>
          <w:bCs/>
          <w:sz w:val="26"/>
          <w:szCs w:val="26"/>
          <w:lang w:eastAsia="ru-RU" w:bidi="ru-RU"/>
        </w:rPr>
      </w:pPr>
      <w:r w:rsidRPr="00B9690E">
        <w:rPr>
          <w:rFonts w:ascii="Times New Roman" w:eastAsia="Calibri" w:hAnsi="Times New Roman" w:cs="Times New Roman"/>
          <w:bCs/>
          <w:sz w:val="26"/>
          <w:szCs w:val="26"/>
          <w:lang w:eastAsia="ru-RU" w:bidi="ru-RU"/>
        </w:rPr>
        <w:t>Понятие мер уголовно-процессуального принуждения, их виды, система и классификация.</w:t>
      </w:r>
    </w:p>
    <w:p w:rsidR="00574D73" w:rsidRPr="00574D73" w:rsidRDefault="00574D73" w:rsidP="00574D73">
      <w:pPr>
        <w:spacing w:after="0" w:line="276" w:lineRule="auto"/>
        <w:ind w:firstLine="709"/>
        <w:jc w:val="both"/>
        <w:rPr>
          <w:rFonts w:ascii="Times New Roman" w:eastAsia="Calibri" w:hAnsi="Times New Roman" w:cs="Times New Roman"/>
          <w:bCs/>
          <w:sz w:val="26"/>
          <w:szCs w:val="26"/>
          <w:lang w:eastAsia="ru-RU" w:bidi="ru-RU"/>
        </w:rPr>
      </w:pPr>
      <w:r w:rsidRPr="00574D73">
        <w:rPr>
          <w:rFonts w:ascii="Times New Roman" w:eastAsia="Calibri" w:hAnsi="Times New Roman" w:cs="Times New Roman"/>
          <w:bCs/>
          <w:sz w:val="26"/>
          <w:szCs w:val="26"/>
          <w:lang w:eastAsia="ru-RU" w:bidi="ru-RU"/>
        </w:rPr>
        <w:t>Меры</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процессуального</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принуждения:</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понятие,</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значение,</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виды.</w:t>
      </w:r>
    </w:p>
    <w:p w:rsidR="00574D73" w:rsidRPr="00574D73" w:rsidRDefault="00574D73" w:rsidP="00574D73">
      <w:pPr>
        <w:spacing w:after="0" w:line="276" w:lineRule="auto"/>
        <w:ind w:firstLine="709"/>
        <w:jc w:val="both"/>
        <w:rPr>
          <w:rFonts w:ascii="Times New Roman" w:eastAsia="Calibri" w:hAnsi="Times New Roman" w:cs="Times New Roman"/>
          <w:bCs/>
          <w:sz w:val="26"/>
          <w:szCs w:val="26"/>
          <w:lang w:eastAsia="ru-RU" w:bidi="ru-RU"/>
        </w:rPr>
      </w:pPr>
      <w:r w:rsidRPr="00574D73">
        <w:rPr>
          <w:rFonts w:ascii="Times New Roman" w:eastAsia="Calibri" w:hAnsi="Times New Roman" w:cs="Times New Roman"/>
          <w:bCs/>
          <w:sz w:val="26"/>
          <w:szCs w:val="26"/>
          <w:lang w:eastAsia="ru-RU" w:bidi="ru-RU"/>
        </w:rPr>
        <w:t>Проблемы задержания подозреваемого и реализации им своих полномочий</w:t>
      </w:r>
    </w:p>
    <w:p w:rsidR="00574D73" w:rsidRPr="00574D73" w:rsidRDefault="00574D73" w:rsidP="00574D73">
      <w:pPr>
        <w:spacing w:after="0" w:line="276" w:lineRule="auto"/>
        <w:ind w:firstLine="709"/>
        <w:jc w:val="both"/>
        <w:rPr>
          <w:rFonts w:ascii="Times New Roman" w:eastAsia="Calibri" w:hAnsi="Times New Roman" w:cs="Times New Roman"/>
          <w:bCs/>
          <w:sz w:val="26"/>
          <w:szCs w:val="26"/>
          <w:lang w:eastAsia="ru-RU" w:bidi="ru-RU"/>
        </w:rPr>
      </w:pPr>
      <w:r w:rsidRPr="00574D73">
        <w:rPr>
          <w:rFonts w:ascii="Times New Roman" w:eastAsia="Calibri" w:hAnsi="Times New Roman" w:cs="Times New Roman"/>
          <w:bCs/>
          <w:sz w:val="26"/>
          <w:szCs w:val="26"/>
          <w:lang w:eastAsia="ru-RU" w:bidi="ru-RU"/>
        </w:rPr>
        <w:t>Различных</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этапах</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расследования</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уголовного</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дела.</w:t>
      </w:r>
    </w:p>
    <w:p w:rsidR="00574D73" w:rsidRPr="00574D73" w:rsidRDefault="00574D73" w:rsidP="00574D73">
      <w:pPr>
        <w:spacing w:after="0" w:line="276" w:lineRule="auto"/>
        <w:ind w:firstLine="709"/>
        <w:jc w:val="both"/>
        <w:rPr>
          <w:rFonts w:ascii="Times New Roman" w:eastAsia="Calibri" w:hAnsi="Times New Roman" w:cs="Times New Roman"/>
          <w:bCs/>
          <w:sz w:val="26"/>
          <w:szCs w:val="26"/>
          <w:lang w:eastAsia="ru-RU" w:bidi="ru-RU"/>
        </w:rPr>
      </w:pPr>
      <w:r w:rsidRPr="00574D73">
        <w:rPr>
          <w:rFonts w:ascii="Times New Roman" w:eastAsia="Calibri" w:hAnsi="Times New Roman" w:cs="Times New Roman"/>
          <w:bCs/>
          <w:sz w:val="26"/>
          <w:szCs w:val="26"/>
          <w:lang w:eastAsia="ru-RU" w:bidi="ru-RU"/>
        </w:rPr>
        <w:t>Проблемы</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использования иных данных, дающих основание подозревать лицо в</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совершении преступления.</w:t>
      </w:r>
    </w:p>
    <w:p w:rsidR="00574D73" w:rsidRPr="00574D73" w:rsidRDefault="00574D73" w:rsidP="00574D73">
      <w:pPr>
        <w:spacing w:after="0" w:line="276" w:lineRule="auto"/>
        <w:ind w:firstLine="709"/>
        <w:jc w:val="both"/>
        <w:rPr>
          <w:rFonts w:ascii="Times New Roman" w:eastAsia="Calibri" w:hAnsi="Times New Roman" w:cs="Times New Roman"/>
          <w:bCs/>
          <w:sz w:val="26"/>
          <w:szCs w:val="26"/>
          <w:lang w:eastAsia="ru-RU" w:bidi="ru-RU"/>
        </w:rPr>
      </w:pPr>
      <w:r w:rsidRPr="00574D73">
        <w:rPr>
          <w:rFonts w:ascii="Times New Roman" w:eastAsia="Calibri" w:hAnsi="Times New Roman" w:cs="Times New Roman"/>
          <w:bCs/>
          <w:sz w:val="26"/>
          <w:szCs w:val="26"/>
          <w:lang w:eastAsia="ru-RU" w:bidi="ru-RU"/>
        </w:rPr>
        <w:t>Основания,</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процессуальный</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порядок</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и</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сроки</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задержания</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подозреваемого.</w:t>
      </w:r>
    </w:p>
    <w:p w:rsidR="00574D73" w:rsidRPr="00574D73" w:rsidRDefault="00574D73" w:rsidP="00574D73">
      <w:pPr>
        <w:spacing w:after="0" w:line="276" w:lineRule="auto"/>
        <w:ind w:firstLine="709"/>
        <w:jc w:val="both"/>
        <w:rPr>
          <w:rFonts w:ascii="Times New Roman" w:eastAsia="Calibri" w:hAnsi="Times New Roman" w:cs="Times New Roman"/>
          <w:bCs/>
          <w:sz w:val="26"/>
          <w:szCs w:val="26"/>
          <w:lang w:eastAsia="ru-RU" w:bidi="ru-RU"/>
        </w:rPr>
      </w:pPr>
      <w:r w:rsidRPr="00574D73">
        <w:rPr>
          <w:rFonts w:ascii="Times New Roman" w:eastAsia="Calibri" w:hAnsi="Times New Roman" w:cs="Times New Roman"/>
          <w:bCs/>
          <w:sz w:val="26"/>
          <w:szCs w:val="26"/>
          <w:lang w:eastAsia="ru-RU" w:bidi="ru-RU"/>
        </w:rPr>
        <w:t>Порядок</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содержания</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подозреваемых</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под</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стражей.</w:t>
      </w:r>
    </w:p>
    <w:p w:rsidR="00574D73" w:rsidRPr="00574D73" w:rsidRDefault="00574D73" w:rsidP="002A0280">
      <w:pPr>
        <w:spacing w:after="0" w:line="276" w:lineRule="auto"/>
        <w:ind w:firstLine="709"/>
        <w:jc w:val="both"/>
        <w:rPr>
          <w:rFonts w:ascii="Times New Roman" w:eastAsia="Calibri" w:hAnsi="Times New Roman" w:cs="Times New Roman"/>
          <w:bCs/>
          <w:sz w:val="26"/>
          <w:szCs w:val="26"/>
          <w:lang w:eastAsia="ru-RU" w:bidi="ru-RU"/>
        </w:rPr>
      </w:pPr>
      <w:r w:rsidRPr="00574D73">
        <w:rPr>
          <w:rFonts w:ascii="Times New Roman" w:eastAsia="Calibri" w:hAnsi="Times New Roman" w:cs="Times New Roman"/>
          <w:bCs/>
          <w:sz w:val="26"/>
          <w:szCs w:val="26"/>
          <w:lang w:eastAsia="ru-RU" w:bidi="ru-RU"/>
        </w:rPr>
        <w:t>Проблемы, связанные с уведомлением бли</w:t>
      </w:r>
      <w:r w:rsidR="002A0280">
        <w:rPr>
          <w:rFonts w:ascii="Times New Roman" w:eastAsia="Calibri" w:hAnsi="Times New Roman" w:cs="Times New Roman"/>
          <w:bCs/>
          <w:sz w:val="26"/>
          <w:szCs w:val="26"/>
          <w:lang w:eastAsia="ru-RU" w:bidi="ru-RU"/>
        </w:rPr>
        <w:t xml:space="preserve">зких родственников о задержании </w:t>
      </w:r>
      <w:r w:rsidRPr="00574D73">
        <w:rPr>
          <w:rFonts w:ascii="Times New Roman" w:eastAsia="Calibri" w:hAnsi="Times New Roman" w:cs="Times New Roman"/>
          <w:bCs/>
          <w:sz w:val="26"/>
          <w:szCs w:val="26"/>
          <w:lang w:eastAsia="ru-RU" w:bidi="ru-RU"/>
        </w:rPr>
        <w:t>подозреваемого.</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Основания</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освобождения</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подозреваемого.</w:t>
      </w:r>
    </w:p>
    <w:p w:rsidR="00574D73" w:rsidRPr="00574D73" w:rsidRDefault="00574D73" w:rsidP="00574D73">
      <w:pPr>
        <w:spacing w:after="0" w:line="276" w:lineRule="auto"/>
        <w:ind w:firstLine="709"/>
        <w:jc w:val="both"/>
        <w:rPr>
          <w:rFonts w:ascii="Times New Roman" w:eastAsia="Calibri" w:hAnsi="Times New Roman" w:cs="Times New Roman"/>
          <w:bCs/>
          <w:sz w:val="26"/>
          <w:szCs w:val="26"/>
          <w:lang w:eastAsia="ru-RU" w:bidi="ru-RU"/>
        </w:rPr>
      </w:pPr>
      <w:r w:rsidRPr="00574D73">
        <w:rPr>
          <w:rFonts w:ascii="Times New Roman" w:eastAsia="Calibri" w:hAnsi="Times New Roman" w:cs="Times New Roman"/>
          <w:bCs/>
          <w:sz w:val="26"/>
          <w:szCs w:val="26"/>
          <w:lang w:eastAsia="ru-RU" w:bidi="ru-RU"/>
        </w:rPr>
        <w:t>Основания</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применения задержания к обвиняемому.</w:t>
      </w:r>
    </w:p>
    <w:p w:rsidR="00574D73" w:rsidRPr="00574D73" w:rsidRDefault="00574D73" w:rsidP="00574D73">
      <w:pPr>
        <w:spacing w:after="0" w:line="276" w:lineRule="auto"/>
        <w:ind w:firstLine="709"/>
        <w:jc w:val="both"/>
        <w:rPr>
          <w:rFonts w:ascii="Times New Roman" w:eastAsia="Calibri" w:hAnsi="Times New Roman" w:cs="Times New Roman"/>
          <w:bCs/>
          <w:sz w:val="26"/>
          <w:szCs w:val="26"/>
          <w:lang w:eastAsia="ru-RU" w:bidi="ru-RU"/>
        </w:rPr>
      </w:pPr>
      <w:r w:rsidRPr="00574D73">
        <w:rPr>
          <w:rFonts w:ascii="Times New Roman" w:eastAsia="Calibri" w:hAnsi="Times New Roman" w:cs="Times New Roman"/>
          <w:bCs/>
          <w:sz w:val="26"/>
          <w:szCs w:val="26"/>
          <w:lang w:eastAsia="ru-RU" w:bidi="ru-RU"/>
        </w:rPr>
        <w:t>Понятие, виды, основания и порядок применения мер пресечения.</w:t>
      </w:r>
    </w:p>
    <w:p w:rsidR="00574D73" w:rsidRPr="00574D73" w:rsidRDefault="00574D73" w:rsidP="00574D73">
      <w:pPr>
        <w:spacing w:after="0" w:line="276" w:lineRule="auto"/>
        <w:ind w:firstLine="709"/>
        <w:jc w:val="both"/>
        <w:rPr>
          <w:rFonts w:ascii="Times New Roman" w:eastAsia="Calibri" w:hAnsi="Times New Roman" w:cs="Times New Roman"/>
          <w:bCs/>
          <w:sz w:val="26"/>
          <w:szCs w:val="26"/>
          <w:lang w:eastAsia="ru-RU" w:bidi="ru-RU"/>
        </w:rPr>
      </w:pPr>
      <w:r w:rsidRPr="00574D73">
        <w:rPr>
          <w:rFonts w:ascii="Times New Roman" w:eastAsia="Calibri" w:hAnsi="Times New Roman" w:cs="Times New Roman"/>
          <w:bCs/>
          <w:sz w:val="26"/>
          <w:szCs w:val="26"/>
          <w:lang w:eastAsia="ru-RU" w:bidi="ru-RU"/>
        </w:rPr>
        <w:t>Судебный порядок избрания мер пресечения в виде заключения под стражу,</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залога,</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домашнего</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ареста.</w:t>
      </w:r>
    </w:p>
    <w:p w:rsidR="00574D73" w:rsidRPr="00574D73" w:rsidRDefault="00574D73" w:rsidP="00574D73">
      <w:pPr>
        <w:spacing w:after="0" w:line="276" w:lineRule="auto"/>
        <w:ind w:firstLine="709"/>
        <w:jc w:val="both"/>
        <w:rPr>
          <w:rFonts w:ascii="Times New Roman" w:eastAsia="Calibri" w:hAnsi="Times New Roman" w:cs="Times New Roman"/>
          <w:bCs/>
          <w:sz w:val="26"/>
          <w:szCs w:val="26"/>
          <w:lang w:eastAsia="ru-RU" w:bidi="ru-RU"/>
        </w:rPr>
      </w:pPr>
      <w:r w:rsidRPr="00574D73">
        <w:rPr>
          <w:rFonts w:ascii="Times New Roman" w:eastAsia="Calibri" w:hAnsi="Times New Roman" w:cs="Times New Roman"/>
          <w:bCs/>
          <w:sz w:val="26"/>
          <w:szCs w:val="26"/>
          <w:lang w:eastAsia="ru-RU" w:bidi="ru-RU"/>
        </w:rPr>
        <w:t>Избрание</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меры</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пресечения</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в</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отношении</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подозреваемого. Сроки содержания под стражей. Отмена или изменение</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меры пресечения. Обеспечение законности и обоснованности применения</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мер пресечения. Проблемы определения суммы залога при избрании данной</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меры</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пресечения.</w:t>
      </w:r>
    </w:p>
    <w:p w:rsidR="00574D73" w:rsidRPr="00574D73" w:rsidRDefault="00574D73" w:rsidP="00574D73">
      <w:pPr>
        <w:spacing w:after="0" w:line="276" w:lineRule="auto"/>
        <w:ind w:firstLine="709"/>
        <w:jc w:val="both"/>
        <w:rPr>
          <w:rFonts w:ascii="Times New Roman" w:eastAsia="Calibri" w:hAnsi="Times New Roman" w:cs="Times New Roman"/>
          <w:bCs/>
          <w:sz w:val="26"/>
          <w:szCs w:val="26"/>
          <w:lang w:eastAsia="ru-RU" w:bidi="ru-RU"/>
        </w:rPr>
      </w:pPr>
      <w:r w:rsidRPr="00574D73">
        <w:rPr>
          <w:rFonts w:ascii="Times New Roman" w:eastAsia="Calibri" w:hAnsi="Times New Roman" w:cs="Times New Roman"/>
          <w:bCs/>
          <w:sz w:val="26"/>
          <w:szCs w:val="26"/>
          <w:lang w:eastAsia="ru-RU" w:bidi="ru-RU"/>
        </w:rPr>
        <w:t>Проблемы</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осуществления</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контроля</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при</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избрании</w:t>
      </w:r>
      <w:r>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домашнего ареста.</w:t>
      </w:r>
    </w:p>
    <w:p w:rsidR="00574D73" w:rsidRPr="00574D73" w:rsidRDefault="00574D73" w:rsidP="00574D73">
      <w:pPr>
        <w:spacing w:after="0" w:line="276" w:lineRule="auto"/>
        <w:ind w:firstLine="709"/>
        <w:jc w:val="both"/>
        <w:rPr>
          <w:rFonts w:ascii="Times New Roman" w:eastAsia="Calibri" w:hAnsi="Times New Roman" w:cs="Times New Roman"/>
          <w:bCs/>
          <w:sz w:val="26"/>
          <w:szCs w:val="26"/>
          <w:lang w:eastAsia="ru-RU" w:bidi="ru-RU"/>
        </w:rPr>
      </w:pPr>
      <w:r w:rsidRPr="00574D73">
        <w:rPr>
          <w:rFonts w:ascii="Times New Roman" w:eastAsia="Calibri" w:hAnsi="Times New Roman" w:cs="Times New Roman"/>
          <w:bCs/>
          <w:sz w:val="26"/>
          <w:szCs w:val="26"/>
          <w:lang w:eastAsia="ru-RU" w:bidi="ru-RU"/>
        </w:rPr>
        <w:t>Основания</w:t>
      </w:r>
      <w:r w:rsidR="00922875">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применения</w:t>
      </w:r>
      <w:r w:rsidR="00922875">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и</w:t>
      </w:r>
      <w:r w:rsidR="00922875">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виды</w:t>
      </w:r>
      <w:r w:rsidR="00922875">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иных</w:t>
      </w:r>
      <w:r w:rsidR="00922875">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мер</w:t>
      </w:r>
      <w:r w:rsidR="00922875">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процессуального</w:t>
      </w:r>
      <w:r w:rsidR="00922875">
        <w:rPr>
          <w:rFonts w:ascii="Times New Roman" w:eastAsia="Calibri" w:hAnsi="Times New Roman" w:cs="Times New Roman"/>
          <w:bCs/>
          <w:sz w:val="26"/>
          <w:szCs w:val="26"/>
          <w:lang w:eastAsia="ru-RU" w:bidi="ru-RU"/>
        </w:rPr>
        <w:t xml:space="preserve"> </w:t>
      </w:r>
      <w:r w:rsidRPr="00574D73">
        <w:rPr>
          <w:rFonts w:ascii="Times New Roman" w:eastAsia="Calibri" w:hAnsi="Times New Roman" w:cs="Times New Roman"/>
          <w:bCs/>
          <w:sz w:val="26"/>
          <w:szCs w:val="26"/>
          <w:lang w:eastAsia="ru-RU" w:bidi="ru-RU"/>
        </w:rPr>
        <w:t>принуждения. Процессуальный порядок их применения.</w:t>
      </w:r>
    </w:p>
    <w:p w:rsidR="00574D73" w:rsidRPr="00574D73" w:rsidRDefault="00574D73" w:rsidP="00574D73">
      <w:pPr>
        <w:spacing w:after="0" w:line="276" w:lineRule="auto"/>
        <w:ind w:firstLine="709"/>
        <w:jc w:val="both"/>
        <w:rPr>
          <w:rFonts w:ascii="Times New Roman" w:eastAsia="Calibri" w:hAnsi="Times New Roman" w:cs="Times New Roman"/>
          <w:bCs/>
          <w:sz w:val="26"/>
          <w:szCs w:val="26"/>
          <w:lang w:eastAsia="ru-RU" w:bidi="ru-RU"/>
        </w:rPr>
      </w:pPr>
    </w:p>
    <w:p w:rsidR="00BD0CF8" w:rsidRDefault="00BD0CF8" w:rsidP="003548BE">
      <w:pPr>
        <w:spacing w:after="0" w:line="276" w:lineRule="auto"/>
        <w:ind w:firstLine="709"/>
        <w:jc w:val="both"/>
        <w:rPr>
          <w:rFonts w:ascii="Times New Roman" w:eastAsia="Calibri" w:hAnsi="Times New Roman" w:cs="Times New Roman"/>
          <w:bCs/>
          <w:sz w:val="26"/>
          <w:szCs w:val="26"/>
          <w:lang w:eastAsia="ru-RU" w:bidi="ru-RU"/>
        </w:rPr>
      </w:pPr>
    </w:p>
    <w:p w:rsidR="00EC58CD" w:rsidRPr="00EC58CD" w:rsidRDefault="002D1BD8" w:rsidP="002A0280">
      <w:pPr>
        <w:spacing w:after="0" w:line="240" w:lineRule="auto"/>
        <w:jc w:val="center"/>
        <w:rPr>
          <w:rFonts w:ascii="Times New Roman" w:eastAsia="Calibri" w:hAnsi="Times New Roman" w:cs="Times New Roman"/>
          <w:b/>
          <w:bCs/>
          <w:sz w:val="26"/>
          <w:szCs w:val="26"/>
          <w:lang w:eastAsia="ru-RU" w:bidi="ru-RU"/>
        </w:rPr>
      </w:pPr>
      <w:r>
        <w:rPr>
          <w:rFonts w:ascii="Times New Roman" w:eastAsia="Calibri" w:hAnsi="Times New Roman" w:cs="Times New Roman"/>
          <w:b/>
          <w:bCs/>
          <w:sz w:val="26"/>
          <w:szCs w:val="26"/>
          <w:lang w:eastAsia="ru-RU"/>
        </w:rPr>
        <w:t xml:space="preserve">Тема </w:t>
      </w:r>
      <w:r w:rsidR="002E0EA2">
        <w:rPr>
          <w:rFonts w:ascii="Times New Roman" w:eastAsia="Calibri" w:hAnsi="Times New Roman" w:cs="Times New Roman"/>
          <w:b/>
          <w:bCs/>
          <w:sz w:val="26"/>
          <w:szCs w:val="26"/>
          <w:lang w:eastAsia="ru-RU"/>
        </w:rPr>
        <w:t>5</w:t>
      </w:r>
      <w:r>
        <w:rPr>
          <w:rFonts w:ascii="Times New Roman" w:eastAsia="Calibri" w:hAnsi="Times New Roman" w:cs="Times New Roman"/>
          <w:b/>
          <w:bCs/>
          <w:sz w:val="26"/>
          <w:szCs w:val="26"/>
          <w:lang w:eastAsia="ru-RU"/>
        </w:rPr>
        <w:t xml:space="preserve">. </w:t>
      </w:r>
      <w:r w:rsidR="00EC58CD" w:rsidRPr="00EC58CD">
        <w:rPr>
          <w:rFonts w:ascii="Times New Roman" w:eastAsia="Calibri" w:hAnsi="Times New Roman" w:cs="Times New Roman"/>
          <w:b/>
          <w:bCs/>
          <w:sz w:val="26"/>
          <w:szCs w:val="26"/>
          <w:lang w:eastAsia="ru-RU" w:bidi="ru-RU"/>
        </w:rPr>
        <w:t>Актуальные проблемы уго</w:t>
      </w:r>
      <w:r w:rsidR="002A0280">
        <w:rPr>
          <w:rFonts w:ascii="Times New Roman" w:eastAsia="Calibri" w:hAnsi="Times New Roman" w:cs="Times New Roman"/>
          <w:b/>
          <w:bCs/>
          <w:sz w:val="26"/>
          <w:szCs w:val="26"/>
          <w:lang w:eastAsia="ru-RU" w:bidi="ru-RU"/>
        </w:rPr>
        <w:t xml:space="preserve">ловного процесса при досудебном </w:t>
      </w:r>
      <w:r w:rsidR="00EC58CD" w:rsidRPr="00EC58CD">
        <w:rPr>
          <w:rFonts w:ascii="Times New Roman" w:eastAsia="Calibri" w:hAnsi="Times New Roman" w:cs="Times New Roman"/>
          <w:b/>
          <w:bCs/>
          <w:sz w:val="26"/>
          <w:szCs w:val="26"/>
          <w:lang w:eastAsia="ru-RU" w:bidi="ru-RU"/>
        </w:rPr>
        <w:t>производстве</w:t>
      </w:r>
    </w:p>
    <w:p w:rsidR="002D1BD8" w:rsidRDefault="002D1BD8" w:rsidP="00207836">
      <w:pPr>
        <w:spacing w:after="0" w:line="240" w:lineRule="auto"/>
        <w:jc w:val="center"/>
        <w:rPr>
          <w:rFonts w:ascii="Times New Roman" w:eastAsia="Calibri" w:hAnsi="Times New Roman" w:cs="Times New Roman"/>
          <w:b/>
          <w:bCs/>
          <w:sz w:val="26"/>
          <w:szCs w:val="26"/>
          <w:lang w:eastAsia="ru-RU" w:bidi="ru-RU"/>
        </w:rPr>
      </w:pPr>
    </w:p>
    <w:p w:rsidR="00FC16DD" w:rsidRDefault="00C4474E" w:rsidP="007B0390">
      <w:pPr>
        <w:spacing w:after="0" w:line="276" w:lineRule="auto"/>
        <w:ind w:firstLine="708"/>
        <w:jc w:val="both"/>
        <w:rPr>
          <w:rFonts w:ascii="Times New Roman" w:eastAsia="Calibri" w:hAnsi="Times New Roman" w:cs="Times New Roman"/>
          <w:bCs/>
          <w:sz w:val="26"/>
          <w:szCs w:val="26"/>
          <w:lang w:eastAsia="ru-RU" w:bidi="ru-RU"/>
        </w:rPr>
      </w:pPr>
      <w:r w:rsidRPr="00C4474E">
        <w:rPr>
          <w:rFonts w:ascii="Times New Roman" w:eastAsia="Calibri" w:hAnsi="Times New Roman" w:cs="Times New Roman"/>
          <w:bCs/>
          <w:sz w:val="26"/>
          <w:szCs w:val="26"/>
          <w:lang w:eastAsia="ru-RU" w:bidi="ru-RU"/>
        </w:rPr>
        <w:t>Проблемы</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стадии</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возбуждения</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уголовного</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дела</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и</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пути</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их</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решения.</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Реформирование предварительного следствия Федеральным законом № 87-ФЗ «О</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внесении изменений в Уголовно-процессуальный кодекс Российской Федерации и</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Федеральный закон "О прокуратуре Российской Федерации" от 5 июня 2007 г.</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Назначение</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данной</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реформы,</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потребность</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в</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состязательном</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построении</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предварительного расследования. Создание Следственного комитета РФ, перспективы</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дальнейших законодательных новаций.</w:t>
      </w:r>
    </w:p>
    <w:p w:rsidR="00FC16DD" w:rsidRDefault="00C4474E" w:rsidP="007B0390">
      <w:pPr>
        <w:spacing w:after="0" w:line="276" w:lineRule="auto"/>
        <w:ind w:firstLine="708"/>
        <w:jc w:val="both"/>
        <w:rPr>
          <w:rFonts w:ascii="Times New Roman" w:eastAsia="Calibri" w:hAnsi="Times New Roman" w:cs="Times New Roman"/>
          <w:bCs/>
          <w:sz w:val="26"/>
          <w:szCs w:val="26"/>
          <w:lang w:eastAsia="ru-RU" w:bidi="ru-RU"/>
        </w:rPr>
      </w:pPr>
      <w:r w:rsidRPr="00C4474E">
        <w:rPr>
          <w:rFonts w:ascii="Times New Roman" w:eastAsia="Calibri" w:hAnsi="Times New Roman" w:cs="Times New Roman"/>
          <w:bCs/>
          <w:sz w:val="26"/>
          <w:szCs w:val="26"/>
          <w:lang w:eastAsia="ru-RU" w:bidi="ru-RU"/>
        </w:rPr>
        <w:t xml:space="preserve"> Сокращенные процедуры досудебной подготовки</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материалов. Альтернативы уголовному преследованию, производство о назначении меры</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уголовно-правового характера при освобождении от уголовной ответственности (глава</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 xml:space="preserve">51.1 УПК Российской Федерации). </w:t>
      </w:r>
    </w:p>
    <w:p w:rsidR="00C4474E" w:rsidRPr="00C4474E" w:rsidRDefault="00C4474E" w:rsidP="007B0390">
      <w:pPr>
        <w:spacing w:after="0" w:line="276" w:lineRule="auto"/>
        <w:ind w:firstLine="708"/>
        <w:jc w:val="both"/>
        <w:rPr>
          <w:rFonts w:ascii="Times New Roman" w:eastAsia="Calibri" w:hAnsi="Times New Roman" w:cs="Times New Roman"/>
          <w:bCs/>
          <w:sz w:val="26"/>
          <w:szCs w:val="26"/>
          <w:lang w:eastAsia="ru-RU" w:bidi="ru-RU"/>
        </w:rPr>
      </w:pPr>
      <w:r w:rsidRPr="00C4474E">
        <w:rPr>
          <w:rFonts w:ascii="Times New Roman" w:eastAsia="Calibri" w:hAnsi="Times New Roman" w:cs="Times New Roman"/>
          <w:bCs/>
          <w:sz w:val="26"/>
          <w:szCs w:val="26"/>
          <w:lang w:eastAsia="ru-RU" w:bidi="ru-RU"/>
        </w:rPr>
        <w:t>Вопрос о судебном участии на предварительном</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расследовании,</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мировая</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практика</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и</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тенденции.</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Проблема</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введения</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института</w:t>
      </w:r>
      <w:r>
        <w:rPr>
          <w:rFonts w:ascii="Times New Roman" w:eastAsia="Calibri" w:hAnsi="Times New Roman" w:cs="Times New Roman"/>
          <w:bCs/>
          <w:sz w:val="26"/>
          <w:szCs w:val="26"/>
          <w:lang w:eastAsia="ru-RU" w:bidi="ru-RU"/>
        </w:rPr>
        <w:t xml:space="preserve"> </w:t>
      </w:r>
      <w:r w:rsidRPr="00C4474E">
        <w:rPr>
          <w:rFonts w:ascii="Times New Roman" w:eastAsia="Calibri" w:hAnsi="Times New Roman" w:cs="Times New Roman"/>
          <w:bCs/>
          <w:sz w:val="26"/>
          <w:szCs w:val="26"/>
          <w:lang w:eastAsia="ru-RU" w:bidi="ru-RU"/>
        </w:rPr>
        <w:t>следственного судьи.</w:t>
      </w:r>
      <w:r w:rsidR="007B0390">
        <w:rPr>
          <w:rFonts w:ascii="Times New Roman" w:eastAsia="Calibri" w:hAnsi="Times New Roman" w:cs="Times New Roman"/>
          <w:bCs/>
          <w:sz w:val="26"/>
          <w:szCs w:val="26"/>
          <w:lang w:eastAsia="ru-RU" w:bidi="ru-RU"/>
        </w:rPr>
        <w:t xml:space="preserve"> </w:t>
      </w:r>
    </w:p>
    <w:p w:rsidR="00597239" w:rsidRDefault="00397C1D" w:rsidP="00FC16DD">
      <w:pPr>
        <w:spacing w:after="0" w:line="276" w:lineRule="auto"/>
        <w:ind w:firstLine="708"/>
        <w:jc w:val="both"/>
        <w:rPr>
          <w:rFonts w:ascii="Times New Roman" w:eastAsia="Calibri" w:hAnsi="Times New Roman" w:cs="Times New Roman"/>
          <w:bCs/>
          <w:sz w:val="26"/>
          <w:szCs w:val="26"/>
          <w:lang w:eastAsia="ru-RU" w:bidi="ru-RU"/>
        </w:rPr>
      </w:pPr>
      <w:r w:rsidRPr="00397C1D">
        <w:rPr>
          <w:rFonts w:ascii="Times New Roman" w:eastAsia="Calibri" w:hAnsi="Times New Roman" w:cs="Times New Roman"/>
          <w:bCs/>
          <w:sz w:val="26"/>
          <w:szCs w:val="26"/>
          <w:lang w:eastAsia="ru-RU" w:bidi="ru-RU"/>
        </w:rPr>
        <w:t>Дознание, его понятие и виды. Соотношение предварительного следствия и</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дознания. Правовые основы и формы взаимодействия следователя и органа</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 xml:space="preserve">дознания при расследовании преступлений. </w:t>
      </w:r>
    </w:p>
    <w:p w:rsidR="00397C1D" w:rsidRPr="00397C1D" w:rsidRDefault="00397C1D" w:rsidP="00FC16DD">
      <w:pPr>
        <w:spacing w:after="0" w:line="276" w:lineRule="auto"/>
        <w:ind w:firstLine="708"/>
        <w:jc w:val="both"/>
        <w:rPr>
          <w:rFonts w:ascii="Times New Roman" w:eastAsia="Calibri" w:hAnsi="Times New Roman" w:cs="Times New Roman"/>
          <w:bCs/>
          <w:sz w:val="26"/>
          <w:szCs w:val="26"/>
          <w:lang w:eastAsia="ru-RU" w:bidi="ru-RU"/>
        </w:rPr>
      </w:pPr>
      <w:r w:rsidRPr="00397C1D">
        <w:rPr>
          <w:rFonts w:ascii="Times New Roman" w:eastAsia="Calibri" w:hAnsi="Times New Roman" w:cs="Times New Roman"/>
          <w:bCs/>
          <w:sz w:val="26"/>
          <w:szCs w:val="26"/>
          <w:lang w:eastAsia="ru-RU" w:bidi="ru-RU"/>
        </w:rPr>
        <w:t>Правовые основы и формы</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взаимодействия</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следователя</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с</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руководителем</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судебно-экспертного</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учреждения</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и</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экспертом.</w:t>
      </w:r>
    </w:p>
    <w:p w:rsidR="00FC16DD" w:rsidRDefault="00397C1D" w:rsidP="00FC16DD">
      <w:pPr>
        <w:spacing w:after="0" w:line="276" w:lineRule="auto"/>
        <w:ind w:firstLine="708"/>
        <w:jc w:val="both"/>
        <w:rPr>
          <w:rFonts w:ascii="Times New Roman" w:eastAsia="Calibri" w:hAnsi="Times New Roman" w:cs="Times New Roman"/>
          <w:bCs/>
          <w:sz w:val="26"/>
          <w:szCs w:val="26"/>
          <w:lang w:eastAsia="ru-RU" w:bidi="ru-RU"/>
        </w:rPr>
      </w:pPr>
      <w:r w:rsidRPr="00397C1D">
        <w:rPr>
          <w:rFonts w:ascii="Times New Roman" w:eastAsia="Calibri" w:hAnsi="Times New Roman" w:cs="Times New Roman"/>
          <w:bCs/>
          <w:sz w:val="26"/>
          <w:szCs w:val="26"/>
          <w:lang w:eastAsia="ru-RU" w:bidi="ru-RU"/>
        </w:rPr>
        <w:t>Проблемы</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взаимодействия</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следователя</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и</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руководителя следственного органа, следователя и прокурора</w:t>
      </w:r>
      <w:r w:rsidR="00FC16DD">
        <w:rPr>
          <w:rFonts w:ascii="Times New Roman" w:eastAsia="Calibri" w:hAnsi="Times New Roman" w:cs="Times New Roman"/>
          <w:bCs/>
          <w:sz w:val="26"/>
          <w:szCs w:val="26"/>
          <w:lang w:eastAsia="ru-RU" w:bidi="ru-RU"/>
        </w:rPr>
        <w:t>.</w:t>
      </w:r>
    </w:p>
    <w:p w:rsidR="00397C1D" w:rsidRPr="00397C1D" w:rsidRDefault="00397C1D" w:rsidP="00FC16DD">
      <w:pPr>
        <w:spacing w:after="0" w:line="276" w:lineRule="auto"/>
        <w:ind w:firstLine="708"/>
        <w:jc w:val="both"/>
        <w:rPr>
          <w:rFonts w:ascii="Times New Roman" w:eastAsia="Calibri" w:hAnsi="Times New Roman" w:cs="Times New Roman"/>
          <w:bCs/>
          <w:sz w:val="26"/>
          <w:szCs w:val="26"/>
          <w:lang w:eastAsia="ru-RU" w:bidi="ru-RU"/>
        </w:rPr>
      </w:pPr>
      <w:r w:rsidRPr="00397C1D">
        <w:rPr>
          <w:rFonts w:ascii="Times New Roman" w:eastAsia="Calibri" w:hAnsi="Times New Roman" w:cs="Times New Roman"/>
          <w:bCs/>
          <w:sz w:val="26"/>
          <w:szCs w:val="26"/>
          <w:lang w:eastAsia="ru-RU" w:bidi="ru-RU"/>
        </w:rPr>
        <w:t>Меры</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безопасности</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и</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меры</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социальной</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защиты</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участников</w:t>
      </w:r>
      <w:r w:rsidR="00FC16DD">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предварительного расследования. Меры государственной защиты жизни,</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здоровья, имущества, а также меры социальной защиты, применяемые в</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соответствии с Федеральным законом РФ от 31 июля 2004 года «О</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государственной защите потерпевших, свидетелей и иных участников</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уголовного судопроизводства».</w:t>
      </w:r>
    </w:p>
    <w:p w:rsidR="00397C1D" w:rsidRPr="00397C1D" w:rsidRDefault="00397C1D" w:rsidP="00FC16DD">
      <w:pPr>
        <w:spacing w:after="0" w:line="276" w:lineRule="auto"/>
        <w:ind w:firstLine="708"/>
        <w:jc w:val="both"/>
        <w:rPr>
          <w:rFonts w:ascii="Times New Roman" w:eastAsia="Calibri" w:hAnsi="Times New Roman" w:cs="Times New Roman"/>
          <w:bCs/>
          <w:sz w:val="26"/>
          <w:szCs w:val="26"/>
          <w:lang w:eastAsia="ru-RU" w:bidi="ru-RU"/>
        </w:rPr>
      </w:pPr>
      <w:r w:rsidRPr="00397C1D">
        <w:rPr>
          <w:rFonts w:ascii="Times New Roman" w:eastAsia="Calibri" w:hAnsi="Times New Roman" w:cs="Times New Roman"/>
          <w:bCs/>
          <w:sz w:val="26"/>
          <w:szCs w:val="26"/>
          <w:lang w:eastAsia="ru-RU" w:bidi="ru-RU"/>
        </w:rPr>
        <w:t>Проблемы становления системы следственных действий. Перспективы</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появления новых следственных действий. Проблемы реализации норм,</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регламентирующих следственные действия.</w:t>
      </w:r>
    </w:p>
    <w:p w:rsidR="00397C1D" w:rsidRPr="00397C1D" w:rsidRDefault="00397C1D" w:rsidP="00FC16DD">
      <w:pPr>
        <w:spacing w:after="0" w:line="276" w:lineRule="auto"/>
        <w:ind w:firstLine="708"/>
        <w:jc w:val="both"/>
        <w:rPr>
          <w:rFonts w:ascii="Times New Roman" w:eastAsia="Calibri" w:hAnsi="Times New Roman" w:cs="Times New Roman"/>
          <w:bCs/>
          <w:sz w:val="26"/>
          <w:szCs w:val="26"/>
          <w:lang w:eastAsia="ru-RU" w:bidi="ru-RU"/>
        </w:rPr>
      </w:pPr>
      <w:r w:rsidRPr="00397C1D">
        <w:rPr>
          <w:rFonts w:ascii="Times New Roman" w:eastAsia="Calibri" w:hAnsi="Times New Roman" w:cs="Times New Roman"/>
          <w:bCs/>
          <w:sz w:val="26"/>
          <w:szCs w:val="26"/>
          <w:lang w:eastAsia="ru-RU" w:bidi="ru-RU"/>
        </w:rPr>
        <w:t>Привлечение лица в качестве обвиняемого: сущность, основания и</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значение. Проблемы процессуального порядка привлечение лица в качестве</w:t>
      </w:r>
      <w:r>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обвиняемого.</w:t>
      </w:r>
    </w:p>
    <w:p w:rsidR="00397C1D" w:rsidRPr="00397C1D" w:rsidRDefault="00397C1D" w:rsidP="00397C1D">
      <w:pPr>
        <w:spacing w:after="0" w:line="276" w:lineRule="auto"/>
        <w:jc w:val="both"/>
        <w:rPr>
          <w:rFonts w:ascii="Times New Roman" w:eastAsia="Calibri" w:hAnsi="Times New Roman" w:cs="Times New Roman"/>
          <w:bCs/>
          <w:sz w:val="26"/>
          <w:szCs w:val="26"/>
          <w:lang w:eastAsia="ru-RU" w:bidi="ru-RU"/>
        </w:rPr>
      </w:pPr>
      <w:r w:rsidRPr="00397C1D">
        <w:rPr>
          <w:rFonts w:ascii="Times New Roman" w:eastAsia="Calibri" w:hAnsi="Times New Roman" w:cs="Times New Roman"/>
          <w:bCs/>
          <w:sz w:val="26"/>
          <w:szCs w:val="26"/>
          <w:lang w:eastAsia="ru-RU" w:bidi="ru-RU"/>
        </w:rPr>
        <w:t>Проблемы</w:t>
      </w:r>
      <w:r w:rsidR="002A0280">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приостановления</w:t>
      </w:r>
      <w:r w:rsidR="00FC16DD">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и</w:t>
      </w:r>
      <w:r w:rsidR="00FC16DD">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прекращения</w:t>
      </w:r>
      <w:r w:rsidR="00FC16DD">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предварительного</w:t>
      </w:r>
      <w:r w:rsidR="00FC16DD">
        <w:rPr>
          <w:rFonts w:ascii="Times New Roman" w:eastAsia="Calibri" w:hAnsi="Times New Roman" w:cs="Times New Roman"/>
          <w:bCs/>
          <w:sz w:val="26"/>
          <w:szCs w:val="26"/>
          <w:lang w:eastAsia="ru-RU" w:bidi="ru-RU"/>
        </w:rPr>
        <w:t xml:space="preserve"> </w:t>
      </w:r>
      <w:r w:rsidRPr="00397C1D">
        <w:rPr>
          <w:rFonts w:ascii="Times New Roman" w:eastAsia="Calibri" w:hAnsi="Times New Roman" w:cs="Times New Roman"/>
          <w:bCs/>
          <w:sz w:val="26"/>
          <w:szCs w:val="26"/>
          <w:lang w:eastAsia="ru-RU" w:bidi="ru-RU"/>
        </w:rPr>
        <w:t>следствия.</w:t>
      </w:r>
    </w:p>
    <w:p w:rsidR="002D1BD8" w:rsidRDefault="002D1BD8" w:rsidP="00397C1D">
      <w:pPr>
        <w:spacing w:after="0" w:line="276" w:lineRule="auto"/>
        <w:jc w:val="both"/>
        <w:rPr>
          <w:rFonts w:ascii="Times New Roman" w:eastAsia="Calibri" w:hAnsi="Times New Roman" w:cs="Times New Roman"/>
          <w:b/>
          <w:bCs/>
          <w:sz w:val="26"/>
          <w:szCs w:val="26"/>
          <w:lang w:eastAsia="ru-RU" w:bidi="ru-RU"/>
        </w:rPr>
      </w:pPr>
    </w:p>
    <w:p w:rsidR="002D1BD8" w:rsidRDefault="00CD31AA" w:rsidP="003548BE">
      <w:pPr>
        <w:spacing w:after="0" w:line="276" w:lineRule="auto"/>
        <w:jc w:val="center"/>
        <w:rPr>
          <w:rFonts w:ascii="Times New Roman" w:eastAsia="Calibri" w:hAnsi="Times New Roman" w:cs="Times New Roman"/>
          <w:b/>
          <w:bCs/>
          <w:sz w:val="26"/>
          <w:szCs w:val="26"/>
          <w:lang w:eastAsia="ru-RU" w:bidi="ru-RU"/>
        </w:rPr>
      </w:pPr>
      <w:r>
        <w:rPr>
          <w:rFonts w:ascii="Times New Roman" w:eastAsia="Calibri" w:hAnsi="Times New Roman" w:cs="Times New Roman"/>
          <w:b/>
          <w:bCs/>
          <w:sz w:val="26"/>
          <w:szCs w:val="26"/>
          <w:lang w:eastAsia="ru-RU" w:bidi="ru-RU"/>
        </w:rPr>
        <w:t xml:space="preserve">Тема </w:t>
      </w:r>
      <w:r w:rsidR="006B1692">
        <w:rPr>
          <w:rFonts w:ascii="Times New Roman" w:eastAsia="Calibri" w:hAnsi="Times New Roman" w:cs="Times New Roman"/>
          <w:b/>
          <w:bCs/>
          <w:sz w:val="26"/>
          <w:szCs w:val="26"/>
          <w:lang w:eastAsia="ru-RU" w:bidi="ru-RU"/>
        </w:rPr>
        <w:t>6</w:t>
      </w:r>
      <w:r>
        <w:rPr>
          <w:rFonts w:ascii="Times New Roman" w:eastAsia="Calibri" w:hAnsi="Times New Roman" w:cs="Times New Roman"/>
          <w:b/>
          <w:bCs/>
          <w:sz w:val="26"/>
          <w:szCs w:val="26"/>
          <w:lang w:eastAsia="ru-RU" w:bidi="ru-RU"/>
        </w:rPr>
        <w:t xml:space="preserve">. </w:t>
      </w:r>
      <w:r w:rsidR="00EC58CD" w:rsidRPr="00EC58CD">
        <w:rPr>
          <w:rFonts w:ascii="Times New Roman" w:eastAsia="Calibri" w:hAnsi="Times New Roman" w:cs="Times New Roman"/>
          <w:b/>
          <w:bCs/>
          <w:sz w:val="26"/>
          <w:szCs w:val="26"/>
          <w:lang w:eastAsia="ru-RU" w:bidi="ru-RU"/>
        </w:rPr>
        <w:t>Актуальные проблемы уголовного процесса при производстве</w:t>
      </w:r>
      <w:r w:rsidR="00EC58CD">
        <w:rPr>
          <w:rFonts w:ascii="Times New Roman" w:eastAsia="Calibri" w:hAnsi="Times New Roman" w:cs="Times New Roman"/>
          <w:b/>
          <w:bCs/>
          <w:sz w:val="26"/>
          <w:szCs w:val="26"/>
          <w:lang w:eastAsia="ru-RU" w:bidi="ru-RU"/>
        </w:rPr>
        <w:t xml:space="preserve"> </w:t>
      </w:r>
      <w:r w:rsidR="006B1692">
        <w:rPr>
          <w:rFonts w:ascii="Times New Roman" w:eastAsia="Calibri" w:hAnsi="Times New Roman" w:cs="Times New Roman"/>
          <w:b/>
          <w:bCs/>
          <w:sz w:val="26"/>
          <w:szCs w:val="26"/>
          <w:lang w:eastAsia="ru-RU" w:bidi="ru-RU"/>
        </w:rPr>
        <w:t>в суде первой инстанции</w:t>
      </w:r>
    </w:p>
    <w:p w:rsidR="00FC16DD" w:rsidRDefault="00FC16DD" w:rsidP="003548BE">
      <w:pPr>
        <w:spacing w:after="0" w:line="276" w:lineRule="auto"/>
        <w:jc w:val="center"/>
        <w:rPr>
          <w:rFonts w:ascii="Times New Roman" w:eastAsia="Calibri" w:hAnsi="Times New Roman" w:cs="Times New Roman"/>
          <w:b/>
          <w:bCs/>
          <w:sz w:val="26"/>
          <w:szCs w:val="26"/>
          <w:lang w:eastAsia="ru-RU" w:bidi="ru-RU"/>
        </w:rPr>
      </w:pPr>
    </w:p>
    <w:p w:rsidR="00EC58CD" w:rsidRDefault="00EC58CD" w:rsidP="00EC58CD">
      <w:pPr>
        <w:spacing w:after="0" w:line="276" w:lineRule="auto"/>
        <w:ind w:firstLine="709"/>
        <w:jc w:val="both"/>
        <w:rPr>
          <w:rFonts w:ascii="Times New Roman" w:eastAsia="Calibri" w:hAnsi="Times New Roman" w:cs="Times New Roman"/>
          <w:bCs/>
          <w:sz w:val="26"/>
          <w:szCs w:val="26"/>
          <w:lang w:eastAsia="ru-RU" w:bidi="ru-RU"/>
        </w:rPr>
      </w:pPr>
      <w:r w:rsidRPr="00EC58CD">
        <w:rPr>
          <w:rFonts w:ascii="Times New Roman" w:eastAsia="Calibri" w:hAnsi="Times New Roman" w:cs="Times New Roman"/>
          <w:bCs/>
          <w:sz w:val="26"/>
          <w:szCs w:val="26"/>
          <w:lang w:eastAsia="ru-RU" w:bidi="ru-RU"/>
        </w:rPr>
        <w:t>Вопрос о повороте обвинения к худшему в суде первой инстанции в связи с</w:t>
      </w:r>
      <w:r>
        <w:rPr>
          <w:rFonts w:ascii="Times New Roman" w:eastAsia="Calibri" w:hAnsi="Times New Roman" w:cs="Times New Roman"/>
          <w:bCs/>
          <w:sz w:val="26"/>
          <w:szCs w:val="26"/>
          <w:lang w:eastAsia="ru-RU" w:bidi="ru-RU"/>
        </w:rPr>
        <w:t xml:space="preserve"> </w:t>
      </w:r>
      <w:r w:rsidRPr="00EC58CD">
        <w:rPr>
          <w:rFonts w:ascii="Times New Roman" w:eastAsia="Calibri" w:hAnsi="Times New Roman" w:cs="Times New Roman"/>
          <w:bCs/>
          <w:sz w:val="26"/>
          <w:szCs w:val="26"/>
          <w:lang w:eastAsia="ru-RU" w:bidi="ru-RU"/>
        </w:rPr>
        <w:t>недопустимостью в российском уголовном процессе возвращения дела судом для</w:t>
      </w:r>
      <w:r>
        <w:rPr>
          <w:rFonts w:ascii="Times New Roman" w:eastAsia="Calibri" w:hAnsi="Times New Roman" w:cs="Times New Roman"/>
          <w:bCs/>
          <w:sz w:val="26"/>
          <w:szCs w:val="26"/>
          <w:lang w:eastAsia="ru-RU" w:bidi="ru-RU"/>
        </w:rPr>
        <w:t xml:space="preserve"> </w:t>
      </w:r>
      <w:r w:rsidRPr="00EC58CD">
        <w:rPr>
          <w:rFonts w:ascii="Times New Roman" w:eastAsia="Calibri" w:hAnsi="Times New Roman" w:cs="Times New Roman"/>
          <w:bCs/>
          <w:sz w:val="26"/>
          <w:szCs w:val="26"/>
          <w:lang w:eastAsia="ru-RU" w:bidi="ru-RU"/>
        </w:rPr>
        <w:t>дополнительного расследования; пути решения этой проблемы.</w:t>
      </w:r>
    </w:p>
    <w:p w:rsidR="00EC58CD" w:rsidRPr="00EC58CD" w:rsidRDefault="00EC58CD" w:rsidP="00EC58CD">
      <w:pPr>
        <w:spacing w:after="0" w:line="276" w:lineRule="auto"/>
        <w:ind w:firstLine="709"/>
        <w:jc w:val="both"/>
        <w:rPr>
          <w:rFonts w:ascii="Times New Roman" w:eastAsia="Calibri" w:hAnsi="Times New Roman" w:cs="Times New Roman"/>
          <w:bCs/>
          <w:sz w:val="26"/>
          <w:szCs w:val="26"/>
          <w:lang w:eastAsia="ru-RU" w:bidi="ru-RU"/>
        </w:rPr>
      </w:pPr>
      <w:r w:rsidRPr="00EC58CD">
        <w:rPr>
          <w:rFonts w:ascii="Times New Roman" w:eastAsia="Calibri" w:hAnsi="Times New Roman" w:cs="Times New Roman"/>
          <w:bCs/>
          <w:sz w:val="26"/>
          <w:szCs w:val="26"/>
          <w:lang w:eastAsia="ru-RU" w:bidi="ru-RU"/>
        </w:rPr>
        <w:t>Дифференциация производства в суде первой инстанции. Проблемы производства в суде первой инстанции и пути их решения.</w:t>
      </w:r>
    </w:p>
    <w:p w:rsidR="006B1692" w:rsidRPr="00026754" w:rsidRDefault="006B1692" w:rsidP="006B1692">
      <w:pPr>
        <w:spacing w:after="0" w:line="276" w:lineRule="auto"/>
        <w:ind w:firstLine="709"/>
        <w:jc w:val="both"/>
        <w:rPr>
          <w:rFonts w:ascii="Times New Roman" w:eastAsia="Calibri" w:hAnsi="Times New Roman" w:cs="Times New Roman"/>
          <w:bCs/>
          <w:sz w:val="26"/>
          <w:szCs w:val="26"/>
          <w:lang w:eastAsia="ru-RU" w:bidi="ru-RU"/>
        </w:rPr>
      </w:pPr>
      <w:r w:rsidRPr="00026754">
        <w:rPr>
          <w:rFonts w:ascii="Times New Roman" w:eastAsia="Calibri" w:hAnsi="Times New Roman" w:cs="Times New Roman"/>
          <w:bCs/>
          <w:sz w:val="26"/>
          <w:szCs w:val="26"/>
          <w:lang w:eastAsia="ru-RU" w:bidi="ru-RU"/>
        </w:rPr>
        <w:t xml:space="preserve">Общий порядок подготовки к судебному заседанию: полномочия суда по поступившему в суд уголовному делу; вопросы, подлежащие выяснению по поступившему в суд делу. </w:t>
      </w:r>
      <w:r w:rsidR="00FC16DD">
        <w:rPr>
          <w:rFonts w:ascii="Times New Roman" w:eastAsia="Calibri" w:hAnsi="Times New Roman" w:cs="Times New Roman"/>
          <w:bCs/>
          <w:sz w:val="26"/>
          <w:szCs w:val="26"/>
          <w:lang w:eastAsia="ru-RU" w:bidi="ru-RU"/>
        </w:rPr>
        <w:t>Проблемные вопросы проведения п</w:t>
      </w:r>
      <w:r w:rsidRPr="00026754">
        <w:rPr>
          <w:rFonts w:ascii="Times New Roman" w:eastAsia="Calibri" w:hAnsi="Times New Roman" w:cs="Times New Roman"/>
          <w:bCs/>
          <w:sz w:val="26"/>
          <w:szCs w:val="26"/>
          <w:lang w:eastAsia="ru-RU" w:bidi="ru-RU"/>
        </w:rPr>
        <w:t>редварительно</w:t>
      </w:r>
      <w:r w:rsidR="00FC16DD">
        <w:rPr>
          <w:rFonts w:ascii="Times New Roman" w:eastAsia="Calibri" w:hAnsi="Times New Roman" w:cs="Times New Roman"/>
          <w:bCs/>
          <w:sz w:val="26"/>
          <w:szCs w:val="26"/>
          <w:lang w:eastAsia="ru-RU" w:bidi="ru-RU"/>
        </w:rPr>
        <w:t>го</w:t>
      </w:r>
      <w:r w:rsidRPr="00026754">
        <w:rPr>
          <w:rFonts w:ascii="Times New Roman" w:eastAsia="Calibri" w:hAnsi="Times New Roman" w:cs="Times New Roman"/>
          <w:bCs/>
          <w:sz w:val="26"/>
          <w:szCs w:val="26"/>
          <w:lang w:eastAsia="ru-RU" w:bidi="ru-RU"/>
        </w:rPr>
        <w:t xml:space="preserve"> слушани</w:t>
      </w:r>
      <w:r w:rsidR="00FC16DD">
        <w:rPr>
          <w:rFonts w:ascii="Times New Roman" w:eastAsia="Calibri" w:hAnsi="Times New Roman" w:cs="Times New Roman"/>
          <w:bCs/>
          <w:sz w:val="26"/>
          <w:szCs w:val="26"/>
          <w:lang w:eastAsia="ru-RU" w:bidi="ru-RU"/>
        </w:rPr>
        <w:t>я</w:t>
      </w:r>
      <w:r w:rsidRPr="00026754">
        <w:rPr>
          <w:rFonts w:ascii="Times New Roman" w:eastAsia="Calibri" w:hAnsi="Times New Roman" w:cs="Times New Roman"/>
          <w:bCs/>
          <w:sz w:val="26"/>
          <w:szCs w:val="26"/>
          <w:lang w:eastAsia="ru-RU" w:bidi="ru-RU"/>
        </w:rPr>
        <w:t>.</w:t>
      </w:r>
    </w:p>
    <w:p w:rsidR="006B1692" w:rsidRPr="00026754" w:rsidRDefault="006B1692" w:rsidP="006B1692">
      <w:pPr>
        <w:spacing w:after="0" w:line="276" w:lineRule="auto"/>
        <w:ind w:firstLine="709"/>
        <w:jc w:val="both"/>
        <w:rPr>
          <w:rFonts w:ascii="Times New Roman" w:eastAsia="Calibri" w:hAnsi="Times New Roman" w:cs="Times New Roman"/>
          <w:bCs/>
          <w:sz w:val="26"/>
          <w:szCs w:val="26"/>
          <w:lang w:eastAsia="ru-RU" w:bidi="ru-RU"/>
        </w:rPr>
      </w:pPr>
      <w:r w:rsidRPr="00026754">
        <w:rPr>
          <w:rFonts w:ascii="Times New Roman" w:eastAsia="Calibri" w:hAnsi="Times New Roman" w:cs="Times New Roman"/>
          <w:bCs/>
          <w:sz w:val="26"/>
          <w:szCs w:val="26"/>
          <w:lang w:eastAsia="ru-RU" w:bidi="ru-RU"/>
        </w:rPr>
        <w:t>Понятие общих условий судебного разбирательства.</w:t>
      </w:r>
    </w:p>
    <w:p w:rsidR="006B1692" w:rsidRPr="006B1692" w:rsidRDefault="006B1692" w:rsidP="00EC58CD">
      <w:pPr>
        <w:spacing w:after="0" w:line="276" w:lineRule="auto"/>
        <w:ind w:firstLine="708"/>
        <w:jc w:val="both"/>
        <w:rPr>
          <w:rFonts w:ascii="Times New Roman" w:eastAsia="Calibri" w:hAnsi="Times New Roman" w:cs="Times New Roman"/>
          <w:bCs/>
          <w:sz w:val="26"/>
          <w:szCs w:val="26"/>
          <w:lang w:eastAsia="ru-RU" w:bidi="ru-RU"/>
        </w:rPr>
      </w:pPr>
      <w:r w:rsidRPr="006B1692">
        <w:rPr>
          <w:rFonts w:ascii="Times New Roman" w:eastAsia="Calibri" w:hAnsi="Times New Roman" w:cs="Times New Roman"/>
          <w:bCs/>
          <w:sz w:val="26"/>
          <w:szCs w:val="26"/>
          <w:lang w:eastAsia="ru-RU" w:bidi="ru-RU"/>
        </w:rPr>
        <w:t>Судебное разбирательство как центральная стадия уголовного процесса. Этапы судебного разбирательства. Особенности судебного производства по уголовному делу, дознание по которому производилось в сокращенной форме.</w:t>
      </w:r>
    </w:p>
    <w:p w:rsidR="00EC58CD" w:rsidRDefault="006B1692" w:rsidP="006B1692">
      <w:pPr>
        <w:spacing w:after="0" w:line="276" w:lineRule="auto"/>
        <w:ind w:firstLine="708"/>
        <w:jc w:val="both"/>
        <w:rPr>
          <w:rFonts w:ascii="Times New Roman" w:eastAsia="Calibri" w:hAnsi="Times New Roman" w:cs="Times New Roman"/>
          <w:bCs/>
          <w:sz w:val="26"/>
          <w:szCs w:val="26"/>
          <w:lang w:eastAsia="ru-RU" w:bidi="ru-RU"/>
        </w:rPr>
      </w:pPr>
      <w:r w:rsidRPr="006B1692">
        <w:rPr>
          <w:rFonts w:ascii="Times New Roman" w:eastAsia="Calibri" w:hAnsi="Times New Roman" w:cs="Times New Roman"/>
          <w:bCs/>
          <w:sz w:val="26"/>
          <w:szCs w:val="26"/>
          <w:lang w:eastAsia="ru-RU" w:bidi="ru-RU"/>
        </w:rPr>
        <w:t xml:space="preserve">Понятие и виды приговора по уголовному делу. Постановление приговора. Законность, обоснованность и справедливость приговора. </w:t>
      </w:r>
    </w:p>
    <w:p w:rsidR="006B1692" w:rsidRPr="006B1692" w:rsidRDefault="006B1692" w:rsidP="006B1692">
      <w:pPr>
        <w:spacing w:after="0" w:line="276" w:lineRule="auto"/>
        <w:ind w:firstLine="708"/>
        <w:jc w:val="both"/>
        <w:rPr>
          <w:rFonts w:ascii="Times New Roman" w:eastAsia="Calibri" w:hAnsi="Times New Roman" w:cs="Times New Roman"/>
          <w:bCs/>
          <w:sz w:val="26"/>
          <w:szCs w:val="26"/>
          <w:lang w:eastAsia="ru-RU" w:bidi="ru-RU"/>
        </w:rPr>
      </w:pPr>
      <w:r w:rsidRPr="006B1692">
        <w:rPr>
          <w:rFonts w:ascii="Times New Roman" w:eastAsia="Calibri" w:hAnsi="Times New Roman" w:cs="Times New Roman"/>
          <w:bCs/>
          <w:sz w:val="26"/>
          <w:szCs w:val="26"/>
          <w:lang w:eastAsia="ru-RU" w:bidi="ru-RU"/>
        </w:rPr>
        <w:t>Особый порядок принятия судебного решения при согласии обвиняемого с предъявленным обвинением. Порядок заявления ходатайства о постановлении приговора без проведения судебного разбирательства. Порядок постановления приговора. Пределы обжалования приговора.</w:t>
      </w:r>
    </w:p>
    <w:p w:rsidR="006B1692" w:rsidRPr="006B1692" w:rsidRDefault="006B1692" w:rsidP="00EC58CD">
      <w:pPr>
        <w:spacing w:after="0" w:line="276" w:lineRule="auto"/>
        <w:ind w:firstLine="708"/>
        <w:jc w:val="both"/>
        <w:rPr>
          <w:rFonts w:ascii="Times New Roman" w:eastAsia="Calibri" w:hAnsi="Times New Roman" w:cs="Times New Roman"/>
          <w:bCs/>
          <w:sz w:val="26"/>
          <w:szCs w:val="26"/>
          <w:lang w:eastAsia="ru-RU" w:bidi="ru-RU"/>
        </w:rPr>
      </w:pPr>
      <w:r w:rsidRPr="006B1692">
        <w:rPr>
          <w:rFonts w:ascii="Times New Roman" w:eastAsia="Calibri" w:hAnsi="Times New Roman" w:cs="Times New Roman"/>
          <w:bCs/>
          <w:sz w:val="26"/>
          <w:szCs w:val="26"/>
          <w:lang w:eastAsia="ru-RU" w:bidi="ru-RU"/>
        </w:rPr>
        <w:t>Особый порядок принятия судебного решения при заключении досудебного соглашения о сотрудничестве. Порядок составления досудебного соглашения о сотрудничестве. Особенности предварительного следствия при заключении досудебного соглашения о сотрудничестве. Представление прокурора об особом порядке проведения судебного заседания. Особенности судебного разбирательства при заключении досудебного соглашения о сотрудничестве и содержание приговора. Пересмотр приговора, вынесенного в отношении подсудимого, с которым заключено досудебного соглашение о сотрудничестве. Меры безопасности, применяемые в отношении подозре5ваемого или обвиняемого, с которым заключено соглашение о сотрудничестве.</w:t>
      </w:r>
    </w:p>
    <w:p w:rsidR="006B1692" w:rsidRDefault="006B1692" w:rsidP="006B1692">
      <w:pPr>
        <w:spacing w:after="0" w:line="276" w:lineRule="auto"/>
        <w:ind w:firstLine="709"/>
        <w:jc w:val="both"/>
        <w:rPr>
          <w:rFonts w:ascii="Times New Roman" w:eastAsia="Calibri" w:hAnsi="Times New Roman" w:cs="Times New Roman"/>
          <w:bCs/>
          <w:sz w:val="26"/>
          <w:szCs w:val="26"/>
          <w:lang w:eastAsia="ru-RU" w:bidi="ru-RU"/>
        </w:rPr>
      </w:pPr>
    </w:p>
    <w:p w:rsidR="002D1BD8" w:rsidRDefault="002D1BD8" w:rsidP="003548BE">
      <w:pPr>
        <w:spacing w:after="0" w:line="276" w:lineRule="auto"/>
        <w:jc w:val="center"/>
        <w:rPr>
          <w:rFonts w:ascii="Times New Roman" w:eastAsia="Calibri" w:hAnsi="Times New Roman" w:cs="Times New Roman"/>
          <w:b/>
          <w:bCs/>
          <w:sz w:val="26"/>
          <w:szCs w:val="26"/>
          <w:lang w:eastAsia="ru-RU" w:bidi="ru-RU"/>
        </w:rPr>
      </w:pPr>
    </w:p>
    <w:p w:rsidR="00FC16DD" w:rsidRPr="00FC16DD" w:rsidRDefault="00B15E71" w:rsidP="002A0280">
      <w:pPr>
        <w:spacing w:after="0" w:line="276" w:lineRule="auto"/>
        <w:jc w:val="center"/>
        <w:rPr>
          <w:rFonts w:ascii="Times New Roman" w:eastAsia="Calibri" w:hAnsi="Times New Roman" w:cs="Times New Roman"/>
          <w:b/>
          <w:bCs/>
          <w:sz w:val="26"/>
          <w:szCs w:val="26"/>
          <w:lang w:eastAsia="ru-RU" w:bidi="ru-RU"/>
        </w:rPr>
      </w:pPr>
      <w:r>
        <w:rPr>
          <w:rFonts w:ascii="Times New Roman" w:eastAsia="Calibri" w:hAnsi="Times New Roman" w:cs="Times New Roman"/>
          <w:b/>
          <w:bCs/>
          <w:sz w:val="26"/>
          <w:szCs w:val="26"/>
          <w:lang w:eastAsia="ru-RU"/>
        </w:rPr>
        <w:t xml:space="preserve">Тема </w:t>
      </w:r>
      <w:r w:rsidR="006B1692">
        <w:rPr>
          <w:rFonts w:ascii="Times New Roman" w:eastAsia="Calibri" w:hAnsi="Times New Roman" w:cs="Times New Roman"/>
          <w:b/>
          <w:bCs/>
          <w:sz w:val="26"/>
          <w:szCs w:val="26"/>
          <w:lang w:eastAsia="ru-RU"/>
        </w:rPr>
        <w:t>7</w:t>
      </w:r>
      <w:r>
        <w:rPr>
          <w:rFonts w:ascii="Times New Roman" w:eastAsia="Calibri" w:hAnsi="Times New Roman" w:cs="Times New Roman"/>
          <w:b/>
          <w:bCs/>
          <w:sz w:val="26"/>
          <w:szCs w:val="26"/>
          <w:lang w:eastAsia="ru-RU"/>
        </w:rPr>
        <w:t xml:space="preserve">. </w:t>
      </w:r>
      <w:r w:rsidR="00FC16DD" w:rsidRPr="00FC16DD">
        <w:rPr>
          <w:rFonts w:ascii="Times New Roman" w:eastAsia="Calibri" w:hAnsi="Times New Roman" w:cs="Times New Roman"/>
          <w:b/>
          <w:bCs/>
          <w:sz w:val="26"/>
          <w:szCs w:val="26"/>
          <w:lang w:eastAsia="ru-RU" w:bidi="ru-RU"/>
        </w:rPr>
        <w:t>Проблемы теории и</w:t>
      </w:r>
      <w:r w:rsidR="002A0280">
        <w:rPr>
          <w:rFonts w:ascii="Times New Roman" w:eastAsia="Calibri" w:hAnsi="Times New Roman" w:cs="Times New Roman"/>
          <w:b/>
          <w:bCs/>
          <w:sz w:val="26"/>
          <w:szCs w:val="26"/>
          <w:lang w:eastAsia="ru-RU" w:bidi="ru-RU"/>
        </w:rPr>
        <w:t xml:space="preserve"> законодательного регулирования </w:t>
      </w:r>
      <w:r w:rsidR="00FC16DD">
        <w:rPr>
          <w:rFonts w:ascii="Times New Roman" w:eastAsia="Calibri" w:hAnsi="Times New Roman" w:cs="Times New Roman"/>
          <w:b/>
          <w:bCs/>
          <w:sz w:val="26"/>
          <w:szCs w:val="26"/>
          <w:lang w:eastAsia="ru-RU" w:bidi="ru-RU"/>
        </w:rPr>
        <w:t>п</w:t>
      </w:r>
      <w:r w:rsidR="00FC16DD" w:rsidRPr="00FC16DD">
        <w:rPr>
          <w:rFonts w:ascii="Times New Roman" w:eastAsia="Calibri" w:hAnsi="Times New Roman" w:cs="Times New Roman"/>
          <w:b/>
          <w:bCs/>
          <w:sz w:val="26"/>
          <w:szCs w:val="26"/>
          <w:lang w:eastAsia="ru-RU" w:bidi="ru-RU"/>
        </w:rPr>
        <w:t>роверки</w:t>
      </w:r>
      <w:r w:rsidR="00FC16DD">
        <w:rPr>
          <w:rFonts w:ascii="Times New Roman" w:eastAsia="Calibri" w:hAnsi="Times New Roman" w:cs="Times New Roman"/>
          <w:b/>
          <w:bCs/>
          <w:sz w:val="26"/>
          <w:szCs w:val="26"/>
          <w:lang w:eastAsia="ru-RU" w:bidi="ru-RU"/>
        </w:rPr>
        <w:t xml:space="preserve"> </w:t>
      </w:r>
      <w:r w:rsidR="00FC16DD" w:rsidRPr="00FC16DD">
        <w:rPr>
          <w:rFonts w:ascii="Times New Roman" w:eastAsia="Calibri" w:hAnsi="Times New Roman" w:cs="Times New Roman"/>
          <w:b/>
          <w:bCs/>
          <w:sz w:val="26"/>
          <w:szCs w:val="26"/>
          <w:lang w:eastAsia="ru-RU" w:bidi="ru-RU"/>
        </w:rPr>
        <w:t>приговоров и иных судебных решений по уголовным делам</w:t>
      </w:r>
    </w:p>
    <w:p w:rsidR="006B1692" w:rsidRDefault="006B1692" w:rsidP="003548BE">
      <w:pPr>
        <w:spacing w:after="0" w:line="276" w:lineRule="auto"/>
        <w:jc w:val="center"/>
        <w:rPr>
          <w:rFonts w:ascii="Times New Roman" w:eastAsia="Calibri" w:hAnsi="Times New Roman" w:cs="Times New Roman"/>
          <w:b/>
          <w:bCs/>
          <w:sz w:val="26"/>
          <w:szCs w:val="26"/>
          <w:lang w:eastAsia="ru-RU" w:bidi="ru-RU"/>
        </w:rPr>
      </w:pPr>
    </w:p>
    <w:p w:rsidR="00FC16DD" w:rsidRPr="00FC16DD" w:rsidRDefault="00FC16DD" w:rsidP="00FC16DD">
      <w:pPr>
        <w:spacing w:after="0" w:line="276" w:lineRule="auto"/>
        <w:jc w:val="both"/>
        <w:rPr>
          <w:rFonts w:ascii="Times New Roman" w:eastAsia="Calibri" w:hAnsi="Times New Roman" w:cs="Times New Roman"/>
          <w:bCs/>
          <w:sz w:val="26"/>
          <w:szCs w:val="26"/>
          <w:lang w:eastAsia="ru-RU" w:bidi="ru-RU"/>
        </w:rPr>
      </w:pPr>
      <w:r>
        <w:rPr>
          <w:rFonts w:ascii="Times New Roman" w:eastAsia="Calibri" w:hAnsi="Times New Roman" w:cs="Times New Roman"/>
          <w:bCs/>
          <w:sz w:val="26"/>
          <w:szCs w:val="26"/>
          <w:lang w:eastAsia="ru-RU" w:bidi="ru-RU"/>
        </w:rPr>
        <w:t xml:space="preserve"> </w:t>
      </w:r>
      <w:r>
        <w:rPr>
          <w:rFonts w:ascii="Times New Roman" w:eastAsia="Calibri" w:hAnsi="Times New Roman" w:cs="Times New Roman"/>
          <w:bCs/>
          <w:sz w:val="26"/>
          <w:szCs w:val="26"/>
          <w:lang w:eastAsia="ru-RU" w:bidi="ru-RU"/>
        </w:rPr>
        <w:tab/>
      </w:r>
      <w:r w:rsidRPr="00FC16DD">
        <w:rPr>
          <w:rFonts w:ascii="Times New Roman" w:eastAsia="Calibri" w:hAnsi="Times New Roman" w:cs="Times New Roman"/>
          <w:bCs/>
          <w:sz w:val="26"/>
          <w:szCs w:val="26"/>
          <w:lang w:eastAsia="ru-RU" w:bidi="ru-RU"/>
        </w:rPr>
        <w:t>Участники судопроизводства, наделенные правом апелляционного</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обжалования.</w:t>
      </w:r>
    </w:p>
    <w:p w:rsidR="00FC16DD" w:rsidRPr="00FC16DD" w:rsidRDefault="00FC16DD" w:rsidP="00FC16DD">
      <w:pPr>
        <w:spacing w:after="0" w:line="276" w:lineRule="auto"/>
        <w:ind w:firstLine="708"/>
        <w:jc w:val="both"/>
        <w:rPr>
          <w:rFonts w:ascii="Times New Roman" w:eastAsia="Calibri" w:hAnsi="Times New Roman" w:cs="Times New Roman"/>
          <w:bCs/>
          <w:sz w:val="26"/>
          <w:szCs w:val="26"/>
          <w:lang w:eastAsia="ru-RU" w:bidi="ru-RU"/>
        </w:rPr>
      </w:pPr>
      <w:r w:rsidRPr="00FC16DD">
        <w:rPr>
          <w:rFonts w:ascii="Times New Roman" w:eastAsia="Calibri" w:hAnsi="Times New Roman" w:cs="Times New Roman"/>
          <w:bCs/>
          <w:sz w:val="26"/>
          <w:szCs w:val="26"/>
          <w:lang w:eastAsia="ru-RU" w:bidi="ru-RU"/>
        </w:rPr>
        <w:t>Порядок</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и</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сроки</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обжалования</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приговоров.</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Пределы</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рассмотрения уголовного дела судом апелляционной инстанции. Проблемы</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апелляционного производства. Основания отмены и изменения судебных</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решений. Причины отмены судебных решений. Перспективы развития</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апелляционного производства.</w:t>
      </w:r>
    </w:p>
    <w:p w:rsidR="00FC16DD" w:rsidRPr="00FC16DD" w:rsidRDefault="00FC16DD" w:rsidP="00FC16DD">
      <w:pPr>
        <w:spacing w:after="0" w:line="276" w:lineRule="auto"/>
        <w:ind w:firstLine="708"/>
        <w:jc w:val="both"/>
        <w:rPr>
          <w:rFonts w:ascii="Times New Roman" w:eastAsia="Calibri" w:hAnsi="Times New Roman" w:cs="Times New Roman"/>
          <w:bCs/>
          <w:sz w:val="26"/>
          <w:szCs w:val="26"/>
          <w:lang w:eastAsia="ru-RU" w:bidi="ru-RU"/>
        </w:rPr>
      </w:pPr>
      <w:r w:rsidRPr="00FC16DD">
        <w:rPr>
          <w:rFonts w:ascii="Times New Roman" w:eastAsia="Calibri" w:hAnsi="Times New Roman" w:cs="Times New Roman"/>
          <w:bCs/>
          <w:sz w:val="26"/>
          <w:szCs w:val="26"/>
          <w:lang w:eastAsia="ru-RU" w:bidi="ru-RU"/>
        </w:rPr>
        <w:t>Проблемы обжалования приговора, определения и постановления суда,</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вступивших в законную силу. Перспективы развития системы судов,</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осуществляющих кассационные и надзорные функции. Понятие, задачи и</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значение стадии кассационного и надзорного производства. Соотношение</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кассационного производства с производством в суде второй инстанции.</w:t>
      </w:r>
    </w:p>
    <w:p w:rsidR="00FC16DD" w:rsidRPr="00FC16DD" w:rsidRDefault="00FC16DD" w:rsidP="00FC16DD">
      <w:pPr>
        <w:spacing w:after="0" w:line="276" w:lineRule="auto"/>
        <w:ind w:firstLine="708"/>
        <w:jc w:val="both"/>
        <w:rPr>
          <w:rFonts w:ascii="Times New Roman" w:eastAsia="Calibri" w:hAnsi="Times New Roman" w:cs="Times New Roman"/>
          <w:bCs/>
          <w:sz w:val="26"/>
          <w:szCs w:val="26"/>
          <w:lang w:eastAsia="ru-RU" w:bidi="ru-RU"/>
        </w:rPr>
      </w:pPr>
      <w:r w:rsidRPr="00FC16DD">
        <w:rPr>
          <w:rFonts w:ascii="Times New Roman" w:eastAsia="Calibri" w:hAnsi="Times New Roman" w:cs="Times New Roman"/>
          <w:bCs/>
          <w:sz w:val="26"/>
          <w:szCs w:val="26"/>
          <w:lang w:eastAsia="ru-RU" w:bidi="ru-RU"/>
        </w:rPr>
        <w:t>Обеспечение прав и законных интересов осужденного и потерпевшего</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при рассмотрении уголовного дела в порядке кассации и надзора. Порядок</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принесения</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и</w:t>
      </w:r>
    </w:p>
    <w:p w:rsidR="00FC16DD" w:rsidRPr="00FC16DD" w:rsidRDefault="00FC16DD" w:rsidP="00FC16DD">
      <w:pPr>
        <w:spacing w:after="0" w:line="276" w:lineRule="auto"/>
        <w:ind w:firstLine="708"/>
        <w:jc w:val="both"/>
        <w:rPr>
          <w:rFonts w:ascii="Times New Roman" w:eastAsia="Calibri" w:hAnsi="Times New Roman" w:cs="Times New Roman"/>
          <w:bCs/>
          <w:sz w:val="26"/>
          <w:szCs w:val="26"/>
          <w:lang w:eastAsia="ru-RU" w:bidi="ru-RU"/>
        </w:rPr>
      </w:pPr>
      <w:r w:rsidRPr="00FC16DD">
        <w:rPr>
          <w:rFonts w:ascii="Times New Roman" w:eastAsia="Calibri" w:hAnsi="Times New Roman" w:cs="Times New Roman"/>
          <w:bCs/>
          <w:sz w:val="26"/>
          <w:szCs w:val="26"/>
          <w:lang w:eastAsia="ru-RU" w:bidi="ru-RU"/>
        </w:rPr>
        <w:t>Рассмотрения</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кассационных</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и</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надзорных</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жалоб</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и</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 xml:space="preserve">представлений. Порядок </w:t>
      </w:r>
      <w:r>
        <w:rPr>
          <w:rFonts w:ascii="Times New Roman" w:eastAsia="Calibri" w:hAnsi="Times New Roman" w:cs="Times New Roman"/>
          <w:bCs/>
          <w:sz w:val="26"/>
          <w:szCs w:val="26"/>
          <w:lang w:eastAsia="ru-RU" w:bidi="ru-RU"/>
        </w:rPr>
        <w:t>р</w:t>
      </w:r>
      <w:r w:rsidRPr="00FC16DD">
        <w:rPr>
          <w:rFonts w:ascii="Times New Roman" w:eastAsia="Calibri" w:hAnsi="Times New Roman" w:cs="Times New Roman"/>
          <w:bCs/>
          <w:sz w:val="26"/>
          <w:szCs w:val="26"/>
          <w:lang w:eastAsia="ru-RU" w:bidi="ru-RU"/>
        </w:rPr>
        <w:t>ассмотрения уголовного дела судом кассационной</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и надзорной инстанции. Решения суда кассационной инстанции. Решения</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суда надзорной инстанции. Основания отмены или изменения судебного</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решения, вступившего в законную силу. Пределы прав суда кассационной и</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надзорной инстанции.</w:t>
      </w:r>
    </w:p>
    <w:p w:rsidR="00FC16DD" w:rsidRPr="00FC16DD" w:rsidRDefault="00FC16DD" w:rsidP="00D83E16">
      <w:pPr>
        <w:spacing w:after="0" w:line="276" w:lineRule="auto"/>
        <w:ind w:firstLine="708"/>
        <w:jc w:val="both"/>
        <w:rPr>
          <w:rFonts w:ascii="Times New Roman" w:eastAsia="Calibri" w:hAnsi="Times New Roman" w:cs="Times New Roman"/>
          <w:bCs/>
          <w:sz w:val="26"/>
          <w:szCs w:val="26"/>
          <w:lang w:eastAsia="ru-RU" w:bidi="ru-RU"/>
        </w:rPr>
      </w:pPr>
      <w:r w:rsidRPr="00FC16DD">
        <w:rPr>
          <w:rFonts w:ascii="Times New Roman" w:eastAsia="Calibri" w:hAnsi="Times New Roman" w:cs="Times New Roman"/>
          <w:bCs/>
          <w:sz w:val="26"/>
          <w:szCs w:val="26"/>
          <w:lang w:eastAsia="ru-RU" w:bidi="ru-RU"/>
        </w:rPr>
        <w:t>Перспективы стадии возобновления производства ввиду новых или вновь</w:t>
      </w:r>
      <w:r>
        <w:rPr>
          <w:rFonts w:ascii="Times New Roman" w:eastAsia="Calibri" w:hAnsi="Times New Roman" w:cs="Times New Roman"/>
          <w:bCs/>
          <w:sz w:val="26"/>
          <w:szCs w:val="26"/>
          <w:lang w:eastAsia="ru-RU" w:bidi="ru-RU"/>
        </w:rPr>
        <w:t xml:space="preserve"> </w:t>
      </w:r>
      <w:r w:rsidRPr="00FC16DD">
        <w:rPr>
          <w:rFonts w:ascii="Times New Roman" w:eastAsia="Calibri" w:hAnsi="Times New Roman" w:cs="Times New Roman"/>
          <w:bCs/>
          <w:sz w:val="26"/>
          <w:szCs w:val="26"/>
          <w:lang w:eastAsia="ru-RU" w:bidi="ru-RU"/>
        </w:rPr>
        <w:t xml:space="preserve">открывшихся обстоятельств. Производство </w:t>
      </w:r>
      <w:r w:rsidR="00D83E16">
        <w:rPr>
          <w:rFonts w:ascii="Times New Roman" w:eastAsia="Calibri" w:hAnsi="Times New Roman" w:cs="Times New Roman"/>
          <w:bCs/>
          <w:sz w:val="26"/>
          <w:szCs w:val="26"/>
          <w:lang w:eastAsia="ru-RU" w:bidi="ru-RU"/>
        </w:rPr>
        <w:t xml:space="preserve">по уголовному делу после отмены </w:t>
      </w:r>
      <w:r w:rsidRPr="00FC16DD">
        <w:rPr>
          <w:rFonts w:ascii="Times New Roman" w:eastAsia="Calibri" w:hAnsi="Times New Roman" w:cs="Times New Roman"/>
          <w:bCs/>
          <w:sz w:val="26"/>
          <w:szCs w:val="26"/>
          <w:lang w:eastAsia="ru-RU" w:bidi="ru-RU"/>
        </w:rPr>
        <w:t xml:space="preserve">судебных решений. </w:t>
      </w:r>
    </w:p>
    <w:p w:rsidR="00B4621F" w:rsidRDefault="00B4621F" w:rsidP="00FC16DD">
      <w:pPr>
        <w:spacing w:after="0" w:line="276" w:lineRule="auto"/>
        <w:jc w:val="both"/>
        <w:rPr>
          <w:rFonts w:ascii="Times New Roman" w:eastAsia="Calibri" w:hAnsi="Times New Roman" w:cs="Times New Roman"/>
          <w:b/>
          <w:bCs/>
          <w:sz w:val="26"/>
          <w:szCs w:val="26"/>
          <w:lang w:eastAsia="ru-RU" w:bidi="ru-RU"/>
        </w:rPr>
      </w:pPr>
    </w:p>
    <w:p w:rsidR="000B053E" w:rsidRDefault="000B053E" w:rsidP="00FC16DD">
      <w:pPr>
        <w:widowControl w:val="0"/>
        <w:shd w:val="clear" w:color="auto" w:fill="FFFFFF"/>
        <w:tabs>
          <w:tab w:val="left" w:pos="0"/>
        </w:tabs>
        <w:autoSpaceDE w:val="0"/>
        <w:autoSpaceDN w:val="0"/>
        <w:adjustRightInd w:val="0"/>
        <w:spacing w:after="0" w:line="276" w:lineRule="auto"/>
        <w:ind w:right="-81" w:firstLine="709"/>
        <w:jc w:val="both"/>
        <w:rPr>
          <w:rFonts w:ascii="Times New Roman" w:eastAsia="Calibri" w:hAnsi="Times New Roman" w:cs="Times New Roman"/>
          <w:b/>
          <w:bCs/>
          <w:sz w:val="26"/>
          <w:szCs w:val="26"/>
          <w:lang w:eastAsia="ru-RU" w:bidi="ru-RU"/>
        </w:rPr>
      </w:pPr>
    </w:p>
    <w:p w:rsidR="00DC640E" w:rsidRPr="00955C7E" w:rsidRDefault="000E1EB7" w:rsidP="00DC640E">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6"/>
          <w:szCs w:val="26"/>
          <w:lang w:eastAsia="ru-RU"/>
        </w:rPr>
      </w:pPr>
      <w:r w:rsidRPr="000E1EB7">
        <w:rPr>
          <w:rFonts w:ascii="Times New Roman" w:eastAsia="Times New Roman" w:hAnsi="Times New Roman" w:cs="Times New Roman"/>
          <w:b/>
          <w:caps/>
          <w:sz w:val="26"/>
          <w:szCs w:val="26"/>
          <w:lang w:eastAsia="ru-RU"/>
        </w:rPr>
        <w:t xml:space="preserve">4. </w:t>
      </w:r>
      <w:r w:rsidR="00DC640E" w:rsidRPr="00B636A9">
        <w:rPr>
          <w:rFonts w:ascii="Times New Roman" w:eastAsia="Times New Roman" w:hAnsi="Times New Roman" w:cs="Times New Roman"/>
          <w:b/>
          <w:caps/>
          <w:sz w:val="26"/>
          <w:szCs w:val="26"/>
          <w:lang w:eastAsia="ru-RU"/>
        </w:rPr>
        <w:t>СТРУКТУРА И содержание практической части курса</w:t>
      </w:r>
    </w:p>
    <w:p w:rsidR="00DC640E" w:rsidRDefault="00DC640E" w:rsidP="00DC640E">
      <w:pPr>
        <w:jc w:val="center"/>
        <w:rPr>
          <w:rFonts w:ascii="Times New Roman" w:eastAsia="Calibri" w:hAnsi="Times New Roman" w:cs="Times New Roman"/>
          <w:b/>
          <w:sz w:val="24"/>
          <w:szCs w:val="26"/>
          <w:lang w:eastAsia="ru-RU"/>
        </w:rPr>
      </w:pPr>
      <w:r w:rsidRPr="00E13360">
        <w:rPr>
          <w:rFonts w:ascii="Times New Roman" w:eastAsia="Calibri" w:hAnsi="Times New Roman" w:cs="Times New Roman"/>
          <w:b/>
          <w:sz w:val="24"/>
          <w:szCs w:val="26"/>
          <w:lang w:eastAsia="ru-RU"/>
        </w:rPr>
        <w:t xml:space="preserve">Задания </w:t>
      </w:r>
      <w:r w:rsidR="00D83E16">
        <w:rPr>
          <w:rFonts w:ascii="Times New Roman" w:eastAsia="Calibri" w:hAnsi="Times New Roman" w:cs="Times New Roman"/>
          <w:b/>
          <w:sz w:val="24"/>
          <w:szCs w:val="26"/>
          <w:lang w:eastAsia="ru-RU"/>
        </w:rPr>
        <w:t>для практических занятий, в том числе</w:t>
      </w:r>
      <w:r w:rsidRPr="00E13360">
        <w:rPr>
          <w:rFonts w:ascii="Times New Roman" w:eastAsia="Calibri" w:hAnsi="Times New Roman" w:cs="Times New Roman"/>
          <w:b/>
          <w:sz w:val="24"/>
          <w:szCs w:val="26"/>
          <w:lang w:eastAsia="ru-RU"/>
        </w:rPr>
        <w:t xml:space="preserve"> в форме практической подготовки</w:t>
      </w:r>
    </w:p>
    <w:p w:rsidR="00DC640E" w:rsidRPr="0077549A" w:rsidRDefault="00DC640E" w:rsidP="00DC640E">
      <w:pPr>
        <w:ind w:firstLine="851"/>
        <w:jc w:val="both"/>
        <w:rPr>
          <w:rFonts w:ascii="Times New Roman" w:hAnsi="Times New Roman" w:cs="Times New Roman"/>
          <w:sz w:val="26"/>
          <w:szCs w:val="26"/>
        </w:rPr>
      </w:pPr>
      <w:r w:rsidRPr="0077549A">
        <w:rPr>
          <w:rFonts w:ascii="Times New Roman" w:hAnsi="Times New Roman" w:cs="Times New Roman"/>
          <w:sz w:val="26"/>
          <w:szCs w:val="26"/>
        </w:rPr>
        <w:t>В предлагаемом руководстве приводится содержание аудиторных занятий и заданий для самостоятельной (домашней) работы по указанным разделам.</w:t>
      </w:r>
    </w:p>
    <w:p w:rsidR="000E1EB7" w:rsidRDefault="000E1EB7" w:rsidP="000E1EB7">
      <w:pPr>
        <w:spacing w:after="0" w:line="360" w:lineRule="auto"/>
        <w:ind w:firstLine="567"/>
        <w:jc w:val="center"/>
        <w:rPr>
          <w:rFonts w:ascii="Times New Roman" w:eastAsia="Times New Roman" w:hAnsi="Times New Roman" w:cs="Times New Roman"/>
          <w:b/>
          <w:color w:val="FF0000"/>
          <w:sz w:val="26"/>
          <w:szCs w:val="26"/>
          <w:lang w:eastAsia="ru-RU"/>
        </w:rPr>
      </w:pPr>
      <w:r w:rsidRPr="000E1EB7">
        <w:rPr>
          <w:rFonts w:ascii="Times New Roman" w:eastAsia="Calibri" w:hAnsi="Times New Roman" w:cs="Times New Roman"/>
          <w:b/>
          <w:sz w:val="26"/>
          <w:szCs w:val="26"/>
          <w:lang w:eastAsia="ru-RU"/>
        </w:rPr>
        <w:t xml:space="preserve">Практические занятия </w:t>
      </w:r>
    </w:p>
    <w:p w:rsidR="000F1AA9" w:rsidRDefault="000F1AA9" w:rsidP="000E1EB7">
      <w:pPr>
        <w:widowControl w:val="0"/>
        <w:spacing w:after="0" w:line="240" w:lineRule="auto"/>
        <w:ind w:firstLine="567"/>
        <w:jc w:val="center"/>
        <w:rPr>
          <w:rFonts w:ascii="Times New Roman" w:eastAsia="Times New Roman" w:hAnsi="Times New Roman" w:cs="Times New Roman"/>
          <w:b/>
          <w:sz w:val="26"/>
          <w:szCs w:val="26"/>
          <w:lang w:eastAsia="ru-RU"/>
        </w:rPr>
      </w:pPr>
    </w:p>
    <w:p w:rsidR="00CE61A0" w:rsidRPr="00CE61A0" w:rsidRDefault="00CE61A0" w:rsidP="00CE61A0">
      <w:pPr>
        <w:spacing w:after="0" w:line="240" w:lineRule="auto"/>
        <w:ind w:left="1080"/>
        <w:jc w:val="center"/>
        <w:rPr>
          <w:rFonts w:ascii="Times New Roman" w:eastAsia="Times New Roman" w:hAnsi="Times New Roman" w:cs="Times New Roman"/>
          <w:b/>
          <w:bCs/>
          <w:sz w:val="26"/>
          <w:szCs w:val="26"/>
          <w:lang w:eastAsia="ru-RU" w:bidi="ru-RU"/>
        </w:rPr>
      </w:pPr>
      <w:r w:rsidRPr="00CE61A0">
        <w:rPr>
          <w:rFonts w:ascii="Times New Roman" w:eastAsia="Times New Roman" w:hAnsi="Times New Roman" w:cs="Times New Roman"/>
          <w:b/>
          <w:bCs/>
          <w:sz w:val="26"/>
          <w:szCs w:val="26"/>
          <w:lang w:eastAsia="ru-RU"/>
        </w:rPr>
        <w:t xml:space="preserve">Тема 1. </w:t>
      </w:r>
      <w:r w:rsidRPr="00CE61A0">
        <w:rPr>
          <w:rFonts w:ascii="Times New Roman" w:eastAsia="Times New Roman" w:hAnsi="Times New Roman" w:cs="Times New Roman"/>
          <w:b/>
          <w:bCs/>
          <w:sz w:val="26"/>
          <w:szCs w:val="26"/>
          <w:lang w:eastAsia="ru-RU" w:bidi="ru-RU"/>
        </w:rPr>
        <w:t>Теоретические положения организации построения уголовного</w:t>
      </w:r>
      <w:r w:rsidR="00406430">
        <w:rPr>
          <w:rFonts w:ascii="Times New Roman" w:eastAsia="Times New Roman" w:hAnsi="Times New Roman" w:cs="Times New Roman"/>
          <w:b/>
          <w:bCs/>
          <w:sz w:val="26"/>
          <w:szCs w:val="26"/>
          <w:lang w:eastAsia="ru-RU" w:bidi="ru-RU"/>
        </w:rPr>
        <w:t xml:space="preserve"> </w:t>
      </w:r>
      <w:r w:rsidRPr="00CE61A0">
        <w:rPr>
          <w:rFonts w:ascii="Times New Roman" w:eastAsia="Times New Roman" w:hAnsi="Times New Roman" w:cs="Times New Roman"/>
          <w:b/>
          <w:bCs/>
          <w:sz w:val="26"/>
          <w:szCs w:val="26"/>
          <w:lang w:eastAsia="ru-RU" w:bidi="ru-RU"/>
        </w:rPr>
        <w:t>судопроизводства</w:t>
      </w:r>
    </w:p>
    <w:p w:rsidR="00CE61A0" w:rsidRPr="00CE61A0" w:rsidRDefault="00CE61A0" w:rsidP="00CE61A0">
      <w:pPr>
        <w:spacing w:after="0" w:line="240" w:lineRule="auto"/>
        <w:ind w:left="1080"/>
        <w:jc w:val="both"/>
        <w:rPr>
          <w:rFonts w:ascii="Times New Roman" w:eastAsia="Times New Roman" w:hAnsi="Times New Roman" w:cs="Times New Roman"/>
          <w:b/>
          <w:bCs/>
          <w:i/>
          <w:sz w:val="26"/>
          <w:szCs w:val="26"/>
          <w:lang w:eastAsia="ru-RU" w:bidi="ru-RU"/>
        </w:rPr>
      </w:pPr>
      <w:r w:rsidRPr="00CE61A0">
        <w:rPr>
          <w:rFonts w:ascii="Times New Roman" w:eastAsia="Times New Roman" w:hAnsi="Times New Roman" w:cs="Times New Roman"/>
          <w:b/>
          <w:bCs/>
          <w:i/>
          <w:sz w:val="26"/>
          <w:szCs w:val="26"/>
          <w:lang w:eastAsia="ru-RU" w:bidi="ru-RU"/>
        </w:rPr>
        <w:t>Вопросы для обсуждения:</w:t>
      </w:r>
    </w:p>
    <w:p w:rsidR="00CE61A0" w:rsidRPr="00CE61A0" w:rsidRDefault="00CE61A0" w:rsidP="00CE61A0">
      <w:pPr>
        <w:spacing w:after="0" w:line="240" w:lineRule="auto"/>
        <w:ind w:left="1080"/>
        <w:jc w:val="both"/>
        <w:rPr>
          <w:rFonts w:ascii="Times New Roman" w:eastAsia="Times New Roman" w:hAnsi="Times New Roman" w:cs="Times New Roman"/>
          <w:bCs/>
          <w:sz w:val="26"/>
          <w:szCs w:val="26"/>
          <w:lang w:eastAsia="ru-RU" w:bidi="ru-RU"/>
        </w:rPr>
      </w:pPr>
    </w:p>
    <w:p w:rsidR="00CE61A0" w:rsidRDefault="00CE61A0" w:rsidP="00715EA8">
      <w:pPr>
        <w:pStyle w:val="a4"/>
        <w:numPr>
          <w:ilvl w:val="0"/>
          <w:numId w:val="40"/>
        </w:numPr>
        <w:spacing w:after="0" w:line="240" w:lineRule="auto"/>
        <w:jc w:val="both"/>
        <w:rPr>
          <w:rFonts w:ascii="Times New Roman" w:eastAsia="Times New Roman" w:hAnsi="Times New Roman" w:cs="Times New Roman"/>
          <w:bCs/>
          <w:sz w:val="26"/>
          <w:szCs w:val="26"/>
          <w:lang w:eastAsia="ru-RU" w:bidi="ru-RU"/>
        </w:rPr>
      </w:pPr>
      <w:r w:rsidRPr="00CE61A0">
        <w:rPr>
          <w:rFonts w:ascii="Times New Roman" w:eastAsia="Times New Roman" w:hAnsi="Times New Roman" w:cs="Times New Roman"/>
          <w:bCs/>
          <w:sz w:val="26"/>
          <w:szCs w:val="26"/>
          <w:lang w:eastAsia="ru-RU" w:bidi="ru-RU"/>
        </w:rPr>
        <w:t xml:space="preserve">Проблемные вопросы понимания сущности уголовного процесса. </w:t>
      </w:r>
    </w:p>
    <w:p w:rsidR="00CE61A0" w:rsidRDefault="00CE61A0" w:rsidP="00715EA8">
      <w:pPr>
        <w:pStyle w:val="a4"/>
        <w:numPr>
          <w:ilvl w:val="0"/>
          <w:numId w:val="40"/>
        </w:numPr>
        <w:spacing w:after="0" w:line="240" w:lineRule="auto"/>
        <w:jc w:val="both"/>
        <w:rPr>
          <w:rFonts w:ascii="Times New Roman" w:eastAsia="Times New Roman" w:hAnsi="Times New Roman" w:cs="Times New Roman"/>
          <w:bCs/>
          <w:sz w:val="26"/>
          <w:szCs w:val="26"/>
          <w:lang w:eastAsia="ru-RU" w:bidi="ru-RU"/>
        </w:rPr>
      </w:pPr>
      <w:r w:rsidRPr="00CE61A0">
        <w:rPr>
          <w:rFonts w:ascii="Times New Roman" w:eastAsia="Times New Roman" w:hAnsi="Times New Roman" w:cs="Times New Roman"/>
          <w:bCs/>
          <w:sz w:val="26"/>
          <w:szCs w:val="26"/>
          <w:lang w:eastAsia="ru-RU" w:bidi="ru-RU"/>
        </w:rPr>
        <w:t xml:space="preserve">Уголовный процесс и судебная власть. </w:t>
      </w:r>
    </w:p>
    <w:p w:rsidR="00CE61A0" w:rsidRPr="00CE61A0" w:rsidRDefault="00CE61A0" w:rsidP="00715EA8">
      <w:pPr>
        <w:pStyle w:val="a4"/>
        <w:numPr>
          <w:ilvl w:val="0"/>
          <w:numId w:val="40"/>
        </w:numPr>
        <w:spacing w:after="0" w:line="240" w:lineRule="auto"/>
        <w:jc w:val="both"/>
        <w:rPr>
          <w:rFonts w:ascii="Times New Roman" w:eastAsia="Times New Roman" w:hAnsi="Times New Roman" w:cs="Times New Roman"/>
          <w:bCs/>
          <w:sz w:val="26"/>
          <w:szCs w:val="26"/>
          <w:lang w:eastAsia="ru-RU" w:bidi="ru-RU"/>
        </w:rPr>
      </w:pPr>
      <w:r w:rsidRPr="00CE61A0">
        <w:rPr>
          <w:rFonts w:ascii="Times New Roman" w:eastAsia="Times New Roman" w:hAnsi="Times New Roman" w:cs="Times New Roman"/>
          <w:bCs/>
          <w:sz w:val="26"/>
          <w:szCs w:val="26"/>
          <w:lang w:eastAsia="ru-RU" w:bidi="ru-RU"/>
        </w:rPr>
        <w:t>Тенденции развития уголовно-процессуального права.</w:t>
      </w:r>
    </w:p>
    <w:p w:rsidR="00CE61A0" w:rsidRDefault="00CE61A0" w:rsidP="00715EA8">
      <w:pPr>
        <w:pStyle w:val="a4"/>
        <w:numPr>
          <w:ilvl w:val="0"/>
          <w:numId w:val="40"/>
        </w:numPr>
        <w:spacing w:after="0" w:line="240" w:lineRule="auto"/>
        <w:jc w:val="both"/>
        <w:rPr>
          <w:rFonts w:ascii="Times New Roman" w:eastAsia="Times New Roman" w:hAnsi="Times New Roman" w:cs="Times New Roman"/>
          <w:bCs/>
          <w:sz w:val="26"/>
          <w:szCs w:val="26"/>
          <w:lang w:eastAsia="ru-RU" w:bidi="ru-RU"/>
        </w:rPr>
      </w:pPr>
      <w:r w:rsidRPr="00CE61A0">
        <w:rPr>
          <w:rFonts w:ascii="Times New Roman" w:eastAsia="Times New Roman" w:hAnsi="Times New Roman" w:cs="Times New Roman"/>
          <w:bCs/>
          <w:sz w:val="26"/>
          <w:szCs w:val="26"/>
          <w:lang w:eastAsia="ru-RU" w:bidi="ru-RU"/>
        </w:rPr>
        <w:t xml:space="preserve">Понятие и сущность уголовного преследования в уголовном процессе. </w:t>
      </w:r>
    </w:p>
    <w:p w:rsidR="00205A17" w:rsidRPr="00D83E16" w:rsidRDefault="00205A17" w:rsidP="00D83E16">
      <w:pPr>
        <w:pStyle w:val="a4"/>
        <w:numPr>
          <w:ilvl w:val="0"/>
          <w:numId w:val="40"/>
        </w:numPr>
        <w:spacing w:after="0" w:line="240" w:lineRule="auto"/>
        <w:jc w:val="both"/>
        <w:rPr>
          <w:rFonts w:ascii="Times New Roman" w:eastAsia="Times New Roman" w:hAnsi="Times New Roman" w:cs="Times New Roman"/>
          <w:bCs/>
          <w:sz w:val="26"/>
          <w:szCs w:val="26"/>
          <w:lang w:eastAsia="ru-RU" w:bidi="ru-RU"/>
        </w:rPr>
      </w:pPr>
      <w:r w:rsidRPr="00205A17">
        <w:rPr>
          <w:rFonts w:ascii="Times New Roman" w:eastAsia="Times New Roman" w:hAnsi="Times New Roman" w:cs="Times New Roman"/>
          <w:bCs/>
          <w:sz w:val="26"/>
          <w:szCs w:val="26"/>
          <w:lang w:eastAsia="ru-RU" w:bidi="ru-RU"/>
        </w:rPr>
        <w:t>Основные характерные черты современной уголовно-процессуальной</w:t>
      </w:r>
      <w:r w:rsidR="00D83E16">
        <w:rPr>
          <w:rFonts w:ascii="Times New Roman" w:eastAsia="Times New Roman" w:hAnsi="Times New Roman" w:cs="Times New Roman"/>
          <w:bCs/>
          <w:sz w:val="26"/>
          <w:szCs w:val="26"/>
          <w:lang w:eastAsia="ru-RU" w:bidi="ru-RU"/>
        </w:rPr>
        <w:t xml:space="preserve"> </w:t>
      </w:r>
      <w:r w:rsidRPr="00D83E16">
        <w:rPr>
          <w:rFonts w:ascii="Times New Roman" w:eastAsia="Times New Roman" w:hAnsi="Times New Roman" w:cs="Times New Roman"/>
          <w:bCs/>
          <w:sz w:val="26"/>
          <w:szCs w:val="26"/>
          <w:lang w:eastAsia="ru-RU" w:bidi="ru-RU"/>
        </w:rPr>
        <w:t>политики. Вопросы совершенствования предварительного расследования.</w:t>
      </w:r>
    </w:p>
    <w:p w:rsidR="00205A17" w:rsidRPr="00CE61A0" w:rsidRDefault="00205A17" w:rsidP="00715EA8">
      <w:pPr>
        <w:pStyle w:val="a4"/>
        <w:numPr>
          <w:ilvl w:val="0"/>
          <w:numId w:val="40"/>
        </w:numPr>
        <w:spacing w:after="0" w:line="240" w:lineRule="auto"/>
        <w:jc w:val="both"/>
        <w:rPr>
          <w:rFonts w:ascii="Times New Roman" w:eastAsia="Times New Roman" w:hAnsi="Times New Roman" w:cs="Times New Roman"/>
          <w:bCs/>
          <w:sz w:val="26"/>
          <w:szCs w:val="26"/>
          <w:lang w:eastAsia="ru-RU" w:bidi="ru-RU"/>
        </w:rPr>
      </w:pPr>
      <w:r w:rsidRPr="00205A17">
        <w:rPr>
          <w:rFonts w:ascii="Times New Roman" w:eastAsia="Times New Roman" w:hAnsi="Times New Roman" w:cs="Times New Roman"/>
          <w:bCs/>
          <w:sz w:val="26"/>
          <w:szCs w:val="26"/>
          <w:lang w:eastAsia="ru-RU" w:bidi="ru-RU"/>
        </w:rPr>
        <w:t>Профилактическая деятельность по предупреждению совершения преступлений посредством правового воспитания</w:t>
      </w:r>
    </w:p>
    <w:p w:rsidR="00CE61A0" w:rsidRPr="00CE61A0" w:rsidRDefault="00CE61A0" w:rsidP="00CE61A0">
      <w:pPr>
        <w:spacing w:after="0" w:line="240" w:lineRule="auto"/>
        <w:ind w:left="1080"/>
        <w:jc w:val="both"/>
        <w:rPr>
          <w:rFonts w:ascii="Times New Roman" w:eastAsia="Times New Roman" w:hAnsi="Times New Roman" w:cs="Times New Roman"/>
          <w:bCs/>
          <w:sz w:val="26"/>
          <w:szCs w:val="26"/>
          <w:lang w:eastAsia="ru-RU"/>
        </w:rPr>
      </w:pPr>
    </w:p>
    <w:p w:rsidR="00CE61A0" w:rsidRDefault="00CE61A0" w:rsidP="00CE61A0">
      <w:pPr>
        <w:spacing w:after="0" w:line="240" w:lineRule="auto"/>
        <w:ind w:left="1080"/>
        <w:jc w:val="center"/>
        <w:rPr>
          <w:rFonts w:ascii="Times New Roman" w:eastAsia="Times New Roman" w:hAnsi="Times New Roman" w:cs="Times New Roman"/>
          <w:b/>
          <w:bCs/>
          <w:sz w:val="26"/>
          <w:szCs w:val="26"/>
          <w:lang w:eastAsia="ru-RU" w:bidi="ru-RU"/>
        </w:rPr>
      </w:pPr>
      <w:r w:rsidRPr="00CE61A0">
        <w:rPr>
          <w:rFonts w:ascii="Times New Roman" w:eastAsia="Times New Roman" w:hAnsi="Times New Roman" w:cs="Times New Roman"/>
          <w:b/>
          <w:bCs/>
          <w:sz w:val="26"/>
          <w:szCs w:val="26"/>
          <w:lang w:eastAsia="ru-RU"/>
        </w:rPr>
        <w:t xml:space="preserve">Тема 2. </w:t>
      </w:r>
      <w:r w:rsidRPr="00CE61A0">
        <w:rPr>
          <w:rFonts w:ascii="Times New Roman" w:eastAsia="Times New Roman" w:hAnsi="Times New Roman" w:cs="Times New Roman"/>
          <w:b/>
          <w:bCs/>
          <w:sz w:val="26"/>
          <w:szCs w:val="26"/>
          <w:lang w:eastAsia="ru-RU" w:bidi="ru-RU"/>
        </w:rPr>
        <w:t>Участники уголовного судопроизводства: проблемы правового статуса.</w:t>
      </w:r>
    </w:p>
    <w:p w:rsidR="00597102" w:rsidRDefault="00597102" w:rsidP="00CE61A0">
      <w:pPr>
        <w:spacing w:after="0" w:line="240" w:lineRule="auto"/>
        <w:ind w:left="1080"/>
        <w:jc w:val="center"/>
        <w:rPr>
          <w:rFonts w:ascii="Times New Roman" w:eastAsia="Times New Roman" w:hAnsi="Times New Roman" w:cs="Times New Roman"/>
          <w:b/>
          <w:bCs/>
          <w:sz w:val="26"/>
          <w:szCs w:val="26"/>
          <w:lang w:eastAsia="ru-RU" w:bidi="ru-RU"/>
        </w:rPr>
      </w:pPr>
    </w:p>
    <w:p w:rsidR="00CE61A0" w:rsidRPr="00CE61A0" w:rsidRDefault="00CE61A0" w:rsidP="00CE61A0">
      <w:pPr>
        <w:spacing w:after="0" w:line="240" w:lineRule="auto"/>
        <w:ind w:left="1080"/>
        <w:rPr>
          <w:rFonts w:ascii="Times New Roman" w:eastAsia="Times New Roman" w:hAnsi="Times New Roman" w:cs="Times New Roman"/>
          <w:b/>
          <w:bCs/>
          <w:i/>
          <w:sz w:val="26"/>
          <w:szCs w:val="26"/>
          <w:lang w:eastAsia="ru-RU" w:bidi="ru-RU"/>
        </w:rPr>
      </w:pPr>
      <w:r w:rsidRPr="00CE61A0">
        <w:rPr>
          <w:rFonts w:ascii="Times New Roman" w:eastAsia="Times New Roman" w:hAnsi="Times New Roman" w:cs="Times New Roman"/>
          <w:b/>
          <w:bCs/>
          <w:i/>
          <w:sz w:val="26"/>
          <w:szCs w:val="26"/>
          <w:lang w:eastAsia="ru-RU" w:bidi="ru-RU"/>
        </w:rPr>
        <w:t>Вопросы для обсуждения:</w:t>
      </w:r>
    </w:p>
    <w:p w:rsidR="00CE61A0" w:rsidRPr="00CE61A0" w:rsidRDefault="00CE61A0" w:rsidP="00CE61A0">
      <w:pPr>
        <w:spacing w:after="0" w:line="240" w:lineRule="auto"/>
        <w:ind w:left="1080"/>
        <w:jc w:val="center"/>
        <w:rPr>
          <w:rFonts w:ascii="Times New Roman" w:eastAsia="Times New Roman" w:hAnsi="Times New Roman" w:cs="Times New Roman"/>
          <w:b/>
          <w:bCs/>
          <w:sz w:val="26"/>
          <w:szCs w:val="26"/>
          <w:lang w:eastAsia="ru-RU" w:bidi="ru-RU"/>
        </w:rPr>
      </w:pPr>
    </w:p>
    <w:p w:rsidR="00597102" w:rsidRDefault="00597102" w:rsidP="00597102">
      <w:pPr>
        <w:spacing w:after="0" w:line="240" w:lineRule="auto"/>
        <w:ind w:left="108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1. </w:t>
      </w:r>
      <w:r w:rsidRPr="00597102">
        <w:rPr>
          <w:rFonts w:ascii="Times New Roman" w:eastAsia="Times New Roman" w:hAnsi="Times New Roman" w:cs="Times New Roman"/>
          <w:bCs/>
          <w:sz w:val="26"/>
          <w:szCs w:val="26"/>
          <w:lang w:eastAsia="ru-RU" w:bidi="ru-RU"/>
        </w:rPr>
        <w:t xml:space="preserve">Участники уголовного процесса: понятие, проблемы классификации. </w:t>
      </w:r>
    </w:p>
    <w:p w:rsidR="00597102" w:rsidRDefault="00597102" w:rsidP="00597102">
      <w:pPr>
        <w:spacing w:after="0" w:line="240" w:lineRule="auto"/>
        <w:ind w:left="108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2. </w:t>
      </w:r>
      <w:r w:rsidRPr="00597102">
        <w:rPr>
          <w:rFonts w:ascii="Times New Roman" w:eastAsia="Times New Roman" w:hAnsi="Times New Roman" w:cs="Times New Roman"/>
          <w:bCs/>
          <w:sz w:val="26"/>
          <w:szCs w:val="26"/>
          <w:lang w:eastAsia="ru-RU" w:bidi="ru-RU"/>
        </w:rPr>
        <w:t xml:space="preserve">Развитие законодательства, определяющего круг участников уголовного судопроизводства. </w:t>
      </w:r>
    </w:p>
    <w:p w:rsidR="00597102" w:rsidRPr="00597102" w:rsidRDefault="00597102" w:rsidP="00597102">
      <w:pPr>
        <w:spacing w:after="0" w:line="240" w:lineRule="auto"/>
        <w:ind w:left="108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3. </w:t>
      </w:r>
      <w:r w:rsidRPr="00597102">
        <w:rPr>
          <w:rFonts w:ascii="Times New Roman" w:eastAsia="Times New Roman" w:hAnsi="Times New Roman" w:cs="Times New Roman"/>
          <w:bCs/>
          <w:sz w:val="26"/>
          <w:szCs w:val="26"/>
          <w:lang w:eastAsia="ru-RU" w:bidi="ru-RU"/>
        </w:rPr>
        <w:t>Проблемы участию суда в уголовном судопроизводстве.</w:t>
      </w:r>
    </w:p>
    <w:p w:rsidR="00597102" w:rsidRDefault="00597102" w:rsidP="00597102">
      <w:pPr>
        <w:spacing w:after="0" w:line="240" w:lineRule="auto"/>
        <w:ind w:left="108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4.</w:t>
      </w:r>
      <w:r w:rsidRPr="00597102">
        <w:rPr>
          <w:rFonts w:ascii="Times New Roman" w:eastAsia="Times New Roman" w:hAnsi="Times New Roman" w:cs="Times New Roman"/>
          <w:bCs/>
          <w:sz w:val="26"/>
          <w:szCs w:val="26"/>
          <w:lang w:eastAsia="ru-RU" w:bidi="ru-RU"/>
        </w:rPr>
        <w:t xml:space="preserve"> </w:t>
      </w:r>
      <w:r>
        <w:rPr>
          <w:rFonts w:ascii="Times New Roman" w:eastAsia="Times New Roman" w:hAnsi="Times New Roman" w:cs="Times New Roman"/>
          <w:bCs/>
          <w:sz w:val="26"/>
          <w:szCs w:val="26"/>
          <w:lang w:eastAsia="ru-RU" w:bidi="ru-RU"/>
        </w:rPr>
        <w:t xml:space="preserve"> </w:t>
      </w:r>
      <w:r w:rsidRPr="00597102">
        <w:rPr>
          <w:rFonts w:ascii="Times New Roman" w:eastAsia="Times New Roman" w:hAnsi="Times New Roman" w:cs="Times New Roman"/>
          <w:bCs/>
          <w:sz w:val="26"/>
          <w:szCs w:val="26"/>
          <w:lang w:eastAsia="ru-RU" w:bidi="ru-RU"/>
        </w:rPr>
        <w:t xml:space="preserve">Единоличные действия судьи как участника уголовного процесса. </w:t>
      </w:r>
    </w:p>
    <w:p w:rsidR="00597102" w:rsidRPr="00597102" w:rsidRDefault="00406430" w:rsidP="00597102">
      <w:pPr>
        <w:spacing w:after="0" w:line="240" w:lineRule="auto"/>
        <w:ind w:left="108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5</w:t>
      </w:r>
      <w:r w:rsidR="00597102">
        <w:rPr>
          <w:rFonts w:ascii="Times New Roman" w:eastAsia="Times New Roman" w:hAnsi="Times New Roman" w:cs="Times New Roman"/>
          <w:bCs/>
          <w:sz w:val="26"/>
          <w:szCs w:val="26"/>
          <w:lang w:eastAsia="ru-RU" w:bidi="ru-RU"/>
        </w:rPr>
        <w:t xml:space="preserve">. </w:t>
      </w:r>
      <w:r w:rsidR="00597102" w:rsidRPr="00597102">
        <w:rPr>
          <w:rFonts w:ascii="Times New Roman" w:eastAsia="Times New Roman" w:hAnsi="Times New Roman" w:cs="Times New Roman"/>
          <w:bCs/>
          <w:sz w:val="26"/>
          <w:szCs w:val="26"/>
          <w:lang w:eastAsia="ru-RU" w:bidi="ru-RU"/>
        </w:rPr>
        <w:t>Присяжный заседатель как участник уголовного процесса.</w:t>
      </w:r>
    </w:p>
    <w:p w:rsidR="00597102" w:rsidRPr="00597102" w:rsidRDefault="00406430" w:rsidP="00597102">
      <w:pPr>
        <w:spacing w:after="0" w:line="240" w:lineRule="auto"/>
        <w:ind w:left="108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6</w:t>
      </w:r>
      <w:r w:rsidR="00597102">
        <w:rPr>
          <w:rFonts w:ascii="Times New Roman" w:eastAsia="Times New Roman" w:hAnsi="Times New Roman" w:cs="Times New Roman"/>
          <w:bCs/>
          <w:sz w:val="26"/>
          <w:szCs w:val="26"/>
          <w:lang w:eastAsia="ru-RU" w:bidi="ru-RU"/>
        </w:rPr>
        <w:t xml:space="preserve">. </w:t>
      </w:r>
      <w:r w:rsidR="00597102" w:rsidRPr="00597102">
        <w:rPr>
          <w:rFonts w:ascii="Times New Roman" w:eastAsia="Times New Roman" w:hAnsi="Times New Roman" w:cs="Times New Roman"/>
          <w:bCs/>
          <w:sz w:val="26"/>
          <w:szCs w:val="26"/>
          <w:lang w:eastAsia="ru-RU" w:bidi="ru-RU"/>
        </w:rPr>
        <w:t>Участники уголовного процесса со стороны обвинения. Проблемы и перспективы участия прокурора в уголовном процессе.</w:t>
      </w:r>
    </w:p>
    <w:p w:rsidR="00597102" w:rsidRPr="00597102" w:rsidRDefault="00406430" w:rsidP="00597102">
      <w:pPr>
        <w:spacing w:after="0" w:line="240" w:lineRule="auto"/>
        <w:ind w:left="108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7</w:t>
      </w:r>
      <w:r w:rsidR="00597102">
        <w:rPr>
          <w:rFonts w:ascii="Times New Roman" w:eastAsia="Times New Roman" w:hAnsi="Times New Roman" w:cs="Times New Roman"/>
          <w:bCs/>
          <w:sz w:val="26"/>
          <w:szCs w:val="26"/>
          <w:lang w:eastAsia="ru-RU" w:bidi="ru-RU"/>
        </w:rPr>
        <w:t xml:space="preserve">. </w:t>
      </w:r>
      <w:r w:rsidR="00597102" w:rsidRPr="00597102">
        <w:rPr>
          <w:rFonts w:ascii="Times New Roman" w:eastAsia="Times New Roman" w:hAnsi="Times New Roman" w:cs="Times New Roman"/>
          <w:bCs/>
          <w:sz w:val="26"/>
          <w:szCs w:val="26"/>
          <w:lang w:eastAsia="ru-RU" w:bidi="ru-RU"/>
        </w:rPr>
        <w:t>Следователь и следователь-криминалист в уголовном процессе. Процессуальное положение следователя.</w:t>
      </w:r>
    </w:p>
    <w:p w:rsidR="00597102" w:rsidRPr="00597102" w:rsidRDefault="00406430" w:rsidP="00597102">
      <w:pPr>
        <w:spacing w:after="0" w:line="240" w:lineRule="auto"/>
        <w:ind w:left="108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8</w:t>
      </w:r>
      <w:r w:rsidR="00597102">
        <w:rPr>
          <w:rFonts w:ascii="Times New Roman" w:eastAsia="Times New Roman" w:hAnsi="Times New Roman" w:cs="Times New Roman"/>
          <w:bCs/>
          <w:sz w:val="26"/>
          <w:szCs w:val="26"/>
          <w:lang w:eastAsia="ru-RU" w:bidi="ru-RU"/>
        </w:rPr>
        <w:t xml:space="preserve">. </w:t>
      </w:r>
      <w:r w:rsidR="00597102" w:rsidRPr="00597102">
        <w:rPr>
          <w:rFonts w:ascii="Times New Roman" w:eastAsia="Times New Roman" w:hAnsi="Times New Roman" w:cs="Times New Roman"/>
          <w:bCs/>
          <w:sz w:val="26"/>
          <w:szCs w:val="26"/>
          <w:lang w:eastAsia="ru-RU" w:bidi="ru-RU"/>
        </w:rPr>
        <w:t>Руководитель следственного органа, его процессуальное положение.</w:t>
      </w:r>
    </w:p>
    <w:p w:rsidR="00597102" w:rsidRDefault="00406430" w:rsidP="00597102">
      <w:pPr>
        <w:spacing w:after="0" w:line="240" w:lineRule="auto"/>
        <w:ind w:left="108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9</w:t>
      </w:r>
      <w:r w:rsidR="00597102">
        <w:rPr>
          <w:rFonts w:ascii="Times New Roman" w:eastAsia="Times New Roman" w:hAnsi="Times New Roman" w:cs="Times New Roman"/>
          <w:bCs/>
          <w:sz w:val="26"/>
          <w:szCs w:val="26"/>
          <w:lang w:eastAsia="ru-RU" w:bidi="ru-RU"/>
        </w:rPr>
        <w:t xml:space="preserve">. </w:t>
      </w:r>
      <w:r w:rsidR="00597102" w:rsidRPr="00597102">
        <w:rPr>
          <w:rFonts w:ascii="Times New Roman" w:eastAsia="Times New Roman" w:hAnsi="Times New Roman" w:cs="Times New Roman"/>
          <w:bCs/>
          <w:sz w:val="26"/>
          <w:szCs w:val="26"/>
          <w:lang w:eastAsia="ru-RU" w:bidi="ru-RU"/>
        </w:rPr>
        <w:t xml:space="preserve">Орган дознания, начальник органа дознания, начальник подразделения дознания и дознаватель: особенности их правового положения в уголовном процессе. </w:t>
      </w:r>
    </w:p>
    <w:p w:rsidR="00597102" w:rsidRPr="00597102" w:rsidRDefault="00406430" w:rsidP="00597102">
      <w:pPr>
        <w:spacing w:after="0" w:line="240" w:lineRule="auto"/>
        <w:ind w:left="108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10</w:t>
      </w:r>
      <w:r w:rsidR="00597102">
        <w:rPr>
          <w:rFonts w:ascii="Times New Roman" w:eastAsia="Times New Roman" w:hAnsi="Times New Roman" w:cs="Times New Roman"/>
          <w:bCs/>
          <w:sz w:val="26"/>
          <w:szCs w:val="26"/>
          <w:lang w:eastAsia="ru-RU" w:bidi="ru-RU"/>
        </w:rPr>
        <w:t xml:space="preserve">. </w:t>
      </w:r>
      <w:r w:rsidR="00597102" w:rsidRPr="00597102">
        <w:rPr>
          <w:rFonts w:ascii="Times New Roman" w:eastAsia="Times New Roman" w:hAnsi="Times New Roman" w:cs="Times New Roman"/>
          <w:bCs/>
          <w:sz w:val="26"/>
          <w:szCs w:val="26"/>
          <w:lang w:eastAsia="ru-RU" w:bidi="ru-RU"/>
        </w:rPr>
        <w:t>Потерпевший, частный обвинитель, гражданский истец, их представители - процессуальное положение и проблемы их реализации в уголовном судопроизводстве.</w:t>
      </w:r>
    </w:p>
    <w:p w:rsidR="00597102" w:rsidRPr="00597102" w:rsidRDefault="00597102" w:rsidP="00597102">
      <w:pPr>
        <w:spacing w:after="0" w:line="240" w:lineRule="auto"/>
        <w:ind w:left="108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1</w:t>
      </w:r>
      <w:r w:rsidR="00406430">
        <w:rPr>
          <w:rFonts w:ascii="Times New Roman" w:eastAsia="Times New Roman" w:hAnsi="Times New Roman" w:cs="Times New Roman"/>
          <w:bCs/>
          <w:sz w:val="26"/>
          <w:szCs w:val="26"/>
          <w:lang w:eastAsia="ru-RU" w:bidi="ru-RU"/>
        </w:rPr>
        <w:t>1</w:t>
      </w:r>
      <w:r>
        <w:rPr>
          <w:rFonts w:ascii="Times New Roman" w:eastAsia="Times New Roman" w:hAnsi="Times New Roman" w:cs="Times New Roman"/>
          <w:bCs/>
          <w:sz w:val="26"/>
          <w:szCs w:val="26"/>
          <w:lang w:eastAsia="ru-RU" w:bidi="ru-RU"/>
        </w:rPr>
        <w:t xml:space="preserve">. </w:t>
      </w:r>
      <w:r w:rsidRPr="00597102">
        <w:rPr>
          <w:rFonts w:ascii="Times New Roman" w:eastAsia="Times New Roman" w:hAnsi="Times New Roman" w:cs="Times New Roman"/>
          <w:bCs/>
          <w:sz w:val="26"/>
          <w:szCs w:val="26"/>
          <w:lang w:eastAsia="ru-RU" w:bidi="ru-RU"/>
        </w:rPr>
        <w:t>Процессуальное положение участников уголовного судопроизводства со стороны защиты. Проблемы реализации своих прав подозреваемым, обвиняемым, законными представителями несовершеннолетнего подозреваемого и обвиняемого, защитником, гражданский ответчиком, представителем гражданского ответчика.</w:t>
      </w:r>
    </w:p>
    <w:p w:rsidR="00597102" w:rsidRPr="00597102" w:rsidRDefault="00597102" w:rsidP="00597102">
      <w:pPr>
        <w:spacing w:after="0" w:line="240" w:lineRule="auto"/>
        <w:ind w:left="108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1</w:t>
      </w:r>
      <w:r w:rsidR="00406430">
        <w:rPr>
          <w:rFonts w:ascii="Times New Roman" w:eastAsia="Times New Roman" w:hAnsi="Times New Roman" w:cs="Times New Roman"/>
          <w:bCs/>
          <w:sz w:val="26"/>
          <w:szCs w:val="26"/>
          <w:lang w:eastAsia="ru-RU" w:bidi="ru-RU"/>
        </w:rPr>
        <w:t>2</w:t>
      </w:r>
      <w:r>
        <w:rPr>
          <w:rFonts w:ascii="Times New Roman" w:eastAsia="Times New Roman" w:hAnsi="Times New Roman" w:cs="Times New Roman"/>
          <w:bCs/>
          <w:sz w:val="26"/>
          <w:szCs w:val="26"/>
          <w:lang w:eastAsia="ru-RU" w:bidi="ru-RU"/>
        </w:rPr>
        <w:t xml:space="preserve">. </w:t>
      </w:r>
      <w:r w:rsidRPr="00597102">
        <w:rPr>
          <w:rFonts w:ascii="Times New Roman" w:eastAsia="Times New Roman" w:hAnsi="Times New Roman" w:cs="Times New Roman"/>
          <w:bCs/>
          <w:sz w:val="26"/>
          <w:szCs w:val="26"/>
          <w:lang w:eastAsia="ru-RU" w:bidi="ru-RU"/>
        </w:rPr>
        <w:t>Процессуальное положение иных участников уголовного судопроизводства.</w:t>
      </w:r>
    </w:p>
    <w:p w:rsidR="00597102" w:rsidRPr="00597102" w:rsidRDefault="00597102" w:rsidP="00597102">
      <w:pPr>
        <w:spacing w:after="0" w:line="240" w:lineRule="auto"/>
        <w:ind w:left="108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1</w:t>
      </w:r>
      <w:r w:rsidR="00406430">
        <w:rPr>
          <w:rFonts w:ascii="Times New Roman" w:eastAsia="Times New Roman" w:hAnsi="Times New Roman" w:cs="Times New Roman"/>
          <w:bCs/>
          <w:sz w:val="26"/>
          <w:szCs w:val="26"/>
          <w:lang w:eastAsia="ru-RU" w:bidi="ru-RU"/>
        </w:rPr>
        <w:t>3</w:t>
      </w:r>
      <w:r>
        <w:rPr>
          <w:rFonts w:ascii="Times New Roman" w:eastAsia="Times New Roman" w:hAnsi="Times New Roman" w:cs="Times New Roman"/>
          <w:bCs/>
          <w:sz w:val="26"/>
          <w:szCs w:val="26"/>
          <w:lang w:eastAsia="ru-RU" w:bidi="ru-RU"/>
        </w:rPr>
        <w:t xml:space="preserve">. </w:t>
      </w:r>
      <w:r w:rsidRPr="00597102">
        <w:rPr>
          <w:rFonts w:ascii="Times New Roman" w:eastAsia="Times New Roman" w:hAnsi="Times New Roman" w:cs="Times New Roman"/>
          <w:bCs/>
          <w:sz w:val="26"/>
          <w:szCs w:val="26"/>
          <w:lang w:eastAsia="ru-RU" w:bidi="ru-RU"/>
        </w:rPr>
        <w:t>Проблемы выявления обстоятельств, исключающих участие в производстве по уголовному делу.</w:t>
      </w:r>
    </w:p>
    <w:p w:rsidR="00CE61A0" w:rsidRPr="00CE61A0" w:rsidRDefault="00CE61A0" w:rsidP="00CE61A0">
      <w:pPr>
        <w:spacing w:after="0" w:line="240" w:lineRule="auto"/>
        <w:ind w:left="1080"/>
        <w:jc w:val="both"/>
        <w:rPr>
          <w:rFonts w:ascii="Times New Roman" w:eastAsia="Times New Roman" w:hAnsi="Times New Roman" w:cs="Times New Roman"/>
          <w:bCs/>
          <w:sz w:val="26"/>
          <w:szCs w:val="26"/>
          <w:lang w:eastAsia="ru-RU"/>
        </w:rPr>
      </w:pPr>
    </w:p>
    <w:p w:rsidR="00CE61A0" w:rsidRPr="00CE61A0" w:rsidRDefault="00CE61A0" w:rsidP="00CE61A0">
      <w:pPr>
        <w:spacing w:after="0" w:line="240" w:lineRule="auto"/>
        <w:ind w:left="1080"/>
        <w:jc w:val="both"/>
        <w:rPr>
          <w:rFonts w:ascii="Times New Roman" w:eastAsia="Times New Roman" w:hAnsi="Times New Roman" w:cs="Times New Roman"/>
          <w:bCs/>
          <w:sz w:val="26"/>
          <w:szCs w:val="26"/>
          <w:lang w:eastAsia="ru-RU" w:bidi="ru-RU"/>
        </w:rPr>
      </w:pPr>
    </w:p>
    <w:p w:rsidR="00CE61A0" w:rsidRDefault="00CE61A0" w:rsidP="00CE61A0">
      <w:pPr>
        <w:spacing w:after="0" w:line="240" w:lineRule="auto"/>
        <w:ind w:left="1080"/>
        <w:jc w:val="center"/>
        <w:rPr>
          <w:rFonts w:ascii="Times New Roman" w:eastAsia="Times New Roman" w:hAnsi="Times New Roman" w:cs="Times New Roman"/>
          <w:b/>
          <w:bCs/>
          <w:sz w:val="26"/>
          <w:szCs w:val="26"/>
          <w:lang w:eastAsia="ru-RU" w:bidi="ru-RU"/>
        </w:rPr>
      </w:pPr>
      <w:r w:rsidRPr="00CE61A0">
        <w:rPr>
          <w:rFonts w:ascii="Times New Roman" w:eastAsia="Times New Roman" w:hAnsi="Times New Roman" w:cs="Times New Roman"/>
          <w:b/>
          <w:bCs/>
          <w:sz w:val="26"/>
          <w:szCs w:val="26"/>
          <w:lang w:eastAsia="ru-RU"/>
        </w:rPr>
        <w:t>Тема 3. Актуальные проблемы д</w:t>
      </w:r>
      <w:r w:rsidRPr="00CE61A0">
        <w:rPr>
          <w:rFonts w:ascii="Times New Roman" w:eastAsia="Times New Roman" w:hAnsi="Times New Roman" w:cs="Times New Roman"/>
          <w:b/>
          <w:bCs/>
          <w:sz w:val="26"/>
          <w:szCs w:val="26"/>
          <w:lang w:eastAsia="ru-RU" w:bidi="ru-RU"/>
        </w:rPr>
        <w:t>оказательства и доказывания в уголовном процессе.</w:t>
      </w:r>
    </w:p>
    <w:p w:rsidR="00CE61A0" w:rsidRPr="00CE61A0" w:rsidRDefault="00CE61A0" w:rsidP="00CE61A0">
      <w:pPr>
        <w:spacing w:after="0" w:line="240" w:lineRule="auto"/>
        <w:ind w:left="1080"/>
        <w:jc w:val="both"/>
        <w:rPr>
          <w:rFonts w:ascii="Times New Roman" w:eastAsia="Times New Roman" w:hAnsi="Times New Roman" w:cs="Times New Roman"/>
          <w:b/>
          <w:bCs/>
          <w:i/>
          <w:sz w:val="26"/>
          <w:szCs w:val="26"/>
          <w:lang w:eastAsia="ru-RU" w:bidi="ru-RU"/>
        </w:rPr>
      </w:pPr>
      <w:r w:rsidRPr="00CE61A0">
        <w:rPr>
          <w:rFonts w:ascii="Times New Roman" w:eastAsia="Times New Roman" w:hAnsi="Times New Roman" w:cs="Times New Roman"/>
          <w:b/>
          <w:bCs/>
          <w:i/>
          <w:sz w:val="26"/>
          <w:szCs w:val="26"/>
          <w:lang w:eastAsia="ru-RU" w:bidi="ru-RU"/>
        </w:rPr>
        <w:t>Вопросы для обсуждения:</w:t>
      </w:r>
    </w:p>
    <w:p w:rsidR="00597102" w:rsidRDefault="00597102" w:rsidP="00715EA8">
      <w:pPr>
        <w:pStyle w:val="a4"/>
        <w:numPr>
          <w:ilvl w:val="0"/>
          <w:numId w:val="43"/>
        </w:numPr>
        <w:spacing w:after="0" w:line="240" w:lineRule="auto"/>
        <w:jc w:val="both"/>
        <w:rPr>
          <w:rFonts w:ascii="Times New Roman" w:eastAsia="Times New Roman" w:hAnsi="Times New Roman" w:cs="Times New Roman"/>
          <w:bCs/>
          <w:sz w:val="26"/>
          <w:szCs w:val="26"/>
          <w:lang w:eastAsia="ru-RU" w:bidi="ru-RU"/>
        </w:rPr>
      </w:pPr>
      <w:r w:rsidRPr="00597102">
        <w:rPr>
          <w:rFonts w:ascii="Times New Roman" w:eastAsia="Times New Roman" w:hAnsi="Times New Roman" w:cs="Times New Roman"/>
          <w:bCs/>
          <w:sz w:val="26"/>
          <w:szCs w:val="26"/>
          <w:lang w:eastAsia="ru-RU" w:bidi="ru-RU"/>
        </w:rPr>
        <w:t xml:space="preserve">Методологические основы теории доказательств. </w:t>
      </w:r>
    </w:p>
    <w:p w:rsidR="00597102" w:rsidRDefault="00597102" w:rsidP="00715EA8">
      <w:pPr>
        <w:pStyle w:val="a4"/>
        <w:numPr>
          <w:ilvl w:val="0"/>
          <w:numId w:val="43"/>
        </w:numPr>
        <w:spacing w:after="0" w:line="240" w:lineRule="auto"/>
        <w:jc w:val="both"/>
        <w:rPr>
          <w:rFonts w:ascii="Times New Roman" w:eastAsia="Times New Roman" w:hAnsi="Times New Roman" w:cs="Times New Roman"/>
          <w:bCs/>
          <w:sz w:val="26"/>
          <w:szCs w:val="26"/>
          <w:lang w:eastAsia="ru-RU" w:bidi="ru-RU"/>
        </w:rPr>
      </w:pPr>
      <w:r w:rsidRPr="00597102">
        <w:rPr>
          <w:rFonts w:ascii="Times New Roman" w:eastAsia="Times New Roman" w:hAnsi="Times New Roman" w:cs="Times New Roman"/>
          <w:bCs/>
          <w:sz w:val="26"/>
          <w:szCs w:val="26"/>
          <w:lang w:eastAsia="ru-RU" w:bidi="ru-RU"/>
        </w:rPr>
        <w:t xml:space="preserve">Доказательственное право и теория доказательств. </w:t>
      </w:r>
    </w:p>
    <w:p w:rsidR="00597102" w:rsidRDefault="00597102" w:rsidP="00715EA8">
      <w:pPr>
        <w:pStyle w:val="a4"/>
        <w:numPr>
          <w:ilvl w:val="0"/>
          <w:numId w:val="43"/>
        </w:numPr>
        <w:spacing w:after="0" w:line="240" w:lineRule="auto"/>
        <w:jc w:val="both"/>
        <w:rPr>
          <w:rFonts w:ascii="Times New Roman" w:eastAsia="Times New Roman" w:hAnsi="Times New Roman" w:cs="Times New Roman"/>
          <w:bCs/>
          <w:sz w:val="26"/>
          <w:szCs w:val="26"/>
          <w:lang w:eastAsia="ru-RU" w:bidi="ru-RU"/>
        </w:rPr>
      </w:pPr>
      <w:r w:rsidRPr="00597102">
        <w:rPr>
          <w:rFonts w:ascii="Times New Roman" w:eastAsia="Times New Roman" w:hAnsi="Times New Roman" w:cs="Times New Roman"/>
          <w:bCs/>
          <w:sz w:val="26"/>
          <w:szCs w:val="26"/>
          <w:lang w:eastAsia="ru-RU" w:bidi="ru-RU"/>
        </w:rPr>
        <w:t xml:space="preserve">Версии в процессе доказывания. </w:t>
      </w:r>
    </w:p>
    <w:p w:rsidR="00597102" w:rsidRDefault="00597102" w:rsidP="00715EA8">
      <w:pPr>
        <w:pStyle w:val="a4"/>
        <w:numPr>
          <w:ilvl w:val="0"/>
          <w:numId w:val="43"/>
        </w:numPr>
        <w:spacing w:after="0" w:line="240" w:lineRule="auto"/>
        <w:jc w:val="both"/>
        <w:rPr>
          <w:rFonts w:ascii="Times New Roman" w:eastAsia="Times New Roman" w:hAnsi="Times New Roman" w:cs="Times New Roman"/>
          <w:bCs/>
          <w:sz w:val="26"/>
          <w:szCs w:val="26"/>
          <w:lang w:eastAsia="ru-RU" w:bidi="ru-RU"/>
        </w:rPr>
      </w:pPr>
      <w:r w:rsidRPr="00597102">
        <w:rPr>
          <w:rFonts w:ascii="Times New Roman" w:eastAsia="Times New Roman" w:hAnsi="Times New Roman" w:cs="Times New Roman"/>
          <w:bCs/>
          <w:sz w:val="26"/>
          <w:szCs w:val="26"/>
          <w:lang w:eastAsia="ru-RU" w:bidi="ru-RU"/>
        </w:rPr>
        <w:t xml:space="preserve">Предмет и пределы доказывания. </w:t>
      </w:r>
    </w:p>
    <w:p w:rsidR="00597102" w:rsidRDefault="00597102" w:rsidP="00715EA8">
      <w:pPr>
        <w:pStyle w:val="a4"/>
        <w:numPr>
          <w:ilvl w:val="0"/>
          <w:numId w:val="43"/>
        </w:numPr>
        <w:spacing w:after="0" w:line="240" w:lineRule="auto"/>
        <w:jc w:val="both"/>
        <w:rPr>
          <w:rFonts w:ascii="Times New Roman" w:eastAsia="Times New Roman" w:hAnsi="Times New Roman" w:cs="Times New Roman"/>
          <w:bCs/>
          <w:sz w:val="26"/>
          <w:szCs w:val="26"/>
          <w:lang w:eastAsia="ru-RU" w:bidi="ru-RU"/>
        </w:rPr>
      </w:pPr>
      <w:r w:rsidRPr="00597102">
        <w:rPr>
          <w:rFonts w:ascii="Times New Roman" w:eastAsia="Times New Roman" w:hAnsi="Times New Roman" w:cs="Times New Roman"/>
          <w:bCs/>
          <w:sz w:val="26"/>
          <w:szCs w:val="26"/>
          <w:lang w:eastAsia="ru-RU" w:bidi="ru-RU"/>
        </w:rPr>
        <w:t xml:space="preserve">Проблемы и последствия признания доказательств недопустимыми. </w:t>
      </w:r>
    </w:p>
    <w:p w:rsidR="00597102" w:rsidRDefault="00597102" w:rsidP="00715EA8">
      <w:pPr>
        <w:pStyle w:val="a4"/>
        <w:numPr>
          <w:ilvl w:val="0"/>
          <w:numId w:val="43"/>
        </w:numPr>
        <w:spacing w:after="0" w:line="240" w:lineRule="auto"/>
        <w:jc w:val="both"/>
        <w:rPr>
          <w:rFonts w:ascii="Times New Roman" w:eastAsia="Times New Roman" w:hAnsi="Times New Roman" w:cs="Times New Roman"/>
          <w:bCs/>
          <w:sz w:val="26"/>
          <w:szCs w:val="26"/>
          <w:lang w:eastAsia="ru-RU" w:bidi="ru-RU"/>
        </w:rPr>
      </w:pPr>
      <w:r w:rsidRPr="00597102">
        <w:rPr>
          <w:rFonts w:ascii="Times New Roman" w:eastAsia="Times New Roman" w:hAnsi="Times New Roman" w:cs="Times New Roman"/>
          <w:bCs/>
          <w:sz w:val="26"/>
          <w:szCs w:val="26"/>
          <w:lang w:eastAsia="ru-RU" w:bidi="ru-RU"/>
        </w:rPr>
        <w:t xml:space="preserve">Проблемы участия в собирании доказательств. </w:t>
      </w:r>
    </w:p>
    <w:p w:rsidR="00597102" w:rsidRDefault="00597102" w:rsidP="00715EA8">
      <w:pPr>
        <w:pStyle w:val="a4"/>
        <w:numPr>
          <w:ilvl w:val="0"/>
          <w:numId w:val="43"/>
        </w:numPr>
        <w:spacing w:after="0" w:line="240" w:lineRule="auto"/>
        <w:jc w:val="both"/>
        <w:rPr>
          <w:rFonts w:ascii="Times New Roman" w:eastAsia="Times New Roman" w:hAnsi="Times New Roman" w:cs="Times New Roman"/>
          <w:bCs/>
          <w:sz w:val="26"/>
          <w:szCs w:val="26"/>
          <w:lang w:eastAsia="ru-RU" w:bidi="ru-RU"/>
        </w:rPr>
      </w:pPr>
      <w:r w:rsidRPr="00597102">
        <w:rPr>
          <w:rFonts w:ascii="Times New Roman" w:eastAsia="Times New Roman" w:hAnsi="Times New Roman" w:cs="Times New Roman"/>
          <w:bCs/>
          <w:sz w:val="26"/>
          <w:szCs w:val="26"/>
          <w:lang w:eastAsia="ru-RU" w:bidi="ru-RU"/>
        </w:rPr>
        <w:t xml:space="preserve">Проблемы использования результатов оперативно-розыскной деятельности в доказывании по уголовным делам. </w:t>
      </w:r>
    </w:p>
    <w:p w:rsidR="00CE61A0" w:rsidRDefault="00597102" w:rsidP="00715EA8">
      <w:pPr>
        <w:pStyle w:val="a4"/>
        <w:numPr>
          <w:ilvl w:val="0"/>
          <w:numId w:val="43"/>
        </w:numPr>
        <w:spacing w:after="0" w:line="240" w:lineRule="auto"/>
        <w:jc w:val="both"/>
        <w:rPr>
          <w:rFonts w:ascii="Times New Roman" w:eastAsia="Times New Roman" w:hAnsi="Times New Roman" w:cs="Times New Roman"/>
          <w:bCs/>
          <w:sz w:val="26"/>
          <w:szCs w:val="26"/>
          <w:lang w:eastAsia="ru-RU"/>
        </w:rPr>
      </w:pPr>
      <w:r w:rsidRPr="00597102">
        <w:rPr>
          <w:rFonts w:ascii="Times New Roman" w:eastAsia="Times New Roman" w:hAnsi="Times New Roman" w:cs="Times New Roman"/>
          <w:bCs/>
          <w:sz w:val="26"/>
          <w:szCs w:val="26"/>
          <w:lang w:eastAsia="ru-RU" w:bidi="ru-RU"/>
        </w:rPr>
        <w:t xml:space="preserve">Бремя доказывания по уголовному делу частного, </w:t>
      </w:r>
      <w:proofErr w:type="spellStart"/>
      <w:r w:rsidRPr="00597102">
        <w:rPr>
          <w:rFonts w:ascii="Times New Roman" w:eastAsia="Times New Roman" w:hAnsi="Times New Roman" w:cs="Times New Roman"/>
          <w:bCs/>
          <w:sz w:val="26"/>
          <w:szCs w:val="26"/>
          <w:lang w:eastAsia="ru-RU" w:bidi="ru-RU"/>
        </w:rPr>
        <w:t>частно</w:t>
      </w:r>
      <w:proofErr w:type="spellEnd"/>
      <w:r w:rsidRPr="00597102">
        <w:rPr>
          <w:rFonts w:ascii="Times New Roman" w:eastAsia="Times New Roman" w:hAnsi="Times New Roman" w:cs="Times New Roman"/>
          <w:bCs/>
          <w:sz w:val="26"/>
          <w:szCs w:val="26"/>
          <w:lang w:eastAsia="ru-RU" w:bidi="ru-RU"/>
        </w:rPr>
        <w:t xml:space="preserve">-публичного и публичного обвинения. </w:t>
      </w:r>
    </w:p>
    <w:p w:rsidR="00597102" w:rsidRPr="00CE61A0" w:rsidRDefault="00597102" w:rsidP="00406430">
      <w:pPr>
        <w:pStyle w:val="a4"/>
        <w:spacing w:after="0" w:line="240" w:lineRule="auto"/>
        <w:ind w:left="1440"/>
        <w:jc w:val="both"/>
        <w:rPr>
          <w:rFonts w:ascii="Times New Roman" w:eastAsia="Times New Roman" w:hAnsi="Times New Roman" w:cs="Times New Roman"/>
          <w:bCs/>
          <w:sz w:val="26"/>
          <w:szCs w:val="26"/>
          <w:lang w:eastAsia="ru-RU"/>
        </w:rPr>
      </w:pPr>
    </w:p>
    <w:p w:rsidR="00CE61A0" w:rsidRPr="00CE61A0" w:rsidRDefault="00CE61A0" w:rsidP="00CE61A0">
      <w:pPr>
        <w:spacing w:after="0" w:line="240" w:lineRule="auto"/>
        <w:ind w:left="1080"/>
        <w:jc w:val="center"/>
        <w:rPr>
          <w:rFonts w:ascii="Times New Roman" w:eastAsia="Times New Roman" w:hAnsi="Times New Roman" w:cs="Times New Roman"/>
          <w:b/>
          <w:bCs/>
          <w:sz w:val="26"/>
          <w:szCs w:val="26"/>
          <w:lang w:eastAsia="ru-RU" w:bidi="ru-RU"/>
        </w:rPr>
      </w:pPr>
      <w:r w:rsidRPr="00CE61A0">
        <w:rPr>
          <w:rFonts w:ascii="Times New Roman" w:eastAsia="Times New Roman" w:hAnsi="Times New Roman" w:cs="Times New Roman"/>
          <w:b/>
          <w:bCs/>
          <w:sz w:val="26"/>
          <w:szCs w:val="26"/>
          <w:lang w:eastAsia="ru-RU" w:bidi="ru-RU"/>
        </w:rPr>
        <w:t>Тема 4. Уголовно-процессуальный механизм государственного принуждения</w:t>
      </w:r>
    </w:p>
    <w:p w:rsidR="00CE61A0" w:rsidRDefault="00CE61A0" w:rsidP="00CE61A0">
      <w:pPr>
        <w:spacing w:after="0" w:line="240" w:lineRule="auto"/>
        <w:ind w:left="1080"/>
        <w:jc w:val="both"/>
        <w:rPr>
          <w:rFonts w:ascii="Times New Roman" w:eastAsia="Times New Roman" w:hAnsi="Times New Roman" w:cs="Times New Roman"/>
          <w:b/>
          <w:bCs/>
          <w:i/>
          <w:sz w:val="26"/>
          <w:szCs w:val="26"/>
          <w:lang w:eastAsia="ru-RU" w:bidi="ru-RU"/>
        </w:rPr>
      </w:pPr>
      <w:r w:rsidRPr="00CE61A0">
        <w:rPr>
          <w:rFonts w:ascii="Times New Roman" w:eastAsia="Times New Roman" w:hAnsi="Times New Roman" w:cs="Times New Roman"/>
          <w:b/>
          <w:bCs/>
          <w:i/>
          <w:sz w:val="26"/>
          <w:szCs w:val="26"/>
          <w:lang w:eastAsia="ru-RU" w:bidi="ru-RU"/>
        </w:rPr>
        <w:t>Вопросы для обсуждения:</w:t>
      </w:r>
    </w:p>
    <w:p w:rsidR="00406430" w:rsidRPr="00CE61A0" w:rsidRDefault="00406430" w:rsidP="00CE61A0">
      <w:pPr>
        <w:spacing w:after="0" w:line="240" w:lineRule="auto"/>
        <w:ind w:left="1080"/>
        <w:jc w:val="both"/>
        <w:rPr>
          <w:rFonts w:ascii="Times New Roman" w:eastAsia="Times New Roman" w:hAnsi="Times New Roman" w:cs="Times New Roman"/>
          <w:b/>
          <w:bCs/>
          <w:i/>
          <w:sz w:val="26"/>
          <w:szCs w:val="26"/>
          <w:lang w:eastAsia="ru-RU" w:bidi="ru-RU"/>
        </w:rPr>
      </w:pPr>
    </w:p>
    <w:p w:rsidR="00205A17" w:rsidRDefault="00205A17" w:rsidP="00CE61A0">
      <w:pPr>
        <w:spacing w:after="0" w:line="240" w:lineRule="auto"/>
        <w:ind w:left="108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1. </w:t>
      </w:r>
      <w:r w:rsidRPr="00205A17">
        <w:rPr>
          <w:rFonts w:ascii="Times New Roman" w:eastAsia="Times New Roman" w:hAnsi="Times New Roman" w:cs="Times New Roman"/>
          <w:bCs/>
          <w:sz w:val="26"/>
          <w:szCs w:val="26"/>
          <w:lang w:eastAsia="ru-RU" w:bidi="ru-RU"/>
        </w:rPr>
        <w:t>Понятие и классификация мер процессуального принуждения.</w:t>
      </w:r>
    </w:p>
    <w:p w:rsidR="00205A17" w:rsidRDefault="00205A17" w:rsidP="00CE61A0">
      <w:pPr>
        <w:spacing w:after="0" w:line="240" w:lineRule="auto"/>
        <w:ind w:left="1080"/>
        <w:jc w:val="both"/>
        <w:rPr>
          <w:rFonts w:ascii="Times New Roman" w:eastAsia="Times New Roman" w:hAnsi="Times New Roman" w:cs="Times New Roman"/>
          <w:bCs/>
          <w:sz w:val="26"/>
          <w:szCs w:val="26"/>
          <w:lang w:eastAsia="ru-RU" w:bidi="ru-RU"/>
        </w:rPr>
      </w:pPr>
      <w:r w:rsidRPr="00205A17">
        <w:rPr>
          <w:rFonts w:ascii="Times New Roman" w:eastAsia="Times New Roman" w:hAnsi="Times New Roman" w:cs="Times New Roman"/>
          <w:bCs/>
          <w:sz w:val="26"/>
          <w:szCs w:val="26"/>
          <w:lang w:eastAsia="ru-RU" w:bidi="ru-RU"/>
        </w:rPr>
        <w:t xml:space="preserve"> 2.Задержание подозреваемого в совершении преступления: цели, основания и процессуальный порядок. </w:t>
      </w:r>
    </w:p>
    <w:p w:rsidR="00205A17" w:rsidRDefault="00205A17" w:rsidP="00CE61A0">
      <w:pPr>
        <w:spacing w:after="0" w:line="240" w:lineRule="auto"/>
        <w:ind w:left="1080"/>
        <w:jc w:val="both"/>
        <w:rPr>
          <w:rFonts w:ascii="Times New Roman" w:eastAsia="Times New Roman" w:hAnsi="Times New Roman" w:cs="Times New Roman"/>
          <w:bCs/>
          <w:sz w:val="26"/>
          <w:szCs w:val="26"/>
          <w:lang w:eastAsia="ru-RU" w:bidi="ru-RU"/>
        </w:rPr>
      </w:pPr>
      <w:r w:rsidRPr="00205A17">
        <w:rPr>
          <w:rFonts w:ascii="Times New Roman" w:eastAsia="Times New Roman" w:hAnsi="Times New Roman" w:cs="Times New Roman"/>
          <w:bCs/>
          <w:sz w:val="26"/>
          <w:szCs w:val="26"/>
          <w:lang w:eastAsia="ru-RU" w:bidi="ru-RU"/>
        </w:rPr>
        <w:t xml:space="preserve">3. Меры пресечения. Основания избрания. </w:t>
      </w:r>
    </w:p>
    <w:p w:rsidR="00CE61A0" w:rsidRPr="00CE61A0" w:rsidRDefault="00205A17" w:rsidP="00CE61A0">
      <w:pPr>
        <w:spacing w:after="0" w:line="240" w:lineRule="auto"/>
        <w:ind w:left="1080"/>
        <w:jc w:val="both"/>
        <w:rPr>
          <w:rFonts w:ascii="Times New Roman" w:eastAsia="Times New Roman" w:hAnsi="Times New Roman" w:cs="Times New Roman"/>
          <w:bCs/>
          <w:sz w:val="26"/>
          <w:szCs w:val="26"/>
          <w:lang w:eastAsia="ru-RU" w:bidi="ru-RU"/>
        </w:rPr>
      </w:pPr>
      <w:r w:rsidRPr="00205A17">
        <w:rPr>
          <w:rFonts w:ascii="Times New Roman" w:eastAsia="Times New Roman" w:hAnsi="Times New Roman" w:cs="Times New Roman"/>
          <w:bCs/>
          <w:sz w:val="26"/>
          <w:szCs w:val="26"/>
          <w:lang w:eastAsia="ru-RU" w:bidi="ru-RU"/>
        </w:rPr>
        <w:t>4. Иные меры процессуального принуждения.</w:t>
      </w:r>
    </w:p>
    <w:p w:rsidR="00597102" w:rsidRPr="00597102" w:rsidRDefault="00597102" w:rsidP="00597102">
      <w:pPr>
        <w:spacing w:after="0" w:line="240" w:lineRule="auto"/>
        <w:ind w:left="108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5. </w:t>
      </w:r>
      <w:r w:rsidRPr="00597102">
        <w:rPr>
          <w:rFonts w:ascii="Times New Roman" w:eastAsia="Times New Roman" w:hAnsi="Times New Roman" w:cs="Times New Roman"/>
          <w:bCs/>
          <w:sz w:val="26"/>
          <w:szCs w:val="26"/>
          <w:lang w:eastAsia="ru-RU" w:bidi="ru-RU"/>
        </w:rPr>
        <w:t>Проблемы, связанные с уведомлением близких родственников о задержании</w:t>
      </w:r>
      <w:r>
        <w:rPr>
          <w:rFonts w:ascii="Times New Roman" w:eastAsia="Times New Roman" w:hAnsi="Times New Roman" w:cs="Times New Roman"/>
          <w:bCs/>
          <w:sz w:val="26"/>
          <w:szCs w:val="26"/>
          <w:lang w:eastAsia="ru-RU" w:bidi="ru-RU"/>
        </w:rPr>
        <w:t xml:space="preserve"> </w:t>
      </w:r>
      <w:r w:rsidRPr="00597102">
        <w:rPr>
          <w:rFonts w:ascii="Times New Roman" w:eastAsia="Times New Roman" w:hAnsi="Times New Roman" w:cs="Times New Roman"/>
          <w:bCs/>
          <w:sz w:val="26"/>
          <w:szCs w:val="26"/>
          <w:lang w:eastAsia="ru-RU" w:bidi="ru-RU"/>
        </w:rPr>
        <w:t>подозреваемого.</w:t>
      </w:r>
    </w:p>
    <w:p w:rsidR="00597102" w:rsidRPr="00597102" w:rsidRDefault="00597102" w:rsidP="00597102">
      <w:pPr>
        <w:spacing w:after="0" w:line="240" w:lineRule="auto"/>
        <w:ind w:left="108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6</w:t>
      </w:r>
      <w:r w:rsidRPr="00597102">
        <w:rPr>
          <w:rFonts w:ascii="Times New Roman" w:eastAsia="Times New Roman" w:hAnsi="Times New Roman" w:cs="Times New Roman"/>
          <w:bCs/>
          <w:sz w:val="26"/>
          <w:szCs w:val="26"/>
          <w:lang w:eastAsia="ru-RU" w:bidi="ru-RU"/>
        </w:rPr>
        <w:t>. Проблемы определения суммы залога при избрании данной меры пресечения.</w:t>
      </w:r>
    </w:p>
    <w:p w:rsidR="00597102" w:rsidRPr="00597102" w:rsidRDefault="00597102" w:rsidP="00597102">
      <w:pPr>
        <w:spacing w:after="0" w:line="240" w:lineRule="auto"/>
        <w:ind w:left="108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7. </w:t>
      </w:r>
      <w:r w:rsidRPr="00597102">
        <w:rPr>
          <w:rFonts w:ascii="Times New Roman" w:eastAsia="Times New Roman" w:hAnsi="Times New Roman" w:cs="Times New Roman"/>
          <w:bCs/>
          <w:sz w:val="26"/>
          <w:szCs w:val="26"/>
          <w:lang w:eastAsia="ru-RU" w:bidi="ru-RU"/>
        </w:rPr>
        <w:t>Проблемы осуществления контроля при избрании домашнего ареста.</w:t>
      </w:r>
    </w:p>
    <w:p w:rsidR="00597102" w:rsidRPr="00597102" w:rsidRDefault="00597102" w:rsidP="00597102">
      <w:pPr>
        <w:spacing w:after="0" w:line="240" w:lineRule="auto"/>
        <w:ind w:left="108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8. </w:t>
      </w:r>
      <w:r w:rsidRPr="00597102">
        <w:rPr>
          <w:rFonts w:ascii="Times New Roman" w:eastAsia="Times New Roman" w:hAnsi="Times New Roman" w:cs="Times New Roman"/>
          <w:bCs/>
          <w:sz w:val="26"/>
          <w:szCs w:val="26"/>
          <w:lang w:eastAsia="ru-RU" w:bidi="ru-RU"/>
        </w:rPr>
        <w:t>Основания применения и виды иных мер процессуального принуждения. Процессуальный порядок их применения.</w:t>
      </w:r>
    </w:p>
    <w:p w:rsidR="00CE61A0" w:rsidRPr="00CE61A0" w:rsidRDefault="00CE61A0" w:rsidP="00CE61A0">
      <w:pPr>
        <w:spacing w:after="0" w:line="240" w:lineRule="auto"/>
        <w:ind w:left="1080"/>
        <w:jc w:val="both"/>
        <w:rPr>
          <w:rFonts w:ascii="Times New Roman" w:eastAsia="Times New Roman" w:hAnsi="Times New Roman" w:cs="Times New Roman"/>
          <w:bCs/>
          <w:sz w:val="26"/>
          <w:szCs w:val="26"/>
          <w:lang w:eastAsia="ru-RU" w:bidi="ru-RU"/>
        </w:rPr>
      </w:pPr>
    </w:p>
    <w:p w:rsidR="00EC58CD" w:rsidRPr="00EC58CD" w:rsidRDefault="00CE61A0" w:rsidP="00D83E16">
      <w:pPr>
        <w:spacing w:after="0" w:line="240" w:lineRule="auto"/>
        <w:ind w:left="1080"/>
        <w:jc w:val="center"/>
        <w:rPr>
          <w:rFonts w:ascii="Times New Roman" w:eastAsia="Times New Roman" w:hAnsi="Times New Roman" w:cs="Times New Roman"/>
          <w:b/>
          <w:bCs/>
          <w:sz w:val="26"/>
          <w:szCs w:val="26"/>
          <w:lang w:eastAsia="ru-RU" w:bidi="ru-RU"/>
        </w:rPr>
      </w:pPr>
      <w:r w:rsidRPr="00CE61A0">
        <w:rPr>
          <w:rFonts w:ascii="Times New Roman" w:eastAsia="Times New Roman" w:hAnsi="Times New Roman" w:cs="Times New Roman"/>
          <w:b/>
          <w:bCs/>
          <w:sz w:val="26"/>
          <w:szCs w:val="26"/>
          <w:lang w:eastAsia="ru-RU" w:bidi="ru-RU"/>
        </w:rPr>
        <w:t xml:space="preserve">Тема </w:t>
      </w:r>
      <w:r w:rsidR="00EC58CD">
        <w:rPr>
          <w:rFonts w:ascii="Times New Roman" w:eastAsia="Times New Roman" w:hAnsi="Times New Roman" w:cs="Times New Roman"/>
          <w:b/>
          <w:bCs/>
          <w:sz w:val="26"/>
          <w:szCs w:val="26"/>
          <w:lang w:eastAsia="ru-RU" w:bidi="ru-RU"/>
        </w:rPr>
        <w:t>5</w:t>
      </w:r>
      <w:r w:rsidRPr="00CE61A0">
        <w:rPr>
          <w:rFonts w:ascii="Times New Roman" w:eastAsia="Times New Roman" w:hAnsi="Times New Roman" w:cs="Times New Roman"/>
          <w:b/>
          <w:bCs/>
          <w:sz w:val="26"/>
          <w:szCs w:val="26"/>
          <w:lang w:eastAsia="ru-RU" w:bidi="ru-RU"/>
        </w:rPr>
        <w:t xml:space="preserve">. </w:t>
      </w:r>
      <w:r w:rsidR="00EC58CD" w:rsidRPr="00EC58CD">
        <w:rPr>
          <w:rFonts w:ascii="Times New Roman" w:eastAsia="Times New Roman" w:hAnsi="Times New Roman" w:cs="Times New Roman"/>
          <w:b/>
          <w:bCs/>
          <w:sz w:val="26"/>
          <w:szCs w:val="26"/>
          <w:lang w:eastAsia="ru-RU" w:bidi="ru-RU"/>
        </w:rPr>
        <w:t>Актуальные проблемы угол</w:t>
      </w:r>
      <w:r w:rsidR="00D83E16">
        <w:rPr>
          <w:rFonts w:ascii="Times New Roman" w:eastAsia="Times New Roman" w:hAnsi="Times New Roman" w:cs="Times New Roman"/>
          <w:b/>
          <w:bCs/>
          <w:sz w:val="26"/>
          <w:szCs w:val="26"/>
          <w:lang w:eastAsia="ru-RU" w:bidi="ru-RU"/>
        </w:rPr>
        <w:t xml:space="preserve">овного процесса при досудебном </w:t>
      </w:r>
      <w:r w:rsidR="00EC58CD" w:rsidRPr="00EC58CD">
        <w:rPr>
          <w:rFonts w:ascii="Times New Roman" w:eastAsia="Times New Roman" w:hAnsi="Times New Roman" w:cs="Times New Roman"/>
          <w:b/>
          <w:bCs/>
          <w:sz w:val="26"/>
          <w:szCs w:val="26"/>
          <w:lang w:eastAsia="ru-RU" w:bidi="ru-RU"/>
        </w:rPr>
        <w:t>производстве</w:t>
      </w:r>
    </w:p>
    <w:p w:rsidR="00CE61A0" w:rsidRDefault="00CE61A0" w:rsidP="00CE61A0">
      <w:pPr>
        <w:spacing w:after="0" w:line="240" w:lineRule="auto"/>
        <w:ind w:left="1080"/>
        <w:jc w:val="center"/>
        <w:rPr>
          <w:rFonts w:ascii="Times New Roman" w:eastAsia="Times New Roman" w:hAnsi="Times New Roman" w:cs="Times New Roman"/>
          <w:b/>
          <w:bCs/>
          <w:sz w:val="26"/>
          <w:szCs w:val="26"/>
          <w:lang w:eastAsia="ru-RU" w:bidi="ru-RU"/>
        </w:rPr>
      </w:pPr>
    </w:p>
    <w:p w:rsidR="00CE61A0" w:rsidRDefault="00CE61A0" w:rsidP="00CE61A0">
      <w:pPr>
        <w:spacing w:after="0" w:line="240" w:lineRule="auto"/>
        <w:ind w:left="1080"/>
        <w:jc w:val="both"/>
        <w:rPr>
          <w:rFonts w:ascii="Times New Roman" w:eastAsia="Times New Roman" w:hAnsi="Times New Roman" w:cs="Times New Roman"/>
          <w:b/>
          <w:bCs/>
          <w:i/>
          <w:sz w:val="26"/>
          <w:szCs w:val="26"/>
          <w:lang w:eastAsia="ru-RU" w:bidi="ru-RU"/>
        </w:rPr>
      </w:pPr>
      <w:r w:rsidRPr="00CE61A0">
        <w:rPr>
          <w:rFonts w:ascii="Times New Roman" w:eastAsia="Times New Roman" w:hAnsi="Times New Roman" w:cs="Times New Roman"/>
          <w:b/>
          <w:bCs/>
          <w:i/>
          <w:sz w:val="26"/>
          <w:szCs w:val="26"/>
          <w:lang w:eastAsia="ru-RU" w:bidi="ru-RU"/>
        </w:rPr>
        <w:t>Вопросы для обсуждения:</w:t>
      </w:r>
    </w:p>
    <w:p w:rsidR="00406430" w:rsidRDefault="00406430" w:rsidP="00CE61A0">
      <w:pPr>
        <w:spacing w:after="0" w:line="240" w:lineRule="auto"/>
        <w:ind w:left="1080"/>
        <w:jc w:val="both"/>
        <w:rPr>
          <w:rFonts w:ascii="Times New Roman" w:eastAsia="Times New Roman" w:hAnsi="Times New Roman" w:cs="Times New Roman"/>
          <w:b/>
          <w:bCs/>
          <w:i/>
          <w:sz w:val="26"/>
          <w:szCs w:val="26"/>
          <w:lang w:eastAsia="ru-RU" w:bidi="ru-RU"/>
        </w:rPr>
      </w:pPr>
    </w:p>
    <w:p w:rsidR="00597102" w:rsidRPr="00597102" w:rsidRDefault="00597102" w:rsidP="00406430">
      <w:pPr>
        <w:pStyle w:val="a4"/>
        <w:numPr>
          <w:ilvl w:val="0"/>
          <w:numId w:val="41"/>
        </w:numPr>
        <w:spacing w:after="0" w:line="240" w:lineRule="auto"/>
        <w:ind w:left="0" w:firstLine="0"/>
        <w:rPr>
          <w:rFonts w:ascii="Times New Roman" w:eastAsia="Times New Roman" w:hAnsi="Times New Roman" w:cs="Times New Roman"/>
          <w:bCs/>
          <w:sz w:val="26"/>
          <w:szCs w:val="26"/>
          <w:lang w:eastAsia="ru-RU" w:bidi="ru-RU"/>
        </w:rPr>
      </w:pPr>
      <w:r w:rsidRPr="00597102">
        <w:rPr>
          <w:rFonts w:ascii="Times New Roman" w:eastAsia="Times New Roman" w:hAnsi="Times New Roman" w:cs="Times New Roman"/>
          <w:bCs/>
          <w:sz w:val="26"/>
          <w:szCs w:val="26"/>
          <w:lang w:eastAsia="ru-RU" w:bidi="ru-RU"/>
        </w:rPr>
        <w:t>Проблемы возбуждения уголовного дела как начального этапа</w:t>
      </w:r>
      <w:r>
        <w:rPr>
          <w:rFonts w:ascii="Times New Roman" w:eastAsia="Times New Roman" w:hAnsi="Times New Roman" w:cs="Times New Roman"/>
          <w:bCs/>
          <w:sz w:val="26"/>
          <w:szCs w:val="26"/>
          <w:lang w:eastAsia="ru-RU" w:bidi="ru-RU"/>
        </w:rPr>
        <w:t xml:space="preserve"> </w:t>
      </w:r>
      <w:r w:rsidRPr="00597102">
        <w:rPr>
          <w:rFonts w:ascii="Times New Roman" w:eastAsia="Times New Roman" w:hAnsi="Times New Roman" w:cs="Times New Roman"/>
          <w:bCs/>
          <w:sz w:val="26"/>
          <w:szCs w:val="26"/>
          <w:lang w:eastAsia="ru-RU" w:bidi="ru-RU"/>
        </w:rPr>
        <w:t xml:space="preserve">досудебного производства. </w:t>
      </w:r>
    </w:p>
    <w:p w:rsidR="00597102" w:rsidRPr="00597102" w:rsidRDefault="00597102" w:rsidP="00406430">
      <w:pPr>
        <w:pStyle w:val="a4"/>
        <w:numPr>
          <w:ilvl w:val="0"/>
          <w:numId w:val="41"/>
        </w:numPr>
        <w:spacing w:after="0" w:line="240" w:lineRule="auto"/>
        <w:ind w:left="0"/>
        <w:jc w:val="both"/>
        <w:rPr>
          <w:rFonts w:ascii="Times New Roman" w:eastAsia="Times New Roman" w:hAnsi="Times New Roman" w:cs="Times New Roman"/>
          <w:bCs/>
          <w:sz w:val="26"/>
          <w:szCs w:val="26"/>
          <w:lang w:eastAsia="ru-RU" w:bidi="ru-RU"/>
        </w:rPr>
      </w:pPr>
      <w:r w:rsidRPr="00597102">
        <w:rPr>
          <w:rFonts w:ascii="Times New Roman" w:eastAsia="Times New Roman" w:hAnsi="Times New Roman" w:cs="Times New Roman"/>
          <w:bCs/>
          <w:sz w:val="26"/>
          <w:szCs w:val="26"/>
          <w:lang w:eastAsia="ru-RU" w:bidi="ru-RU"/>
        </w:rPr>
        <w:t>Обеспечение прав личности в первоначальной стадии уголовного процесса.</w:t>
      </w:r>
    </w:p>
    <w:p w:rsidR="00EC58CD" w:rsidRPr="00406430" w:rsidRDefault="00597102" w:rsidP="00406430">
      <w:pPr>
        <w:pStyle w:val="a4"/>
        <w:numPr>
          <w:ilvl w:val="0"/>
          <w:numId w:val="41"/>
        </w:numPr>
        <w:spacing w:after="0" w:line="240" w:lineRule="auto"/>
        <w:ind w:left="0"/>
        <w:jc w:val="both"/>
        <w:rPr>
          <w:rFonts w:ascii="Times New Roman" w:eastAsia="Times New Roman" w:hAnsi="Times New Roman" w:cs="Times New Roman"/>
          <w:bCs/>
          <w:sz w:val="26"/>
          <w:szCs w:val="26"/>
          <w:lang w:eastAsia="ru-RU" w:bidi="ru-RU"/>
        </w:rPr>
      </w:pPr>
      <w:r w:rsidRPr="00406430">
        <w:rPr>
          <w:rFonts w:ascii="Times New Roman" w:eastAsia="Times New Roman" w:hAnsi="Times New Roman" w:cs="Times New Roman"/>
          <w:bCs/>
          <w:sz w:val="26"/>
          <w:szCs w:val="26"/>
          <w:lang w:eastAsia="ru-RU" w:bidi="ru-RU"/>
        </w:rPr>
        <w:t>Понятие, сущность возбуждения уголовного дела.</w:t>
      </w:r>
      <w:r w:rsidR="00406430">
        <w:rPr>
          <w:rFonts w:ascii="Times New Roman" w:eastAsia="Times New Roman" w:hAnsi="Times New Roman" w:cs="Times New Roman"/>
          <w:bCs/>
          <w:sz w:val="26"/>
          <w:szCs w:val="26"/>
          <w:lang w:eastAsia="ru-RU" w:bidi="ru-RU"/>
        </w:rPr>
        <w:t xml:space="preserve"> </w:t>
      </w:r>
      <w:r w:rsidR="00205A17" w:rsidRPr="00406430">
        <w:rPr>
          <w:rFonts w:ascii="Times New Roman" w:eastAsia="Times New Roman" w:hAnsi="Times New Roman" w:cs="Times New Roman"/>
          <w:bCs/>
          <w:sz w:val="26"/>
          <w:szCs w:val="26"/>
          <w:lang w:eastAsia="ru-RU" w:bidi="ru-RU"/>
        </w:rPr>
        <w:t>Возбуждения уголовных дел в зависимости от вида уголовного преследования.</w:t>
      </w:r>
    </w:p>
    <w:p w:rsidR="00C77F99" w:rsidRDefault="00C77F99" w:rsidP="00406430">
      <w:pPr>
        <w:pStyle w:val="a4"/>
        <w:numPr>
          <w:ilvl w:val="0"/>
          <w:numId w:val="41"/>
        </w:numPr>
        <w:spacing w:after="0" w:line="240" w:lineRule="auto"/>
        <w:ind w:left="0"/>
        <w:jc w:val="both"/>
        <w:rPr>
          <w:rFonts w:ascii="Times New Roman" w:eastAsia="Times New Roman" w:hAnsi="Times New Roman" w:cs="Times New Roman"/>
          <w:bCs/>
          <w:sz w:val="26"/>
          <w:szCs w:val="26"/>
          <w:lang w:eastAsia="ru-RU" w:bidi="ru-RU"/>
        </w:rPr>
      </w:pPr>
      <w:r w:rsidRPr="00C77F99">
        <w:rPr>
          <w:rFonts w:ascii="Times New Roman" w:eastAsia="Times New Roman" w:hAnsi="Times New Roman" w:cs="Times New Roman"/>
          <w:bCs/>
          <w:sz w:val="26"/>
          <w:szCs w:val="26"/>
          <w:lang w:eastAsia="ru-RU" w:bidi="ru-RU"/>
        </w:rPr>
        <w:t xml:space="preserve">Сокращенные процедуры досудебной подготовки материалов. </w:t>
      </w:r>
    </w:p>
    <w:p w:rsidR="00C77F99" w:rsidRPr="00C77F99" w:rsidRDefault="00C77F99" w:rsidP="00406430">
      <w:pPr>
        <w:pStyle w:val="a4"/>
        <w:numPr>
          <w:ilvl w:val="0"/>
          <w:numId w:val="41"/>
        </w:numPr>
        <w:spacing w:after="0" w:line="240" w:lineRule="auto"/>
        <w:ind w:left="0"/>
        <w:jc w:val="both"/>
        <w:rPr>
          <w:rFonts w:ascii="Times New Roman" w:eastAsia="Times New Roman" w:hAnsi="Times New Roman" w:cs="Times New Roman"/>
          <w:bCs/>
          <w:sz w:val="26"/>
          <w:szCs w:val="26"/>
          <w:lang w:eastAsia="ru-RU" w:bidi="ru-RU"/>
        </w:rPr>
      </w:pPr>
      <w:r w:rsidRPr="00C77F99">
        <w:rPr>
          <w:rFonts w:ascii="Times New Roman" w:eastAsia="Times New Roman" w:hAnsi="Times New Roman" w:cs="Times New Roman"/>
          <w:bCs/>
          <w:sz w:val="26"/>
          <w:szCs w:val="26"/>
          <w:lang w:eastAsia="ru-RU" w:bidi="ru-RU"/>
        </w:rPr>
        <w:t xml:space="preserve">Вопрос о судебном участии на предварительном расследовании, мировая практика и тенденции. Проблема введения института следственного судьи. </w:t>
      </w:r>
    </w:p>
    <w:p w:rsidR="00C77F99" w:rsidRPr="00C77F99" w:rsidRDefault="00C77F99" w:rsidP="00406430">
      <w:pPr>
        <w:pStyle w:val="a4"/>
        <w:numPr>
          <w:ilvl w:val="0"/>
          <w:numId w:val="41"/>
        </w:numPr>
        <w:spacing w:after="0" w:line="240" w:lineRule="auto"/>
        <w:ind w:left="0"/>
        <w:jc w:val="both"/>
        <w:rPr>
          <w:rFonts w:ascii="Times New Roman" w:eastAsia="Times New Roman" w:hAnsi="Times New Roman" w:cs="Times New Roman"/>
          <w:bCs/>
          <w:sz w:val="26"/>
          <w:szCs w:val="26"/>
          <w:lang w:eastAsia="ru-RU" w:bidi="ru-RU"/>
        </w:rPr>
      </w:pPr>
      <w:r w:rsidRPr="00C77F99">
        <w:rPr>
          <w:rFonts w:ascii="Times New Roman" w:eastAsia="Times New Roman" w:hAnsi="Times New Roman" w:cs="Times New Roman"/>
          <w:bCs/>
          <w:sz w:val="26"/>
          <w:szCs w:val="26"/>
          <w:lang w:eastAsia="ru-RU" w:bidi="ru-RU"/>
        </w:rPr>
        <w:t xml:space="preserve">Дознание, его понятие и виды. </w:t>
      </w:r>
    </w:p>
    <w:p w:rsidR="00C77F99" w:rsidRPr="00C77F99" w:rsidRDefault="00C77F99" w:rsidP="00406430">
      <w:pPr>
        <w:pStyle w:val="a4"/>
        <w:numPr>
          <w:ilvl w:val="0"/>
          <w:numId w:val="41"/>
        </w:numPr>
        <w:spacing w:after="0" w:line="240" w:lineRule="auto"/>
        <w:ind w:left="0"/>
        <w:jc w:val="both"/>
        <w:rPr>
          <w:rFonts w:ascii="Times New Roman" w:eastAsia="Times New Roman" w:hAnsi="Times New Roman" w:cs="Times New Roman"/>
          <w:bCs/>
          <w:sz w:val="26"/>
          <w:szCs w:val="26"/>
          <w:lang w:eastAsia="ru-RU" w:bidi="ru-RU"/>
        </w:rPr>
      </w:pPr>
      <w:r w:rsidRPr="00C77F99">
        <w:rPr>
          <w:rFonts w:ascii="Times New Roman" w:eastAsia="Times New Roman" w:hAnsi="Times New Roman" w:cs="Times New Roman"/>
          <w:bCs/>
          <w:sz w:val="26"/>
          <w:szCs w:val="26"/>
          <w:lang w:eastAsia="ru-RU" w:bidi="ru-RU"/>
        </w:rPr>
        <w:t xml:space="preserve">Меры безопасности и меры социальной защиты участников предварительного расследования. </w:t>
      </w:r>
    </w:p>
    <w:p w:rsidR="00C77F99" w:rsidRPr="00C77F99" w:rsidRDefault="00C77F99" w:rsidP="00406430">
      <w:pPr>
        <w:pStyle w:val="a4"/>
        <w:numPr>
          <w:ilvl w:val="0"/>
          <w:numId w:val="41"/>
        </w:numPr>
        <w:spacing w:after="0" w:line="240" w:lineRule="auto"/>
        <w:ind w:left="0"/>
        <w:jc w:val="both"/>
        <w:rPr>
          <w:rFonts w:ascii="Times New Roman" w:eastAsia="Times New Roman" w:hAnsi="Times New Roman" w:cs="Times New Roman"/>
          <w:bCs/>
          <w:sz w:val="26"/>
          <w:szCs w:val="26"/>
          <w:lang w:eastAsia="ru-RU" w:bidi="ru-RU"/>
        </w:rPr>
      </w:pPr>
      <w:r w:rsidRPr="00C77F99">
        <w:rPr>
          <w:rFonts w:ascii="Times New Roman" w:eastAsia="Times New Roman" w:hAnsi="Times New Roman" w:cs="Times New Roman"/>
          <w:bCs/>
          <w:sz w:val="26"/>
          <w:szCs w:val="26"/>
          <w:lang w:eastAsia="ru-RU" w:bidi="ru-RU"/>
        </w:rPr>
        <w:t>Проблемы становления системы следственных действий. Перспективы появления новых следственных действий. Проблемы реализации норм, регламентирующих следственные действия.</w:t>
      </w:r>
    </w:p>
    <w:p w:rsidR="00C77F99" w:rsidRPr="00C77F99" w:rsidRDefault="00C77F99" w:rsidP="00406430">
      <w:pPr>
        <w:pStyle w:val="a4"/>
        <w:numPr>
          <w:ilvl w:val="0"/>
          <w:numId w:val="41"/>
        </w:numPr>
        <w:spacing w:after="0" w:line="240" w:lineRule="auto"/>
        <w:ind w:left="0" w:firstLine="0"/>
        <w:jc w:val="both"/>
        <w:rPr>
          <w:rFonts w:ascii="Times New Roman" w:eastAsia="Times New Roman" w:hAnsi="Times New Roman" w:cs="Times New Roman"/>
          <w:bCs/>
          <w:sz w:val="26"/>
          <w:szCs w:val="26"/>
          <w:lang w:eastAsia="ru-RU" w:bidi="ru-RU"/>
        </w:rPr>
      </w:pPr>
      <w:r w:rsidRPr="00C77F99">
        <w:rPr>
          <w:rFonts w:ascii="Times New Roman" w:eastAsia="Times New Roman" w:hAnsi="Times New Roman" w:cs="Times New Roman"/>
          <w:bCs/>
          <w:sz w:val="26"/>
          <w:szCs w:val="26"/>
          <w:lang w:eastAsia="ru-RU" w:bidi="ru-RU"/>
        </w:rPr>
        <w:t>Привлечение лица в качестве обвиняемого: сущность, основания и значение. Проблемы процессуального порядка привлечение лица в качестве обвиняемого.</w:t>
      </w:r>
    </w:p>
    <w:p w:rsidR="00C77F99" w:rsidRDefault="00D83E16" w:rsidP="00406430">
      <w:pPr>
        <w:pStyle w:val="a4"/>
        <w:numPr>
          <w:ilvl w:val="0"/>
          <w:numId w:val="41"/>
        </w:numPr>
        <w:spacing w:after="0" w:line="240" w:lineRule="auto"/>
        <w:ind w:left="0" w:firstLine="0"/>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Проблемы </w:t>
      </w:r>
      <w:r w:rsidR="00C77F99" w:rsidRPr="00C77F99">
        <w:rPr>
          <w:rFonts w:ascii="Times New Roman" w:eastAsia="Times New Roman" w:hAnsi="Times New Roman" w:cs="Times New Roman"/>
          <w:bCs/>
          <w:sz w:val="26"/>
          <w:szCs w:val="26"/>
          <w:lang w:eastAsia="ru-RU" w:bidi="ru-RU"/>
        </w:rPr>
        <w:t>приостановления и прекращения предварительного следствия.</w:t>
      </w:r>
    </w:p>
    <w:p w:rsidR="00205A17" w:rsidRPr="00205A17" w:rsidRDefault="00205A17" w:rsidP="00597102">
      <w:pPr>
        <w:pStyle w:val="a4"/>
        <w:spacing w:after="0" w:line="240" w:lineRule="auto"/>
        <w:ind w:left="1440"/>
        <w:jc w:val="both"/>
        <w:rPr>
          <w:rFonts w:ascii="Times New Roman" w:eastAsia="Times New Roman" w:hAnsi="Times New Roman" w:cs="Times New Roman"/>
          <w:bCs/>
          <w:sz w:val="26"/>
          <w:szCs w:val="26"/>
          <w:lang w:eastAsia="ru-RU" w:bidi="ru-RU"/>
        </w:rPr>
      </w:pPr>
    </w:p>
    <w:p w:rsidR="00CE61A0" w:rsidRDefault="00EC58CD" w:rsidP="00CE61A0">
      <w:pPr>
        <w:spacing w:after="0" w:line="240" w:lineRule="auto"/>
        <w:ind w:left="1080"/>
        <w:jc w:val="both"/>
        <w:rPr>
          <w:rFonts w:ascii="Times New Roman" w:eastAsia="Times New Roman" w:hAnsi="Times New Roman" w:cs="Times New Roman"/>
          <w:b/>
          <w:bCs/>
          <w:sz w:val="26"/>
          <w:szCs w:val="26"/>
          <w:lang w:eastAsia="ru-RU" w:bidi="ru-RU"/>
        </w:rPr>
      </w:pPr>
      <w:r w:rsidRPr="00EC58CD">
        <w:rPr>
          <w:rFonts w:ascii="Times New Roman" w:eastAsia="Times New Roman" w:hAnsi="Times New Roman" w:cs="Times New Roman"/>
          <w:b/>
          <w:bCs/>
          <w:sz w:val="26"/>
          <w:szCs w:val="26"/>
          <w:lang w:eastAsia="ru-RU" w:bidi="ru-RU"/>
        </w:rPr>
        <w:t xml:space="preserve">Тема </w:t>
      </w:r>
      <w:r>
        <w:rPr>
          <w:rFonts w:ascii="Times New Roman" w:eastAsia="Times New Roman" w:hAnsi="Times New Roman" w:cs="Times New Roman"/>
          <w:b/>
          <w:bCs/>
          <w:sz w:val="26"/>
          <w:szCs w:val="26"/>
          <w:lang w:eastAsia="ru-RU" w:bidi="ru-RU"/>
        </w:rPr>
        <w:t>6</w:t>
      </w:r>
      <w:r w:rsidRPr="00EC58CD">
        <w:rPr>
          <w:rFonts w:ascii="Times New Roman" w:eastAsia="Times New Roman" w:hAnsi="Times New Roman" w:cs="Times New Roman"/>
          <w:b/>
          <w:bCs/>
          <w:sz w:val="26"/>
          <w:szCs w:val="26"/>
          <w:lang w:eastAsia="ru-RU" w:bidi="ru-RU"/>
        </w:rPr>
        <w:t>. Актуальные проблемы уголовного процесса при производстве в суде первой инстанции</w:t>
      </w:r>
    </w:p>
    <w:p w:rsidR="00406430" w:rsidRDefault="00406430" w:rsidP="00CE61A0">
      <w:pPr>
        <w:spacing w:after="0" w:line="240" w:lineRule="auto"/>
        <w:ind w:left="1080"/>
        <w:jc w:val="both"/>
        <w:rPr>
          <w:rFonts w:ascii="Times New Roman" w:eastAsia="Times New Roman" w:hAnsi="Times New Roman" w:cs="Times New Roman"/>
          <w:b/>
          <w:bCs/>
          <w:sz w:val="26"/>
          <w:szCs w:val="26"/>
          <w:lang w:eastAsia="ru-RU" w:bidi="ru-RU"/>
        </w:rPr>
      </w:pPr>
    </w:p>
    <w:p w:rsidR="00EC58CD" w:rsidRPr="00EC58CD" w:rsidRDefault="00EC58CD" w:rsidP="00EC58CD">
      <w:pPr>
        <w:spacing w:after="0" w:line="240" w:lineRule="auto"/>
        <w:ind w:left="1080"/>
        <w:jc w:val="both"/>
        <w:rPr>
          <w:rFonts w:ascii="Times New Roman" w:eastAsia="Times New Roman" w:hAnsi="Times New Roman" w:cs="Times New Roman"/>
          <w:b/>
          <w:bCs/>
          <w:i/>
          <w:sz w:val="26"/>
          <w:szCs w:val="26"/>
          <w:lang w:eastAsia="ru-RU" w:bidi="ru-RU"/>
        </w:rPr>
      </w:pPr>
      <w:r w:rsidRPr="00EC58CD">
        <w:rPr>
          <w:rFonts w:ascii="Times New Roman" w:eastAsia="Times New Roman" w:hAnsi="Times New Roman" w:cs="Times New Roman"/>
          <w:b/>
          <w:bCs/>
          <w:i/>
          <w:sz w:val="26"/>
          <w:szCs w:val="26"/>
          <w:lang w:eastAsia="ru-RU" w:bidi="ru-RU"/>
        </w:rPr>
        <w:t>Вопросы для обсуждения:</w:t>
      </w:r>
    </w:p>
    <w:p w:rsidR="00EC58CD" w:rsidRPr="00EC58CD" w:rsidRDefault="00EC58CD" w:rsidP="00EC58CD">
      <w:pPr>
        <w:spacing w:after="0" w:line="240" w:lineRule="auto"/>
        <w:ind w:left="1080"/>
        <w:jc w:val="both"/>
        <w:rPr>
          <w:rFonts w:ascii="Times New Roman" w:eastAsia="Times New Roman" w:hAnsi="Times New Roman" w:cs="Times New Roman"/>
          <w:bCs/>
          <w:sz w:val="26"/>
          <w:szCs w:val="26"/>
          <w:lang w:eastAsia="ru-RU" w:bidi="ru-RU"/>
        </w:rPr>
      </w:pPr>
    </w:p>
    <w:p w:rsidR="00597102" w:rsidRPr="00597102" w:rsidRDefault="00597102" w:rsidP="00406430">
      <w:pPr>
        <w:pStyle w:val="a4"/>
        <w:numPr>
          <w:ilvl w:val="0"/>
          <w:numId w:val="42"/>
        </w:numPr>
        <w:spacing w:after="0" w:line="240" w:lineRule="auto"/>
        <w:ind w:left="0" w:firstLine="0"/>
        <w:jc w:val="both"/>
        <w:rPr>
          <w:rFonts w:ascii="Times New Roman" w:eastAsia="Times New Roman" w:hAnsi="Times New Roman" w:cs="Times New Roman"/>
          <w:bCs/>
          <w:sz w:val="26"/>
          <w:szCs w:val="26"/>
          <w:lang w:eastAsia="ru-RU" w:bidi="ru-RU"/>
        </w:rPr>
      </w:pPr>
      <w:r w:rsidRPr="00597102">
        <w:rPr>
          <w:rFonts w:ascii="Times New Roman" w:eastAsia="Times New Roman" w:hAnsi="Times New Roman" w:cs="Times New Roman"/>
          <w:bCs/>
          <w:sz w:val="26"/>
          <w:szCs w:val="26"/>
          <w:lang w:eastAsia="ru-RU" w:bidi="ru-RU"/>
        </w:rPr>
        <w:t>Вопрос о повороте обвинения к худшему в суде первой инстанции в связи с недопустимостью в российском уголовном процессе возвращения дела судом для дополнительного расследования; пути решения этой проблемы.</w:t>
      </w:r>
    </w:p>
    <w:p w:rsidR="00597102" w:rsidRDefault="00597102" w:rsidP="00406430">
      <w:pPr>
        <w:pStyle w:val="a4"/>
        <w:numPr>
          <w:ilvl w:val="0"/>
          <w:numId w:val="42"/>
        </w:numPr>
        <w:spacing w:after="0" w:line="240" w:lineRule="auto"/>
        <w:ind w:left="0" w:firstLine="0"/>
        <w:jc w:val="both"/>
        <w:rPr>
          <w:rFonts w:ascii="Times New Roman" w:eastAsia="Times New Roman" w:hAnsi="Times New Roman" w:cs="Times New Roman"/>
          <w:bCs/>
          <w:sz w:val="26"/>
          <w:szCs w:val="26"/>
          <w:lang w:eastAsia="ru-RU" w:bidi="ru-RU"/>
        </w:rPr>
      </w:pPr>
      <w:r w:rsidRPr="00597102">
        <w:rPr>
          <w:rFonts w:ascii="Times New Roman" w:eastAsia="Times New Roman" w:hAnsi="Times New Roman" w:cs="Times New Roman"/>
          <w:bCs/>
          <w:sz w:val="26"/>
          <w:szCs w:val="26"/>
          <w:lang w:eastAsia="ru-RU" w:bidi="ru-RU"/>
        </w:rPr>
        <w:t xml:space="preserve">Дифференциация производства в суде первой инстанции. </w:t>
      </w:r>
    </w:p>
    <w:p w:rsidR="00C77F99" w:rsidRDefault="00597102" w:rsidP="00406430">
      <w:pPr>
        <w:pStyle w:val="a4"/>
        <w:numPr>
          <w:ilvl w:val="0"/>
          <w:numId w:val="42"/>
        </w:numPr>
        <w:spacing w:after="0" w:line="240" w:lineRule="auto"/>
        <w:ind w:left="0" w:firstLine="0"/>
        <w:jc w:val="both"/>
        <w:rPr>
          <w:rFonts w:ascii="Times New Roman" w:eastAsia="Times New Roman" w:hAnsi="Times New Roman" w:cs="Times New Roman"/>
          <w:bCs/>
          <w:sz w:val="26"/>
          <w:szCs w:val="26"/>
          <w:lang w:eastAsia="ru-RU" w:bidi="ru-RU"/>
        </w:rPr>
      </w:pPr>
      <w:r w:rsidRPr="00597102">
        <w:rPr>
          <w:rFonts w:ascii="Times New Roman" w:eastAsia="Times New Roman" w:hAnsi="Times New Roman" w:cs="Times New Roman"/>
          <w:bCs/>
          <w:sz w:val="26"/>
          <w:szCs w:val="26"/>
          <w:lang w:eastAsia="ru-RU" w:bidi="ru-RU"/>
        </w:rPr>
        <w:t xml:space="preserve">Общий порядок подготовки к судебному заседанию: полномочия суда по поступившему в суд уголовному делу; вопросы, подлежащие выяснению по поступившему в суд делу. </w:t>
      </w:r>
    </w:p>
    <w:p w:rsidR="00597102" w:rsidRDefault="00597102" w:rsidP="00406430">
      <w:pPr>
        <w:pStyle w:val="a4"/>
        <w:numPr>
          <w:ilvl w:val="0"/>
          <w:numId w:val="42"/>
        </w:numPr>
        <w:spacing w:after="0" w:line="240" w:lineRule="auto"/>
        <w:ind w:left="0" w:firstLine="0"/>
        <w:jc w:val="both"/>
        <w:rPr>
          <w:rFonts w:ascii="Times New Roman" w:eastAsia="Times New Roman" w:hAnsi="Times New Roman" w:cs="Times New Roman"/>
          <w:bCs/>
          <w:sz w:val="26"/>
          <w:szCs w:val="26"/>
          <w:lang w:eastAsia="ru-RU" w:bidi="ru-RU"/>
        </w:rPr>
      </w:pPr>
      <w:r w:rsidRPr="00597102">
        <w:rPr>
          <w:rFonts w:ascii="Times New Roman" w:eastAsia="Times New Roman" w:hAnsi="Times New Roman" w:cs="Times New Roman"/>
          <w:bCs/>
          <w:sz w:val="26"/>
          <w:szCs w:val="26"/>
          <w:lang w:eastAsia="ru-RU" w:bidi="ru-RU"/>
        </w:rPr>
        <w:t>Проблемные вопросы проведения предварительного слушания.</w:t>
      </w:r>
    </w:p>
    <w:p w:rsidR="00C77F99" w:rsidRDefault="00597102" w:rsidP="00406430">
      <w:pPr>
        <w:pStyle w:val="a4"/>
        <w:numPr>
          <w:ilvl w:val="0"/>
          <w:numId w:val="42"/>
        </w:numPr>
        <w:spacing w:after="0" w:line="240" w:lineRule="auto"/>
        <w:ind w:left="0" w:firstLine="0"/>
        <w:jc w:val="both"/>
        <w:rPr>
          <w:rFonts w:ascii="Times New Roman" w:eastAsia="Times New Roman" w:hAnsi="Times New Roman" w:cs="Times New Roman"/>
          <w:bCs/>
          <w:sz w:val="26"/>
          <w:szCs w:val="26"/>
          <w:lang w:eastAsia="ru-RU" w:bidi="ru-RU"/>
        </w:rPr>
      </w:pPr>
      <w:r w:rsidRPr="00C77F99">
        <w:rPr>
          <w:rFonts w:ascii="Times New Roman" w:eastAsia="Times New Roman" w:hAnsi="Times New Roman" w:cs="Times New Roman"/>
          <w:bCs/>
          <w:sz w:val="26"/>
          <w:szCs w:val="26"/>
          <w:lang w:eastAsia="ru-RU" w:bidi="ru-RU"/>
        </w:rPr>
        <w:t>Судебное разбирательство как центральная стадия уголовного процесса.</w:t>
      </w:r>
    </w:p>
    <w:p w:rsidR="00597102" w:rsidRDefault="00597102" w:rsidP="00406430">
      <w:pPr>
        <w:pStyle w:val="a4"/>
        <w:numPr>
          <w:ilvl w:val="0"/>
          <w:numId w:val="42"/>
        </w:numPr>
        <w:spacing w:after="0" w:line="240" w:lineRule="auto"/>
        <w:ind w:left="0" w:firstLine="0"/>
        <w:jc w:val="both"/>
        <w:rPr>
          <w:rFonts w:ascii="Times New Roman" w:eastAsia="Times New Roman" w:hAnsi="Times New Roman" w:cs="Times New Roman"/>
          <w:bCs/>
          <w:sz w:val="26"/>
          <w:szCs w:val="26"/>
          <w:lang w:eastAsia="ru-RU" w:bidi="ru-RU"/>
        </w:rPr>
      </w:pPr>
      <w:r w:rsidRPr="00C77F99">
        <w:rPr>
          <w:rFonts w:ascii="Times New Roman" w:eastAsia="Times New Roman" w:hAnsi="Times New Roman" w:cs="Times New Roman"/>
          <w:bCs/>
          <w:sz w:val="26"/>
          <w:szCs w:val="26"/>
          <w:lang w:eastAsia="ru-RU" w:bidi="ru-RU"/>
        </w:rPr>
        <w:t xml:space="preserve">Понятие и виды приговора по уголовному делу. </w:t>
      </w:r>
    </w:p>
    <w:p w:rsidR="00C77F99" w:rsidRDefault="00597102" w:rsidP="00406430">
      <w:pPr>
        <w:pStyle w:val="a4"/>
        <w:numPr>
          <w:ilvl w:val="0"/>
          <w:numId w:val="42"/>
        </w:numPr>
        <w:spacing w:after="0" w:line="240" w:lineRule="auto"/>
        <w:ind w:left="0" w:firstLine="0"/>
        <w:jc w:val="both"/>
        <w:rPr>
          <w:rFonts w:ascii="Times New Roman" w:eastAsia="Times New Roman" w:hAnsi="Times New Roman" w:cs="Times New Roman"/>
          <w:bCs/>
          <w:sz w:val="26"/>
          <w:szCs w:val="26"/>
          <w:lang w:eastAsia="ru-RU" w:bidi="ru-RU"/>
        </w:rPr>
      </w:pPr>
      <w:r w:rsidRPr="00C77F99">
        <w:rPr>
          <w:rFonts w:ascii="Times New Roman" w:eastAsia="Times New Roman" w:hAnsi="Times New Roman" w:cs="Times New Roman"/>
          <w:bCs/>
          <w:sz w:val="26"/>
          <w:szCs w:val="26"/>
          <w:lang w:eastAsia="ru-RU" w:bidi="ru-RU"/>
        </w:rPr>
        <w:t xml:space="preserve">Особый порядок принятия судебного решения при согласии обвиняемого с предъявленным обвинением. </w:t>
      </w:r>
    </w:p>
    <w:p w:rsidR="00C77F99" w:rsidRPr="00C77F99" w:rsidRDefault="00597102" w:rsidP="00406430">
      <w:pPr>
        <w:pStyle w:val="a4"/>
        <w:numPr>
          <w:ilvl w:val="0"/>
          <w:numId w:val="42"/>
        </w:numPr>
        <w:spacing w:after="0" w:line="240" w:lineRule="auto"/>
        <w:ind w:left="0" w:firstLine="0"/>
        <w:jc w:val="both"/>
        <w:rPr>
          <w:rFonts w:ascii="Times New Roman" w:eastAsia="Times New Roman" w:hAnsi="Times New Roman" w:cs="Times New Roman"/>
          <w:b/>
          <w:bCs/>
          <w:sz w:val="26"/>
          <w:szCs w:val="26"/>
          <w:lang w:eastAsia="ru-RU" w:bidi="ru-RU"/>
        </w:rPr>
      </w:pPr>
      <w:r w:rsidRPr="00C77F99">
        <w:rPr>
          <w:rFonts w:ascii="Times New Roman" w:eastAsia="Times New Roman" w:hAnsi="Times New Roman" w:cs="Times New Roman"/>
          <w:bCs/>
          <w:sz w:val="26"/>
          <w:szCs w:val="26"/>
          <w:lang w:eastAsia="ru-RU" w:bidi="ru-RU"/>
        </w:rPr>
        <w:t xml:space="preserve">Особый порядок принятия судебного решения при заключении досудебного соглашения о сотрудничестве. </w:t>
      </w:r>
    </w:p>
    <w:p w:rsidR="00C77F99" w:rsidRPr="00C77F99" w:rsidRDefault="00C77F99" w:rsidP="00C77F99">
      <w:pPr>
        <w:pStyle w:val="a4"/>
        <w:spacing w:after="0" w:line="240" w:lineRule="auto"/>
        <w:ind w:left="1080"/>
        <w:rPr>
          <w:rFonts w:ascii="Times New Roman" w:eastAsia="Times New Roman" w:hAnsi="Times New Roman" w:cs="Times New Roman"/>
          <w:b/>
          <w:bCs/>
          <w:sz w:val="26"/>
          <w:szCs w:val="26"/>
          <w:lang w:eastAsia="ru-RU" w:bidi="ru-RU"/>
        </w:rPr>
      </w:pPr>
    </w:p>
    <w:p w:rsidR="00C77F99" w:rsidRDefault="00C77F99" w:rsidP="00C77F99">
      <w:pPr>
        <w:pStyle w:val="a4"/>
        <w:spacing w:after="0" w:line="240" w:lineRule="auto"/>
        <w:ind w:left="1080"/>
        <w:rPr>
          <w:rFonts w:ascii="Times New Roman" w:eastAsia="Times New Roman" w:hAnsi="Times New Roman" w:cs="Times New Roman"/>
          <w:b/>
          <w:bCs/>
          <w:sz w:val="26"/>
          <w:szCs w:val="26"/>
          <w:lang w:eastAsia="ru-RU"/>
        </w:rPr>
      </w:pPr>
    </w:p>
    <w:p w:rsidR="00C77F99" w:rsidRDefault="00C77F99" w:rsidP="00C77F99">
      <w:pPr>
        <w:pStyle w:val="a4"/>
        <w:spacing w:after="0" w:line="240" w:lineRule="auto"/>
        <w:ind w:left="1080"/>
        <w:rPr>
          <w:rFonts w:ascii="Times New Roman" w:eastAsia="Times New Roman" w:hAnsi="Times New Roman" w:cs="Times New Roman"/>
          <w:b/>
          <w:bCs/>
          <w:sz w:val="26"/>
          <w:szCs w:val="26"/>
          <w:lang w:eastAsia="ru-RU"/>
        </w:rPr>
      </w:pPr>
    </w:p>
    <w:p w:rsidR="00CE61A0" w:rsidRDefault="00CE61A0" w:rsidP="00D83E16">
      <w:pPr>
        <w:pStyle w:val="a4"/>
        <w:spacing w:after="0" w:line="240" w:lineRule="auto"/>
        <w:ind w:left="0"/>
        <w:jc w:val="center"/>
        <w:rPr>
          <w:rFonts w:ascii="Times New Roman" w:eastAsia="Times New Roman" w:hAnsi="Times New Roman" w:cs="Times New Roman"/>
          <w:b/>
          <w:bCs/>
          <w:sz w:val="26"/>
          <w:szCs w:val="26"/>
          <w:lang w:eastAsia="ru-RU" w:bidi="ru-RU"/>
        </w:rPr>
      </w:pPr>
      <w:r w:rsidRPr="00C77F99">
        <w:rPr>
          <w:rFonts w:ascii="Times New Roman" w:eastAsia="Times New Roman" w:hAnsi="Times New Roman" w:cs="Times New Roman"/>
          <w:b/>
          <w:bCs/>
          <w:sz w:val="26"/>
          <w:szCs w:val="26"/>
          <w:lang w:eastAsia="ru-RU"/>
        </w:rPr>
        <w:t xml:space="preserve">Тема 7. </w:t>
      </w:r>
      <w:r w:rsidR="00EC58CD" w:rsidRPr="00C77F99">
        <w:rPr>
          <w:rFonts w:ascii="Times New Roman" w:eastAsia="Times New Roman" w:hAnsi="Times New Roman" w:cs="Times New Roman"/>
          <w:b/>
          <w:bCs/>
          <w:sz w:val="26"/>
          <w:szCs w:val="26"/>
          <w:lang w:eastAsia="ru-RU" w:bidi="ru-RU"/>
        </w:rPr>
        <w:t>Проблемы теории и</w:t>
      </w:r>
      <w:r w:rsidR="00D83E16">
        <w:rPr>
          <w:rFonts w:ascii="Times New Roman" w:eastAsia="Times New Roman" w:hAnsi="Times New Roman" w:cs="Times New Roman"/>
          <w:b/>
          <w:bCs/>
          <w:sz w:val="26"/>
          <w:szCs w:val="26"/>
          <w:lang w:eastAsia="ru-RU" w:bidi="ru-RU"/>
        </w:rPr>
        <w:t xml:space="preserve"> законодательного регулирования </w:t>
      </w:r>
      <w:r w:rsidR="00EC58CD" w:rsidRPr="00EC58CD">
        <w:rPr>
          <w:rFonts w:ascii="Times New Roman" w:eastAsia="Times New Roman" w:hAnsi="Times New Roman" w:cs="Times New Roman"/>
          <w:b/>
          <w:bCs/>
          <w:sz w:val="26"/>
          <w:szCs w:val="26"/>
          <w:lang w:eastAsia="ru-RU" w:bidi="ru-RU"/>
        </w:rPr>
        <w:t>проверки приговоров и иных судебных решений по уголовным делам</w:t>
      </w:r>
    </w:p>
    <w:p w:rsidR="00EC58CD" w:rsidRPr="00CE61A0" w:rsidRDefault="00EC58CD" w:rsidP="00C23FF6">
      <w:pPr>
        <w:spacing w:after="0" w:line="240" w:lineRule="auto"/>
        <w:jc w:val="center"/>
        <w:rPr>
          <w:rFonts w:ascii="Times New Roman" w:eastAsia="Times New Roman" w:hAnsi="Times New Roman" w:cs="Times New Roman"/>
          <w:b/>
          <w:bCs/>
          <w:sz w:val="26"/>
          <w:szCs w:val="26"/>
          <w:lang w:eastAsia="ru-RU" w:bidi="ru-RU"/>
        </w:rPr>
      </w:pPr>
    </w:p>
    <w:p w:rsidR="00CE61A0" w:rsidRDefault="00CE61A0" w:rsidP="00C23FF6">
      <w:pPr>
        <w:spacing w:after="0" w:line="240" w:lineRule="auto"/>
        <w:jc w:val="both"/>
        <w:rPr>
          <w:rFonts w:ascii="Times New Roman" w:eastAsia="Times New Roman" w:hAnsi="Times New Roman" w:cs="Times New Roman"/>
          <w:b/>
          <w:bCs/>
          <w:i/>
          <w:sz w:val="26"/>
          <w:szCs w:val="26"/>
          <w:lang w:eastAsia="ru-RU" w:bidi="ru-RU"/>
        </w:rPr>
      </w:pPr>
      <w:r w:rsidRPr="00CE61A0">
        <w:rPr>
          <w:rFonts w:ascii="Times New Roman" w:eastAsia="Times New Roman" w:hAnsi="Times New Roman" w:cs="Times New Roman"/>
          <w:b/>
          <w:bCs/>
          <w:i/>
          <w:sz w:val="26"/>
          <w:szCs w:val="26"/>
          <w:lang w:eastAsia="ru-RU" w:bidi="ru-RU"/>
        </w:rPr>
        <w:t>Вопросы для обсуждения:</w:t>
      </w:r>
    </w:p>
    <w:p w:rsidR="00205A17" w:rsidRDefault="00205A17" w:rsidP="00C23FF6">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1.</w:t>
      </w:r>
      <w:r w:rsidRPr="00205A17">
        <w:rPr>
          <w:rFonts w:ascii="Times New Roman" w:eastAsia="Times New Roman" w:hAnsi="Times New Roman" w:cs="Times New Roman"/>
          <w:bCs/>
          <w:sz w:val="26"/>
          <w:szCs w:val="26"/>
          <w:lang w:eastAsia="ru-RU" w:bidi="ru-RU"/>
        </w:rPr>
        <w:t xml:space="preserve">Сущность производства в суде второй (апелляционной) инстанции и его значение, основные черты производства в суде второй инстанции. </w:t>
      </w:r>
    </w:p>
    <w:p w:rsidR="00205A17" w:rsidRDefault="00205A17" w:rsidP="00C23FF6">
      <w:pPr>
        <w:spacing w:after="0" w:line="240" w:lineRule="auto"/>
        <w:jc w:val="both"/>
        <w:rPr>
          <w:rFonts w:ascii="Times New Roman" w:eastAsia="Times New Roman" w:hAnsi="Times New Roman" w:cs="Times New Roman"/>
          <w:bCs/>
          <w:sz w:val="26"/>
          <w:szCs w:val="26"/>
          <w:lang w:eastAsia="ru-RU" w:bidi="ru-RU"/>
        </w:rPr>
      </w:pPr>
      <w:r w:rsidRPr="00205A17">
        <w:rPr>
          <w:rFonts w:ascii="Times New Roman" w:eastAsia="Times New Roman" w:hAnsi="Times New Roman" w:cs="Times New Roman"/>
          <w:bCs/>
          <w:sz w:val="26"/>
          <w:szCs w:val="26"/>
          <w:lang w:eastAsia="ru-RU" w:bidi="ru-RU"/>
        </w:rPr>
        <w:t xml:space="preserve">2. Судебные инстанции, рассматривающие законность и обоснованность решений по уголовным делам по апелляционным жалобам и представлениям, сроки обжалования приговора. </w:t>
      </w:r>
    </w:p>
    <w:p w:rsidR="00205A17" w:rsidRDefault="00205A17" w:rsidP="00C23FF6">
      <w:pPr>
        <w:spacing w:after="0" w:line="240" w:lineRule="auto"/>
        <w:jc w:val="both"/>
        <w:rPr>
          <w:rFonts w:ascii="Times New Roman" w:eastAsia="Times New Roman" w:hAnsi="Times New Roman" w:cs="Times New Roman"/>
          <w:bCs/>
          <w:sz w:val="26"/>
          <w:szCs w:val="26"/>
          <w:lang w:eastAsia="ru-RU" w:bidi="ru-RU"/>
        </w:rPr>
      </w:pPr>
      <w:r w:rsidRPr="00205A17">
        <w:rPr>
          <w:rFonts w:ascii="Times New Roman" w:eastAsia="Times New Roman" w:hAnsi="Times New Roman" w:cs="Times New Roman"/>
          <w:bCs/>
          <w:sz w:val="26"/>
          <w:szCs w:val="26"/>
          <w:lang w:eastAsia="ru-RU" w:bidi="ru-RU"/>
        </w:rPr>
        <w:t>3. Порядок рассмотрения уголовного дела судом апелляционной инстанции.</w:t>
      </w:r>
    </w:p>
    <w:p w:rsidR="00205A17" w:rsidRDefault="00205A17" w:rsidP="00C23FF6">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4. </w:t>
      </w:r>
      <w:r w:rsidRPr="00205A17">
        <w:rPr>
          <w:rFonts w:ascii="Times New Roman" w:eastAsia="Times New Roman" w:hAnsi="Times New Roman" w:cs="Times New Roman"/>
          <w:bCs/>
          <w:sz w:val="26"/>
          <w:szCs w:val="26"/>
          <w:lang w:eastAsia="ru-RU" w:bidi="ru-RU"/>
        </w:rPr>
        <w:t>Сущность производства в суде кассационной инстанции и его значение, основные черты кассационного обжалования участниками уголовного процесса.</w:t>
      </w:r>
    </w:p>
    <w:p w:rsidR="00205A17" w:rsidRDefault="00205A17" w:rsidP="00C23FF6">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5</w:t>
      </w:r>
      <w:r w:rsidRPr="00205A17">
        <w:rPr>
          <w:rFonts w:ascii="Times New Roman" w:eastAsia="Times New Roman" w:hAnsi="Times New Roman" w:cs="Times New Roman"/>
          <w:bCs/>
          <w:sz w:val="26"/>
          <w:szCs w:val="26"/>
          <w:lang w:eastAsia="ru-RU" w:bidi="ru-RU"/>
        </w:rPr>
        <w:t xml:space="preserve">. Процессуальный порядок принесения жалобы и представления на судебное решение по уголовному делу, вступившему в законную силу. Судебные инстанции, рассматривающие законность и обоснованность решений по уголовным делам по кассационным жалобам и представлениям, сроки обжалования приговора. </w:t>
      </w:r>
    </w:p>
    <w:p w:rsidR="00205A17" w:rsidRDefault="00205A17" w:rsidP="00C23FF6">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6</w:t>
      </w:r>
      <w:r w:rsidRPr="00205A17">
        <w:rPr>
          <w:rFonts w:ascii="Times New Roman" w:eastAsia="Times New Roman" w:hAnsi="Times New Roman" w:cs="Times New Roman"/>
          <w:bCs/>
          <w:sz w:val="26"/>
          <w:szCs w:val="26"/>
          <w:lang w:eastAsia="ru-RU" w:bidi="ru-RU"/>
        </w:rPr>
        <w:t xml:space="preserve">. Кассационный порядок рассмотрения уголовного дела, предмет судебного разбирательства в суде кассационной инстанции и сроки рассмотрения уголовного дела данным судом. Виды решений, принимаемых судом кассационной инстанции. </w:t>
      </w:r>
    </w:p>
    <w:p w:rsidR="00205A17" w:rsidRDefault="00205A17" w:rsidP="00C23FF6">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7</w:t>
      </w:r>
      <w:r w:rsidRPr="00205A17">
        <w:rPr>
          <w:rFonts w:ascii="Times New Roman" w:eastAsia="Times New Roman" w:hAnsi="Times New Roman" w:cs="Times New Roman"/>
          <w:bCs/>
          <w:sz w:val="26"/>
          <w:szCs w:val="26"/>
          <w:lang w:eastAsia="ru-RU" w:bidi="ru-RU"/>
        </w:rPr>
        <w:t xml:space="preserve">. Сущность производства в суде надзорной инстанции и его значение, основные черты надзорного обжалования участниками уголовного процесса. </w:t>
      </w:r>
    </w:p>
    <w:p w:rsidR="00205A17" w:rsidRPr="00205A17" w:rsidRDefault="00205A17" w:rsidP="00C23FF6">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8</w:t>
      </w:r>
      <w:r w:rsidRPr="00205A17">
        <w:rPr>
          <w:rFonts w:ascii="Times New Roman" w:eastAsia="Times New Roman" w:hAnsi="Times New Roman" w:cs="Times New Roman"/>
          <w:bCs/>
          <w:sz w:val="26"/>
          <w:szCs w:val="26"/>
          <w:lang w:eastAsia="ru-RU" w:bidi="ru-RU"/>
        </w:rPr>
        <w:t>. Судебные инстанции, рассматривающие законность и обоснованность решений по уголовным делам по надзорным жалобам и представлениям, сроки обжалования приговора.</w:t>
      </w:r>
    </w:p>
    <w:p w:rsidR="00CE61A0" w:rsidRPr="00CE61A0" w:rsidRDefault="00CE61A0" w:rsidP="00C23FF6">
      <w:pPr>
        <w:spacing w:after="0" w:line="240" w:lineRule="auto"/>
        <w:jc w:val="both"/>
        <w:rPr>
          <w:rFonts w:ascii="Times New Roman" w:eastAsia="Times New Roman" w:hAnsi="Times New Roman" w:cs="Times New Roman"/>
          <w:bCs/>
          <w:sz w:val="26"/>
          <w:szCs w:val="26"/>
          <w:lang w:eastAsia="ru-RU" w:bidi="ru-RU"/>
        </w:rPr>
      </w:pPr>
    </w:p>
    <w:p w:rsidR="004A7F63" w:rsidRDefault="004A7F63" w:rsidP="002A05AF">
      <w:pPr>
        <w:spacing w:after="0" w:line="240" w:lineRule="auto"/>
        <w:ind w:left="1080"/>
        <w:jc w:val="center"/>
        <w:rPr>
          <w:rFonts w:ascii="TimesNewRomanPS-BoldMT" w:eastAsia="Calibri" w:hAnsi="TimesNewRomanPS-BoldMT" w:cs="Times New Roman"/>
          <w:b/>
          <w:bCs/>
          <w:sz w:val="26"/>
          <w:szCs w:val="26"/>
        </w:rPr>
      </w:pPr>
    </w:p>
    <w:p w:rsidR="000E1EB7" w:rsidRPr="001F56AA" w:rsidRDefault="004A7F63" w:rsidP="004A7F63">
      <w:pPr>
        <w:spacing w:after="0" w:line="240" w:lineRule="auto"/>
        <w:ind w:left="1080"/>
        <w:jc w:val="center"/>
        <w:rPr>
          <w:rFonts w:ascii="TimesNewRomanPS-BoldMT" w:eastAsia="Calibri" w:hAnsi="TimesNewRomanPS-BoldMT" w:cs="Times New Roman"/>
          <w:b/>
          <w:bCs/>
          <w:sz w:val="26"/>
          <w:szCs w:val="26"/>
        </w:rPr>
      </w:pPr>
      <w:r>
        <w:rPr>
          <w:rFonts w:ascii="TimesNewRomanPS-BoldMT" w:eastAsia="Calibri" w:hAnsi="TimesNewRomanPS-BoldMT" w:cs="Times New Roman"/>
          <w:b/>
          <w:bCs/>
          <w:sz w:val="26"/>
          <w:szCs w:val="26"/>
        </w:rPr>
        <w:t xml:space="preserve">5. </w:t>
      </w:r>
      <w:r w:rsidR="000E1EB7" w:rsidRPr="001F56AA">
        <w:rPr>
          <w:rFonts w:ascii="TimesNewRomanPS-BoldMT" w:eastAsia="Calibri" w:hAnsi="TimesNewRomanPS-BoldMT" w:cs="Times New Roman"/>
          <w:b/>
          <w:bCs/>
          <w:sz w:val="26"/>
          <w:szCs w:val="26"/>
        </w:rPr>
        <w:t>МЕТОДИЧЕСКИЕ УКАЗАНИЯ ПО ОСВОЕНИЮ ДИСЦИПЛИНЫ</w:t>
      </w:r>
    </w:p>
    <w:p w:rsidR="00F102AB" w:rsidRDefault="00F102AB" w:rsidP="00B106AA">
      <w:pPr>
        <w:spacing w:after="0" w:line="276" w:lineRule="auto"/>
        <w:ind w:firstLine="708"/>
        <w:jc w:val="both"/>
        <w:rPr>
          <w:rFonts w:ascii="Times New Roman" w:eastAsia="Calibri" w:hAnsi="Times New Roman" w:cs="Times New Roman"/>
          <w:color w:val="000000"/>
          <w:sz w:val="26"/>
          <w:szCs w:val="26"/>
        </w:rPr>
      </w:pP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Магистранту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дисциплине</w:t>
      </w:r>
      <w:r w:rsidRPr="00EC0FFA">
        <w:rPr>
          <w:rFonts w:ascii="Times New Roman" w:eastAsia="Calibri" w:hAnsi="Times New Roman" w:cs="Times New Roman"/>
          <w:color w:val="FF0000"/>
          <w:sz w:val="26"/>
          <w:szCs w:val="26"/>
          <w:lang w:eastAsia="ru-RU"/>
        </w:rPr>
        <w:t>.</w:t>
      </w:r>
      <w:r w:rsidRPr="00EC0FFA">
        <w:rPr>
          <w:rFonts w:ascii="Times New Roman" w:eastAsia="Calibri" w:hAnsi="Times New Roman" w:cs="Times New Roman"/>
          <w:sz w:val="26"/>
          <w:szCs w:val="26"/>
          <w:lang w:eastAsia="ru-RU"/>
        </w:rPr>
        <w:t xml:space="preserve">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Магистрант при помощи РП узнает, на формирование каких общекультурных и профессиональных компетенций ориентирована дисциплина и чем в результате освоения дисциплины смогут овладеть.</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xml:space="preserve">РП вводится в учебный процесс для решения следующих задач: </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освоение магистрантом в режиме самостоятельной работы дисциплины при участии преподавателя в качестве консультанта;</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систематизация учебной работы магистранта в течение семестра;</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развитие мотивации обучения у магистранта;</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привитие навыков совершенствования и самообразования;</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вовлечение магистранта в качестве активного участника в открытую креативную образовательную среду;</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адаптация магистранта к условиям деятельности в информационном обществе.</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Лекции, используемые в учебном процессе, могут быть нескольких видов: вводные, тематические, обзорные, проблемные, итоговые.</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xml:space="preserve">Вводная лекция знакомит магистрантов с дисциплиной, целью и задачами учебной дисциплины.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магистранта и лектора, регламент консультаций преподавателя, условия промежуточного и итогового контроля знаний. Как правило, первая лекция носит вводный характер. </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xml:space="preserve">Тематические лекции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xml:space="preserve">Обзорная лекция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магистрантов на изучение нового материала, определить наиболее сложные вопросы, требующие более тщательной проработки. </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xml:space="preserve">Проблемные лекции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магистрантов. Предполагается, что магистранты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xml:space="preserve">Итоговая лекция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xml:space="preserve">Предполагается, что магистранты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магистранту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магистрантами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Практические занятия являются действенной формой приобщения магистрантов к использованию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проведение ролевых игр и т.д.</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магистрант вправе пользоваться во время ответа на семинарском занятии. В то же время, следует заметить, что магистрант не должен зачитывать конспект ответа. Он может лишь опираться на него, чтобы не потерять нить рассуждения.</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xml:space="preserve">Если магистрант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Цель каждого магистранта</w:t>
      </w:r>
      <w:r w:rsidRPr="00EC0FFA">
        <w:rPr>
          <w:rFonts w:ascii="Times New Roman" w:eastAsia="Calibri" w:hAnsi="Times New Roman" w:cs="Times New Roman"/>
          <w:color w:val="FF0000"/>
          <w:sz w:val="26"/>
          <w:szCs w:val="26"/>
          <w:lang w:eastAsia="ru-RU"/>
        </w:rPr>
        <w:t xml:space="preserve"> </w:t>
      </w:r>
      <w:r w:rsidRPr="00EC0FFA">
        <w:rPr>
          <w:rFonts w:ascii="Times New Roman" w:eastAsia="Calibri" w:hAnsi="Times New Roman" w:cs="Times New Roman"/>
          <w:sz w:val="26"/>
          <w:szCs w:val="26"/>
          <w:lang w:eastAsia="ru-RU"/>
        </w:rPr>
        <w:t xml:space="preserve">-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 др. Это придает учебному занятию характер коллективной работы, повышает внимание и интерес магистрантов. </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xml:space="preserve">После окончания выступления магистранты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магистрантам.</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При необходимости преподаватель задает вопросы докладчику, либо остальным магистрантам.</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Для активизации познавательной активности обучающихся используются разнообразные методы активного обучения: «Деловая игра», «Проблемная ситуация», «Коллоквиум», «Портфолио», «Круглый стол» и др.</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 xml:space="preserve">Одной из наиболее интересных и эффективных форм работы является решение казусов (кейсов). Успешное решение казусов основано на качественном освоении правовых актов при домашней подготовке к практическому занятию. Решение считается найденным, если магистрант дает ответ, ориентируясь не на собственную интуицию, а указав соответствующую норму права и дав развернутое объяснение своего выбора. </w:t>
      </w:r>
    </w:p>
    <w:p w:rsidR="00EF4F16" w:rsidRPr="00EC0FFA"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Практическое занятие завершается подведением итогов работы. Преподаватель резюмирует рассмотренные аспекты темы, отвечает на вопросы магистрантов, анализирует работу всей учебной группы и отдельных магистрантов.</w:t>
      </w:r>
    </w:p>
    <w:p w:rsidR="004A36C0" w:rsidRDefault="00EF4F16" w:rsidP="00464DFF">
      <w:pPr>
        <w:widowControl w:val="0"/>
        <w:tabs>
          <w:tab w:val="left" w:pos="709"/>
        </w:tabs>
        <w:overflowPunct w:val="0"/>
        <w:autoSpaceDE w:val="0"/>
        <w:autoSpaceDN w:val="0"/>
        <w:adjustRightInd w:val="0"/>
        <w:spacing w:line="276" w:lineRule="auto"/>
        <w:ind w:right="-1" w:firstLine="709"/>
        <w:jc w:val="both"/>
        <w:rPr>
          <w:rFonts w:ascii="Times New Roman" w:eastAsia="Calibri" w:hAnsi="Times New Roman" w:cs="Times New Roman"/>
          <w:sz w:val="26"/>
          <w:szCs w:val="26"/>
          <w:lang w:eastAsia="ru-RU"/>
        </w:rPr>
      </w:pPr>
      <w:r w:rsidRPr="00EC0FFA">
        <w:rPr>
          <w:rFonts w:ascii="Times New Roman" w:eastAsia="Calibri" w:hAnsi="Times New Roman" w:cs="Times New Roman"/>
          <w:sz w:val="26"/>
          <w:szCs w:val="26"/>
          <w:lang w:eastAsia="ru-RU"/>
        </w:rPr>
        <w:t>Наряду с аудиторной работой для магистранта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w:t>
      </w:r>
      <w:r>
        <w:rPr>
          <w:rFonts w:ascii="Times New Roman" w:eastAsia="Calibri" w:hAnsi="Times New Roman" w:cs="Times New Roman"/>
          <w:sz w:val="26"/>
          <w:szCs w:val="26"/>
          <w:lang w:eastAsia="ru-RU"/>
        </w:rPr>
        <w:t>тоятельной работы обучающихся».</w:t>
      </w:r>
    </w:p>
    <w:p w:rsidR="00823667" w:rsidRPr="005429DB" w:rsidRDefault="00823667" w:rsidP="00823667">
      <w:pPr>
        <w:widowControl w:val="0"/>
        <w:tabs>
          <w:tab w:val="left" w:pos="709"/>
        </w:tabs>
        <w:spacing w:line="360" w:lineRule="auto"/>
        <w:jc w:val="center"/>
        <w:rPr>
          <w:rFonts w:ascii="Times New Roman" w:eastAsia="Times New Roman" w:hAnsi="Times New Roman" w:cs="Times New Roman"/>
          <w:b/>
          <w:caps/>
          <w:color w:val="FF0000"/>
          <w:sz w:val="26"/>
          <w:szCs w:val="26"/>
          <w:lang w:eastAsia="ru-RU"/>
        </w:rPr>
      </w:pPr>
      <w:r w:rsidRPr="005429DB">
        <w:rPr>
          <w:rFonts w:ascii="Times New Roman" w:eastAsia="Times New Roman" w:hAnsi="Times New Roman" w:cs="Times New Roman"/>
          <w:b/>
          <w:caps/>
          <w:sz w:val="26"/>
          <w:szCs w:val="26"/>
          <w:lang w:eastAsia="ru-RU"/>
        </w:rPr>
        <w:t>6. УЧЕБНО-МЕТОДИЧЕСКОЕ обеспечение самостоятельной работы МАГИСТРАНТОВ</w:t>
      </w:r>
    </w:p>
    <w:p w:rsidR="00823667" w:rsidRPr="005429DB" w:rsidRDefault="00823667" w:rsidP="00DC4549">
      <w:pPr>
        <w:widowControl w:val="0"/>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Calibri" w:hAnsi="Times New Roman" w:cs="Times New Roman"/>
          <w:sz w:val="26"/>
          <w:szCs w:val="26"/>
          <w:lang w:eastAsia="ru-RU"/>
        </w:rPr>
        <w:t>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5429DB">
        <w:rPr>
          <w:rFonts w:ascii="Times New Roman" w:eastAsia="Times New Roman" w:hAnsi="Times New Roman" w:cs="Times New Roman"/>
          <w:sz w:val="26"/>
          <w:szCs w:val="26"/>
          <w:lang w:eastAsia="ru-RU"/>
        </w:rPr>
        <w:t xml:space="preserve"> </w:t>
      </w:r>
    </w:p>
    <w:p w:rsidR="00823667" w:rsidRPr="005429DB" w:rsidRDefault="00823667" w:rsidP="00DC4549">
      <w:pPr>
        <w:pStyle w:val="a4"/>
        <w:widowControl w:val="0"/>
        <w:shd w:val="clear" w:color="auto" w:fill="FFFFFF"/>
        <w:tabs>
          <w:tab w:val="left" w:pos="284"/>
          <w:tab w:val="left" w:pos="709"/>
        </w:tabs>
        <w:spacing w:line="276" w:lineRule="auto"/>
        <w:ind w:left="0" w:firstLine="709"/>
        <w:jc w:val="both"/>
        <w:rPr>
          <w:rFonts w:ascii="Times New Roman" w:hAnsi="Times New Roman" w:cs="Times New Roman"/>
          <w:sz w:val="26"/>
          <w:szCs w:val="26"/>
        </w:rPr>
      </w:pPr>
      <w:r w:rsidRPr="005429DB">
        <w:rPr>
          <w:rFonts w:ascii="Times New Roman" w:hAnsi="Times New Roman" w:cs="Times New Roman"/>
          <w:sz w:val="26"/>
          <w:szCs w:val="26"/>
        </w:rPr>
        <w:t xml:space="preserve">Самостоятельная работа магистранта является важным элементом изучения дисциплины «Актуальные </w:t>
      </w:r>
      <w:r>
        <w:rPr>
          <w:rFonts w:ascii="Times New Roman" w:hAnsi="Times New Roman" w:cs="Times New Roman"/>
          <w:sz w:val="26"/>
          <w:szCs w:val="26"/>
        </w:rPr>
        <w:t>проблемы</w:t>
      </w:r>
      <w:r w:rsidRPr="005429DB">
        <w:rPr>
          <w:rFonts w:ascii="Times New Roman" w:hAnsi="Times New Roman" w:cs="Times New Roman"/>
          <w:sz w:val="26"/>
          <w:szCs w:val="26"/>
        </w:rPr>
        <w:t xml:space="preserve"> </w:t>
      </w:r>
      <w:r w:rsidR="00464DFF">
        <w:rPr>
          <w:rFonts w:ascii="Times New Roman" w:hAnsi="Times New Roman" w:cs="Times New Roman"/>
          <w:sz w:val="26"/>
          <w:szCs w:val="26"/>
        </w:rPr>
        <w:t>уголовно-процессуального права</w:t>
      </w:r>
      <w:r w:rsidRPr="005429DB">
        <w:rPr>
          <w:rFonts w:ascii="Times New Roman" w:hAnsi="Times New Roman" w:cs="Times New Roman"/>
          <w:sz w:val="26"/>
          <w:szCs w:val="26"/>
        </w:rPr>
        <w:t>». Усвоение материала дисциплины на лекциях, семинарах и в результате самостоятельной подготовки и изучения отдельных вопросов дисциплины, позволят магистранту подойти к промежуточному и итоговому контролю подготовленным, и потребует лишь повторения ранее пройденного материала. Знания, накапливаемые постепенно в различных ракурсах, с использованием противоположных мнений и взглядов на ту или иную правовую проблему являются глубокими и качественными, и позволяют формировать соответствующие компетенции как итог образовательного процесса. Для систематизации знаний по дисциплине первоначальное внимание магистранту следует обратить на рабочую программу дисциплины, которая включает в себя разделы и основные проблемы дисциплины, в раках которых и формируются вопросы для контроля. Поэтому магистрант, заранее ознакомившись с программой дисциплины, может лучше сориентироваться в последовательности освоения дисциплины с позиций организации самостоятельной работы.</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магистрантов;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формирования общекультурных компетенций; развитию исследовательских умений магистрантов.</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 xml:space="preserve">Формы и виды самостоятельной работы магистрантов: чтение основной и дополнительной литературы </w:t>
      </w:r>
      <w:r w:rsidRPr="00EC0FFA">
        <w:rPr>
          <w:rFonts w:ascii="Times New Roman" w:eastAsia="Calibri" w:hAnsi="Times New Roman" w:cs="Times New Roman"/>
          <w:sz w:val="26"/>
          <w:szCs w:val="26"/>
          <w:lang w:eastAsia="ru-RU"/>
        </w:rPr>
        <w:t>–</w:t>
      </w:r>
      <w:r w:rsidRPr="005429DB">
        <w:rPr>
          <w:rFonts w:ascii="Times New Roman" w:eastAsia="Times New Roman" w:hAnsi="Times New Roman" w:cs="Times New Roman"/>
          <w:sz w:val="26"/>
          <w:szCs w:val="26"/>
          <w:lang w:eastAsia="ru-RU"/>
        </w:rPr>
        <w:t xml:space="preserve">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экзамену);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Технология организации самостоятельной работы магистрантов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магистрантов, и иные методические материалы.</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Перед выполнением магистрантами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содержания,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Самостоятельная работа может осуществляться индивидуально или группами магистрантов в зависимости от цели, объема, конкретной тематики самостоятельной работы, уровня сложности, уровня умений магистрантов.</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Контроль самостоятельной работы магистрантов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письменного опроса; проведение устного опроса; организация и проведение индивидуального собеседования; организация и проведение собеседования с группой.</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Магистрантам в процессе самостоятельной работы предлагается написание реферата.</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 xml:space="preserve">Задачами написания реферата являются: </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w:t>
      </w:r>
      <w:r w:rsidRPr="005429DB">
        <w:rPr>
          <w:rFonts w:ascii="Times New Roman" w:eastAsia="Times New Roman" w:hAnsi="Times New Roman" w:cs="Times New Roman"/>
          <w:sz w:val="26"/>
          <w:szCs w:val="26"/>
          <w:lang w:eastAsia="ru-RU"/>
        </w:rPr>
        <w:tab/>
        <w:t>научить максимально верно передать мнения авторов, на основе работ которых магистрант пишет свой реферат;</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w:t>
      </w:r>
      <w:r w:rsidRPr="005429DB">
        <w:rPr>
          <w:rFonts w:ascii="Times New Roman" w:eastAsia="Times New Roman" w:hAnsi="Times New Roman" w:cs="Times New Roman"/>
          <w:sz w:val="26"/>
          <w:szCs w:val="26"/>
          <w:lang w:eastAsia="ru-RU"/>
        </w:rPr>
        <w:tab/>
        <w:t>научить грамотно излагать свою позицию по анализируемой в реферате проблеме;</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w:t>
      </w:r>
      <w:r w:rsidRPr="005429DB">
        <w:rPr>
          <w:rFonts w:ascii="Times New Roman" w:eastAsia="Times New Roman" w:hAnsi="Times New Roman" w:cs="Times New Roman"/>
          <w:sz w:val="26"/>
          <w:szCs w:val="26"/>
          <w:lang w:eastAsia="ru-RU"/>
        </w:rPr>
        <w:tab/>
        <w:t>подготовить к дальнейшему участию в научно-практических конференциях, семинарах и конкурсах;</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 уяснить для себя и изложить причины своего согласия (несогласия) с мнением того или иного автора по данной проблеме.</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Магистрант вправе избрать для реферата (доклада) любую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(доклада), имеющиеся у магистранта начальные знания и личный интерес к выбору данной темы.</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После выбора темы реферата (доклада)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статистические данные, результаты социологических исследований и т.п.). Особое внимание следует обратить на использование законов, иных нормативно-правовых актов, действующих в последней редакции.</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 xml:space="preserve">Реферат (доклад) </w:t>
      </w:r>
      <w:r w:rsidRPr="00EC0FFA">
        <w:rPr>
          <w:rFonts w:ascii="Times New Roman" w:eastAsia="Calibri" w:hAnsi="Times New Roman" w:cs="Times New Roman"/>
          <w:sz w:val="26"/>
          <w:szCs w:val="26"/>
          <w:lang w:eastAsia="ru-RU"/>
        </w:rPr>
        <w:t>–</w:t>
      </w:r>
      <w:r w:rsidRPr="005429DB">
        <w:rPr>
          <w:rFonts w:ascii="Times New Roman" w:eastAsia="Times New Roman" w:hAnsi="Times New Roman" w:cs="Times New Roman"/>
          <w:sz w:val="26"/>
          <w:szCs w:val="26"/>
          <w:lang w:eastAsia="ru-RU"/>
        </w:rPr>
        <w:t xml:space="preserve"> это самостоятельная учебно-исследовательская работа магистранта,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Примерные этапы работы над рефератом (докладом):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(доклада); публичное выступление с результатами исследования (на семинаре, практическом занятии).</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Реферат (доклад)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Защита реферата или выступление с докладом продолжается в течение 5-7 минут по плану. Выступающему магистранту, по окончании представления реферата (доклада), могут быть заданы вопросы по теме реферата (доклада).</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 xml:space="preserve">Рекомендуемый объем реферата 10-15 страниц компьютерного (машинописного) текста, доклада </w:t>
      </w:r>
      <w:r w:rsidRPr="00EC0FFA">
        <w:rPr>
          <w:rFonts w:ascii="Times New Roman" w:eastAsia="Calibri" w:hAnsi="Times New Roman" w:cs="Times New Roman"/>
          <w:sz w:val="26"/>
          <w:szCs w:val="26"/>
          <w:lang w:eastAsia="ru-RU"/>
        </w:rPr>
        <w:t>–</w:t>
      </w:r>
      <w:r w:rsidRPr="005429DB">
        <w:rPr>
          <w:rFonts w:ascii="Times New Roman" w:eastAsia="Times New Roman" w:hAnsi="Times New Roman" w:cs="Times New Roman"/>
          <w:sz w:val="26"/>
          <w:szCs w:val="26"/>
          <w:lang w:eastAsia="ru-RU"/>
        </w:rPr>
        <w:t xml:space="preserve"> 2-3 страницы, при написании использовать </w:t>
      </w:r>
      <w:r w:rsidRPr="005429DB">
        <w:rPr>
          <w:rFonts w:ascii="Times New Roman" w:hAnsi="Times New Roman" w:cs="Times New Roman"/>
          <w:sz w:val="26"/>
          <w:szCs w:val="26"/>
        </w:rPr>
        <w:t>не менее 3-4 монографий/учебников, 1-2 диссертационных исследования, 2-3 статьи из периодических изданий.</w:t>
      </w:r>
    </w:p>
    <w:p w:rsidR="00823667" w:rsidRPr="005429DB" w:rsidRDefault="00823667" w:rsidP="00DC4549">
      <w:pPr>
        <w:pStyle w:val="af6"/>
        <w:spacing w:line="276" w:lineRule="auto"/>
        <w:ind w:firstLine="709"/>
        <w:rPr>
          <w:sz w:val="26"/>
          <w:szCs w:val="26"/>
        </w:rPr>
      </w:pPr>
      <w:r w:rsidRPr="005429DB">
        <w:rPr>
          <w:sz w:val="26"/>
          <w:szCs w:val="26"/>
        </w:rPr>
        <w:t>Основной текст должен быть представлен следующими структурными элементами:</w:t>
      </w:r>
    </w:p>
    <w:p w:rsidR="00823667" w:rsidRPr="005429DB" w:rsidRDefault="00823667" w:rsidP="00DC4549">
      <w:pPr>
        <w:pStyle w:val="af6"/>
        <w:spacing w:line="276" w:lineRule="auto"/>
        <w:ind w:firstLine="709"/>
        <w:rPr>
          <w:sz w:val="26"/>
          <w:szCs w:val="26"/>
        </w:rPr>
      </w:pPr>
      <w:r w:rsidRPr="005429DB">
        <w:rPr>
          <w:sz w:val="26"/>
          <w:szCs w:val="26"/>
        </w:rPr>
        <w:t>- титульный лист,</w:t>
      </w:r>
    </w:p>
    <w:p w:rsidR="00823667" w:rsidRPr="005429DB" w:rsidRDefault="00823667" w:rsidP="00DC4549">
      <w:pPr>
        <w:pStyle w:val="af6"/>
        <w:spacing w:line="276" w:lineRule="auto"/>
        <w:ind w:firstLine="709"/>
        <w:rPr>
          <w:sz w:val="26"/>
          <w:szCs w:val="26"/>
        </w:rPr>
      </w:pPr>
      <w:r w:rsidRPr="005429DB">
        <w:rPr>
          <w:sz w:val="26"/>
          <w:szCs w:val="26"/>
        </w:rPr>
        <w:t>- введение,</w:t>
      </w:r>
    </w:p>
    <w:p w:rsidR="00823667" w:rsidRPr="005429DB" w:rsidRDefault="00823667" w:rsidP="00DC4549">
      <w:pPr>
        <w:pStyle w:val="af6"/>
        <w:spacing w:line="276" w:lineRule="auto"/>
        <w:ind w:firstLine="709"/>
        <w:rPr>
          <w:sz w:val="26"/>
          <w:szCs w:val="26"/>
        </w:rPr>
      </w:pPr>
      <w:r w:rsidRPr="005429DB">
        <w:rPr>
          <w:sz w:val="26"/>
          <w:szCs w:val="26"/>
        </w:rPr>
        <w:t>- основная часть,</w:t>
      </w:r>
    </w:p>
    <w:p w:rsidR="00823667" w:rsidRPr="005429DB" w:rsidRDefault="00823667" w:rsidP="00DC4549">
      <w:pPr>
        <w:pStyle w:val="af6"/>
        <w:spacing w:line="276" w:lineRule="auto"/>
        <w:ind w:firstLine="709"/>
        <w:rPr>
          <w:sz w:val="26"/>
          <w:szCs w:val="26"/>
        </w:rPr>
      </w:pPr>
      <w:r w:rsidRPr="005429DB">
        <w:rPr>
          <w:sz w:val="26"/>
          <w:szCs w:val="26"/>
        </w:rPr>
        <w:t>- заключение,</w:t>
      </w:r>
    </w:p>
    <w:p w:rsidR="00823667" w:rsidRPr="005429DB" w:rsidRDefault="00823667" w:rsidP="00DC4549">
      <w:pPr>
        <w:pStyle w:val="af6"/>
        <w:spacing w:line="276" w:lineRule="auto"/>
        <w:ind w:firstLine="709"/>
        <w:rPr>
          <w:sz w:val="26"/>
          <w:szCs w:val="26"/>
        </w:rPr>
      </w:pPr>
      <w:r w:rsidRPr="005429DB">
        <w:rPr>
          <w:sz w:val="26"/>
          <w:szCs w:val="26"/>
        </w:rPr>
        <w:t>- список использованной литературы.</w:t>
      </w:r>
    </w:p>
    <w:p w:rsidR="00823667" w:rsidRPr="005429DB" w:rsidRDefault="00823667" w:rsidP="00DC4549">
      <w:pPr>
        <w:pStyle w:val="af6"/>
        <w:spacing w:line="276" w:lineRule="auto"/>
        <w:ind w:firstLine="709"/>
        <w:rPr>
          <w:sz w:val="26"/>
          <w:szCs w:val="26"/>
        </w:rPr>
      </w:pPr>
      <w:r w:rsidRPr="005429DB">
        <w:rPr>
          <w:sz w:val="26"/>
          <w:szCs w:val="26"/>
        </w:rPr>
        <w:t>Требования к набору и печатанию:</w:t>
      </w:r>
    </w:p>
    <w:p w:rsidR="00823667" w:rsidRPr="005429DB" w:rsidRDefault="00823667" w:rsidP="00DC4549">
      <w:pPr>
        <w:pStyle w:val="af6"/>
        <w:spacing w:line="276" w:lineRule="auto"/>
        <w:ind w:firstLine="709"/>
        <w:rPr>
          <w:sz w:val="26"/>
          <w:szCs w:val="26"/>
        </w:rPr>
      </w:pPr>
      <w:r w:rsidRPr="005429DB">
        <w:rPr>
          <w:sz w:val="26"/>
          <w:szCs w:val="26"/>
        </w:rPr>
        <w:t>1) формат бумаги 210x297 (А4);</w:t>
      </w:r>
    </w:p>
    <w:p w:rsidR="00823667" w:rsidRPr="005429DB" w:rsidRDefault="00823667" w:rsidP="00DC4549">
      <w:pPr>
        <w:pStyle w:val="af6"/>
        <w:spacing w:line="276" w:lineRule="auto"/>
        <w:ind w:firstLine="709"/>
        <w:rPr>
          <w:sz w:val="26"/>
          <w:szCs w:val="26"/>
        </w:rPr>
      </w:pPr>
      <w:r w:rsidRPr="005429DB">
        <w:rPr>
          <w:sz w:val="26"/>
          <w:szCs w:val="26"/>
        </w:rPr>
        <w:t>2) поля: сверху, снизу, справа – 20 мм; слева – 03 мм;</w:t>
      </w:r>
    </w:p>
    <w:p w:rsidR="00823667" w:rsidRPr="005429DB" w:rsidRDefault="00823667" w:rsidP="00DC4549">
      <w:pPr>
        <w:pStyle w:val="af6"/>
        <w:spacing w:line="276" w:lineRule="auto"/>
        <w:ind w:firstLine="709"/>
        <w:rPr>
          <w:sz w:val="26"/>
          <w:szCs w:val="26"/>
        </w:rPr>
      </w:pPr>
      <w:r w:rsidRPr="005429DB">
        <w:rPr>
          <w:sz w:val="26"/>
          <w:szCs w:val="26"/>
        </w:rPr>
        <w:t>3) шрифт 14 размера, цвет черный, интервал 1,5;</w:t>
      </w:r>
    </w:p>
    <w:p w:rsidR="00823667" w:rsidRPr="005429DB" w:rsidRDefault="00823667" w:rsidP="00DC4549">
      <w:pPr>
        <w:pStyle w:val="af6"/>
        <w:spacing w:line="276" w:lineRule="auto"/>
        <w:ind w:firstLine="709"/>
        <w:rPr>
          <w:sz w:val="26"/>
          <w:szCs w:val="26"/>
        </w:rPr>
      </w:pPr>
      <w:r w:rsidRPr="005429DB">
        <w:rPr>
          <w:sz w:val="26"/>
          <w:szCs w:val="26"/>
        </w:rPr>
        <w:t>4) номера страниц проставляют по центру внизу текста.</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 xml:space="preserve">Общие требования к презентации: </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 xml:space="preserve">• презентация не должна быть меньше 10 слайдов; </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 первый лист – это титульный лист, на котором обязательно должны быть представлены: название проекта; фамилия, имя, отчество автора;</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 xml:space="preserve">• дизайн-эргономические требования: сочетаемость цветов, ограниченное количество объектов на слайде, цвет текста; </w:t>
      </w:r>
    </w:p>
    <w:p w:rsidR="00823667"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 последними слайдами презентации должны быть глоссарий и список литературы.</w:t>
      </w:r>
    </w:p>
    <w:p w:rsidR="00823667" w:rsidRPr="00261DBE" w:rsidRDefault="00823667" w:rsidP="00DC4549">
      <w:pPr>
        <w:widowControl w:val="0"/>
        <w:overflowPunct w:val="0"/>
        <w:autoSpaceDE w:val="0"/>
        <w:autoSpaceDN w:val="0"/>
        <w:adjustRightInd w:val="0"/>
        <w:spacing w:line="276" w:lineRule="auto"/>
        <w:ind w:firstLine="709"/>
        <w:jc w:val="both"/>
        <w:rPr>
          <w:rFonts w:ascii="Times New Roman" w:eastAsia="Calibri" w:hAnsi="Times New Roman" w:cs="Times New Roman"/>
          <w:sz w:val="26"/>
          <w:szCs w:val="26"/>
          <w:lang w:eastAsia="ru-RU"/>
        </w:rPr>
      </w:pPr>
      <w:r w:rsidRPr="00261DBE">
        <w:rPr>
          <w:rFonts w:ascii="Times New Roman" w:eastAsia="Calibri" w:hAnsi="Times New Roman" w:cs="Times New Roman"/>
          <w:sz w:val="26"/>
          <w:szCs w:val="26"/>
          <w:lang w:eastAsia="ru-RU"/>
        </w:rPr>
        <w:t>Каждому магистранту необходимо подготовить научную статью.</w:t>
      </w:r>
    </w:p>
    <w:p w:rsidR="00823667" w:rsidRPr="00261DBE" w:rsidRDefault="00823667" w:rsidP="00DC4549">
      <w:pPr>
        <w:widowControl w:val="0"/>
        <w:overflowPunct w:val="0"/>
        <w:autoSpaceDE w:val="0"/>
        <w:autoSpaceDN w:val="0"/>
        <w:adjustRightInd w:val="0"/>
        <w:spacing w:line="276" w:lineRule="auto"/>
        <w:ind w:firstLine="709"/>
        <w:jc w:val="both"/>
        <w:rPr>
          <w:rFonts w:ascii="Times New Roman" w:eastAsia="Calibri" w:hAnsi="Times New Roman" w:cs="Times New Roman"/>
          <w:sz w:val="26"/>
          <w:szCs w:val="26"/>
          <w:lang w:eastAsia="ru-RU"/>
        </w:rPr>
      </w:pPr>
      <w:r w:rsidRPr="00261DBE">
        <w:rPr>
          <w:rFonts w:ascii="Times New Roman" w:eastAsia="Calibri" w:hAnsi="Times New Roman" w:cs="Times New Roman"/>
          <w:sz w:val="26"/>
          <w:szCs w:val="26"/>
          <w:lang w:eastAsia="ru-RU"/>
        </w:rPr>
        <w:t>Научная статья – законченная и логически цельная работа, посвященная конкретному вопросу, входящему в круг решаемых проблемы (задач).</w:t>
      </w:r>
    </w:p>
    <w:p w:rsidR="00823667" w:rsidRPr="00261DBE" w:rsidRDefault="00823667" w:rsidP="00DC4549">
      <w:pPr>
        <w:widowControl w:val="0"/>
        <w:overflowPunct w:val="0"/>
        <w:autoSpaceDE w:val="0"/>
        <w:autoSpaceDN w:val="0"/>
        <w:adjustRightInd w:val="0"/>
        <w:spacing w:line="276" w:lineRule="auto"/>
        <w:ind w:firstLine="709"/>
        <w:jc w:val="both"/>
        <w:rPr>
          <w:rFonts w:ascii="Times New Roman" w:eastAsia="Calibri" w:hAnsi="Times New Roman" w:cs="Times New Roman"/>
          <w:sz w:val="26"/>
          <w:szCs w:val="26"/>
          <w:lang w:eastAsia="ru-RU"/>
        </w:rPr>
      </w:pPr>
      <w:r w:rsidRPr="00261DBE">
        <w:rPr>
          <w:rFonts w:ascii="Times New Roman" w:eastAsia="Calibri" w:hAnsi="Times New Roman" w:cs="Times New Roman"/>
          <w:sz w:val="26"/>
          <w:szCs w:val="26"/>
          <w:lang w:eastAsia="ru-RU"/>
        </w:rPr>
        <w:t>Научная статья раскрывает наиболее значимые полученные результаты и должна включать, как правило, следующие элементы:</w:t>
      </w:r>
    </w:p>
    <w:p w:rsidR="00823667" w:rsidRPr="00261DBE" w:rsidRDefault="00823667" w:rsidP="00DC4549">
      <w:pPr>
        <w:widowControl w:val="0"/>
        <w:overflowPunct w:val="0"/>
        <w:autoSpaceDE w:val="0"/>
        <w:autoSpaceDN w:val="0"/>
        <w:adjustRightInd w:val="0"/>
        <w:spacing w:line="276" w:lineRule="auto"/>
        <w:ind w:firstLine="709"/>
        <w:jc w:val="right"/>
        <w:rPr>
          <w:rFonts w:ascii="Times New Roman" w:eastAsia="Calibri" w:hAnsi="Times New Roman" w:cs="Times New Roman"/>
          <w:sz w:val="26"/>
          <w:szCs w:val="26"/>
          <w:lang w:eastAsia="ru-RU"/>
        </w:rPr>
      </w:pPr>
      <w:r w:rsidRPr="00261DBE">
        <w:rPr>
          <w:rFonts w:ascii="Times New Roman" w:eastAsia="Calibri" w:hAnsi="Times New Roman" w:cs="Times New Roman"/>
          <w:sz w:val="26"/>
          <w:szCs w:val="26"/>
          <w:lang w:eastAsia="ru-RU"/>
        </w:rPr>
        <w:t>Таблица 3.</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268"/>
        <w:gridCol w:w="6662"/>
      </w:tblGrid>
      <w:tr w:rsidR="00823667" w:rsidRPr="00261DBE" w:rsidTr="002E1FD2">
        <w:tc>
          <w:tcPr>
            <w:tcW w:w="534" w:type="dxa"/>
            <w:shd w:val="clear" w:color="auto" w:fill="auto"/>
            <w:vAlign w:val="center"/>
          </w:tcPr>
          <w:p w:rsidR="00823667" w:rsidRPr="00261DBE" w:rsidRDefault="00823667" w:rsidP="00DC4549">
            <w:pPr>
              <w:widowControl w:val="0"/>
              <w:overflowPunct w:val="0"/>
              <w:autoSpaceDE w:val="0"/>
              <w:autoSpaceDN w:val="0"/>
              <w:adjustRightInd w:val="0"/>
              <w:spacing w:line="276" w:lineRule="auto"/>
              <w:ind w:right="-108"/>
              <w:jc w:val="center"/>
              <w:rPr>
                <w:rFonts w:ascii="Times New Roman" w:eastAsia="Calibri" w:hAnsi="Times New Roman" w:cs="Times New Roman"/>
                <w:sz w:val="24"/>
                <w:szCs w:val="24"/>
                <w:lang w:eastAsia="ru-RU"/>
              </w:rPr>
            </w:pPr>
            <w:r w:rsidRPr="00261DBE">
              <w:rPr>
                <w:rFonts w:ascii="Times New Roman" w:eastAsia="Calibri" w:hAnsi="Times New Roman" w:cs="Times New Roman"/>
                <w:sz w:val="24"/>
                <w:szCs w:val="24"/>
                <w:lang w:eastAsia="ru-RU"/>
              </w:rPr>
              <w:t>№</w:t>
            </w:r>
          </w:p>
        </w:tc>
        <w:tc>
          <w:tcPr>
            <w:tcW w:w="2268" w:type="dxa"/>
            <w:shd w:val="clear" w:color="auto" w:fill="auto"/>
            <w:vAlign w:val="center"/>
          </w:tcPr>
          <w:p w:rsidR="00823667" w:rsidRPr="00261DBE" w:rsidRDefault="00823667" w:rsidP="00DC4549">
            <w:pPr>
              <w:widowControl w:val="0"/>
              <w:overflowPunct w:val="0"/>
              <w:autoSpaceDE w:val="0"/>
              <w:autoSpaceDN w:val="0"/>
              <w:adjustRightInd w:val="0"/>
              <w:spacing w:line="276" w:lineRule="auto"/>
              <w:ind w:right="-108"/>
              <w:jc w:val="center"/>
              <w:rPr>
                <w:rFonts w:ascii="Times New Roman" w:eastAsia="Calibri" w:hAnsi="Times New Roman" w:cs="Times New Roman"/>
                <w:sz w:val="24"/>
                <w:szCs w:val="24"/>
                <w:lang w:eastAsia="ru-RU"/>
              </w:rPr>
            </w:pPr>
            <w:r w:rsidRPr="00261DBE">
              <w:rPr>
                <w:rFonts w:ascii="Times New Roman" w:eastAsia="Calibri" w:hAnsi="Times New Roman" w:cs="Times New Roman"/>
                <w:sz w:val="24"/>
                <w:szCs w:val="24"/>
                <w:lang w:eastAsia="ru-RU"/>
              </w:rPr>
              <w:t>Элементы научной статьи</w:t>
            </w:r>
          </w:p>
        </w:tc>
        <w:tc>
          <w:tcPr>
            <w:tcW w:w="6662" w:type="dxa"/>
            <w:shd w:val="clear" w:color="auto" w:fill="auto"/>
            <w:vAlign w:val="center"/>
          </w:tcPr>
          <w:p w:rsidR="00823667" w:rsidRPr="00261DBE" w:rsidRDefault="00823667" w:rsidP="00DC4549">
            <w:pPr>
              <w:widowControl w:val="0"/>
              <w:overflowPunct w:val="0"/>
              <w:autoSpaceDE w:val="0"/>
              <w:autoSpaceDN w:val="0"/>
              <w:adjustRightInd w:val="0"/>
              <w:spacing w:line="276" w:lineRule="auto"/>
              <w:ind w:right="-108"/>
              <w:jc w:val="center"/>
              <w:rPr>
                <w:rFonts w:ascii="Times New Roman" w:eastAsia="Calibri" w:hAnsi="Times New Roman" w:cs="Times New Roman"/>
                <w:sz w:val="24"/>
                <w:szCs w:val="24"/>
                <w:lang w:eastAsia="ru-RU"/>
              </w:rPr>
            </w:pPr>
            <w:r w:rsidRPr="00261DBE">
              <w:rPr>
                <w:rFonts w:ascii="Times New Roman" w:eastAsia="Calibri" w:hAnsi="Times New Roman" w:cs="Times New Roman"/>
                <w:sz w:val="24"/>
                <w:szCs w:val="24"/>
                <w:lang w:eastAsia="ru-RU"/>
              </w:rPr>
              <w:t>Требования</w:t>
            </w:r>
          </w:p>
        </w:tc>
      </w:tr>
      <w:tr w:rsidR="00823667" w:rsidRPr="00261DBE" w:rsidTr="002E1FD2">
        <w:tc>
          <w:tcPr>
            <w:tcW w:w="534" w:type="dxa"/>
            <w:shd w:val="clear" w:color="auto" w:fill="auto"/>
          </w:tcPr>
          <w:p w:rsidR="00823667" w:rsidRPr="00261DBE" w:rsidRDefault="00823667" w:rsidP="00DC4549">
            <w:pPr>
              <w:widowControl w:val="0"/>
              <w:numPr>
                <w:ilvl w:val="0"/>
                <w:numId w:val="46"/>
              </w:numPr>
              <w:overflowPunct w:val="0"/>
              <w:autoSpaceDE w:val="0"/>
              <w:autoSpaceDN w:val="0"/>
              <w:adjustRightInd w:val="0"/>
              <w:spacing w:line="276" w:lineRule="auto"/>
              <w:ind w:left="0" w:right="-108" w:firstLine="142"/>
              <w:jc w:val="both"/>
              <w:rPr>
                <w:rFonts w:ascii="Times New Roman" w:eastAsia="Calibri" w:hAnsi="Times New Roman" w:cs="Times New Roman"/>
                <w:sz w:val="24"/>
                <w:szCs w:val="24"/>
                <w:lang w:eastAsia="ru-RU"/>
              </w:rPr>
            </w:pPr>
          </w:p>
        </w:tc>
        <w:tc>
          <w:tcPr>
            <w:tcW w:w="2268" w:type="dxa"/>
            <w:shd w:val="clear" w:color="auto" w:fill="auto"/>
          </w:tcPr>
          <w:p w:rsidR="00823667" w:rsidRPr="00261DBE" w:rsidRDefault="00823667" w:rsidP="00DC4549">
            <w:pPr>
              <w:widowControl w:val="0"/>
              <w:overflowPunct w:val="0"/>
              <w:autoSpaceDE w:val="0"/>
              <w:autoSpaceDN w:val="0"/>
              <w:adjustRightInd w:val="0"/>
              <w:spacing w:line="276" w:lineRule="auto"/>
              <w:ind w:right="-108"/>
              <w:jc w:val="both"/>
              <w:rPr>
                <w:rFonts w:ascii="Times New Roman" w:eastAsia="Calibri" w:hAnsi="Times New Roman" w:cs="Times New Roman"/>
                <w:sz w:val="24"/>
                <w:szCs w:val="24"/>
                <w:highlight w:val="yellow"/>
                <w:lang w:eastAsia="ru-RU"/>
              </w:rPr>
            </w:pPr>
            <w:r w:rsidRPr="00261DBE">
              <w:rPr>
                <w:rFonts w:ascii="Times New Roman" w:eastAsia="Calibri" w:hAnsi="Times New Roman" w:cs="Times New Roman"/>
                <w:sz w:val="24"/>
                <w:szCs w:val="24"/>
                <w:lang w:eastAsia="ru-RU"/>
              </w:rPr>
              <w:t>Аннотация</w:t>
            </w:r>
          </w:p>
        </w:tc>
        <w:tc>
          <w:tcPr>
            <w:tcW w:w="6662" w:type="dxa"/>
            <w:shd w:val="clear" w:color="auto" w:fill="auto"/>
          </w:tcPr>
          <w:p w:rsidR="00823667" w:rsidRPr="00261DBE" w:rsidRDefault="00823667" w:rsidP="00DC4549">
            <w:pPr>
              <w:widowControl w:val="0"/>
              <w:overflowPunct w:val="0"/>
              <w:autoSpaceDE w:val="0"/>
              <w:autoSpaceDN w:val="0"/>
              <w:adjustRightInd w:val="0"/>
              <w:spacing w:line="276" w:lineRule="auto"/>
              <w:ind w:right="142"/>
              <w:jc w:val="both"/>
              <w:rPr>
                <w:rFonts w:ascii="Times New Roman" w:eastAsia="Calibri" w:hAnsi="Times New Roman" w:cs="Times New Roman"/>
                <w:sz w:val="24"/>
                <w:szCs w:val="24"/>
                <w:highlight w:val="yellow"/>
                <w:lang w:eastAsia="ru-RU"/>
              </w:rPr>
            </w:pPr>
            <w:r w:rsidRPr="00261DBE">
              <w:rPr>
                <w:rFonts w:ascii="Times New Roman" w:eastAsia="Calibri" w:hAnsi="Times New Roman" w:cs="Times New Roman"/>
                <w:sz w:val="24"/>
                <w:szCs w:val="24"/>
                <w:lang w:eastAsia="ru-RU"/>
              </w:rPr>
              <w:t>Аннотация (100</w:t>
            </w:r>
            <w:r>
              <w:rPr>
                <w:rFonts w:ascii="Times New Roman" w:eastAsia="Calibri" w:hAnsi="Times New Roman" w:cs="Times New Roman"/>
                <w:sz w:val="24"/>
                <w:szCs w:val="24"/>
                <w:lang w:eastAsia="ru-RU"/>
              </w:rPr>
              <w:t>-</w:t>
            </w:r>
            <w:r w:rsidRPr="00261DBE">
              <w:rPr>
                <w:rFonts w:ascii="Times New Roman" w:eastAsia="Calibri" w:hAnsi="Times New Roman" w:cs="Times New Roman"/>
                <w:sz w:val="24"/>
                <w:szCs w:val="24"/>
                <w:lang w:eastAsia="ru-RU"/>
              </w:rPr>
              <w:t>150 слов) должна ясно излагать содержание научной статьи.</w:t>
            </w:r>
          </w:p>
        </w:tc>
      </w:tr>
      <w:tr w:rsidR="00823667" w:rsidRPr="00261DBE" w:rsidTr="002E1FD2">
        <w:tc>
          <w:tcPr>
            <w:tcW w:w="534" w:type="dxa"/>
            <w:shd w:val="clear" w:color="auto" w:fill="auto"/>
          </w:tcPr>
          <w:p w:rsidR="00823667" w:rsidRPr="00261DBE" w:rsidRDefault="00823667" w:rsidP="00DC4549">
            <w:pPr>
              <w:widowControl w:val="0"/>
              <w:numPr>
                <w:ilvl w:val="0"/>
                <w:numId w:val="46"/>
              </w:numPr>
              <w:overflowPunct w:val="0"/>
              <w:autoSpaceDE w:val="0"/>
              <w:autoSpaceDN w:val="0"/>
              <w:adjustRightInd w:val="0"/>
              <w:spacing w:line="276" w:lineRule="auto"/>
              <w:ind w:left="0" w:right="-108" w:firstLine="142"/>
              <w:jc w:val="both"/>
              <w:rPr>
                <w:rFonts w:ascii="Times New Roman" w:eastAsia="Calibri" w:hAnsi="Times New Roman" w:cs="Times New Roman"/>
                <w:sz w:val="24"/>
                <w:szCs w:val="24"/>
                <w:lang w:eastAsia="ru-RU"/>
              </w:rPr>
            </w:pPr>
          </w:p>
        </w:tc>
        <w:tc>
          <w:tcPr>
            <w:tcW w:w="2268" w:type="dxa"/>
            <w:shd w:val="clear" w:color="auto" w:fill="auto"/>
          </w:tcPr>
          <w:p w:rsidR="00823667" w:rsidRPr="00261DBE" w:rsidRDefault="00823667" w:rsidP="00DC4549">
            <w:pPr>
              <w:widowControl w:val="0"/>
              <w:overflowPunct w:val="0"/>
              <w:autoSpaceDE w:val="0"/>
              <w:autoSpaceDN w:val="0"/>
              <w:adjustRightInd w:val="0"/>
              <w:spacing w:line="276" w:lineRule="auto"/>
              <w:jc w:val="both"/>
              <w:rPr>
                <w:rFonts w:ascii="Times New Roman" w:eastAsia="Calibri" w:hAnsi="Times New Roman" w:cs="Times New Roman"/>
                <w:sz w:val="24"/>
                <w:szCs w:val="24"/>
                <w:lang w:eastAsia="ru-RU"/>
              </w:rPr>
            </w:pPr>
            <w:r w:rsidRPr="00261DBE">
              <w:rPr>
                <w:rFonts w:ascii="Times New Roman" w:eastAsia="Calibri" w:hAnsi="Times New Roman" w:cs="Times New Roman"/>
                <w:sz w:val="24"/>
                <w:szCs w:val="24"/>
                <w:lang w:eastAsia="ru-RU"/>
              </w:rPr>
              <w:t>Сведения об</w:t>
            </w:r>
          </w:p>
          <w:p w:rsidR="00823667" w:rsidRPr="00261DBE" w:rsidRDefault="00823667" w:rsidP="00DC4549">
            <w:pPr>
              <w:widowControl w:val="0"/>
              <w:overflowPunct w:val="0"/>
              <w:autoSpaceDE w:val="0"/>
              <w:autoSpaceDN w:val="0"/>
              <w:adjustRightInd w:val="0"/>
              <w:spacing w:line="276" w:lineRule="auto"/>
              <w:ind w:right="-108"/>
              <w:jc w:val="both"/>
              <w:rPr>
                <w:rFonts w:ascii="Times New Roman" w:eastAsia="Calibri" w:hAnsi="Times New Roman" w:cs="Times New Roman"/>
                <w:sz w:val="24"/>
                <w:szCs w:val="24"/>
                <w:highlight w:val="yellow"/>
                <w:lang w:eastAsia="ru-RU"/>
              </w:rPr>
            </w:pPr>
            <w:proofErr w:type="gramStart"/>
            <w:r w:rsidRPr="00261DBE">
              <w:rPr>
                <w:rFonts w:ascii="Times New Roman" w:eastAsia="Calibri" w:hAnsi="Times New Roman" w:cs="Times New Roman"/>
                <w:sz w:val="24"/>
                <w:szCs w:val="24"/>
                <w:lang w:eastAsia="ru-RU"/>
              </w:rPr>
              <w:t>авторе</w:t>
            </w:r>
            <w:proofErr w:type="gramEnd"/>
            <w:r w:rsidRPr="00261DBE">
              <w:rPr>
                <w:rFonts w:ascii="Times New Roman" w:eastAsia="Calibri" w:hAnsi="Times New Roman" w:cs="Times New Roman"/>
                <w:sz w:val="24"/>
                <w:szCs w:val="24"/>
                <w:lang w:eastAsia="ru-RU"/>
              </w:rPr>
              <w:t xml:space="preserve"> (ах)</w:t>
            </w:r>
          </w:p>
        </w:tc>
        <w:tc>
          <w:tcPr>
            <w:tcW w:w="6662" w:type="dxa"/>
            <w:shd w:val="clear" w:color="auto" w:fill="auto"/>
          </w:tcPr>
          <w:p w:rsidR="00823667" w:rsidRPr="00261DBE" w:rsidRDefault="00823667" w:rsidP="00DC4549">
            <w:pPr>
              <w:widowControl w:val="0"/>
              <w:overflowPunct w:val="0"/>
              <w:autoSpaceDE w:val="0"/>
              <w:autoSpaceDN w:val="0"/>
              <w:adjustRightInd w:val="0"/>
              <w:spacing w:line="276" w:lineRule="auto"/>
              <w:ind w:right="142"/>
              <w:jc w:val="both"/>
              <w:rPr>
                <w:rFonts w:ascii="Times New Roman" w:eastAsia="Calibri" w:hAnsi="Times New Roman" w:cs="Times New Roman"/>
                <w:sz w:val="24"/>
                <w:szCs w:val="24"/>
                <w:lang w:eastAsia="ru-RU"/>
              </w:rPr>
            </w:pPr>
            <w:r w:rsidRPr="00261DBE">
              <w:rPr>
                <w:rFonts w:ascii="Times New Roman" w:eastAsia="Calibri" w:hAnsi="Times New Roman" w:cs="Times New Roman"/>
                <w:sz w:val="24"/>
                <w:szCs w:val="24"/>
                <w:lang w:eastAsia="ru-RU"/>
              </w:rPr>
              <w:t>Сведения об авторе(ах) включают в себя: фамилию, имя и отчество магистранта полностью, название факультета, направления и программы</w:t>
            </w:r>
          </w:p>
          <w:p w:rsidR="00823667" w:rsidRPr="00261DBE" w:rsidRDefault="00823667" w:rsidP="00DC4549">
            <w:pPr>
              <w:widowControl w:val="0"/>
              <w:overflowPunct w:val="0"/>
              <w:autoSpaceDE w:val="0"/>
              <w:autoSpaceDN w:val="0"/>
              <w:adjustRightInd w:val="0"/>
              <w:spacing w:line="276" w:lineRule="auto"/>
              <w:ind w:right="142"/>
              <w:jc w:val="both"/>
              <w:rPr>
                <w:rFonts w:ascii="Times New Roman" w:eastAsia="Calibri" w:hAnsi="Times New Roman" w:cs="Times New Roman"/>
                <w:sz w:val="24"/>
                <w:szCs w:val="24"/>
                <w:highlight w:val="yellow"/>
                <w:lang w:eastAsia="ru-RU"/>
              </w:rPr>
            </w:pPr>
            <w:r w:rsidRPr="00261DBE">
              <w:rPr>
                <w:rFonts w:ascii="Times New Roman" w:eastAsia="Calibri" w:hAnsi="Times New Roman" w:cs="Times New Roman"/>
                <w:sz w:val="24"/>
                <w:szCs w:val="24"/>
                <w:lang w:eastAsia="ru-RU"/>
              </w:rPr>
              <w:t>подготовки, курс, номер группы.</w:t>
            </w:r>
          </w:p>
        </w:tc>
      </w:tr>
      <w:tr w:rsidR="00823667" w:rsidRPr="00261DBE" w:rsidTr="002E1FD2">
        <w:tc>
          <w:tcPr>
            <w:tcW w:w="534" w:type="dxa"/>
            <w:shd w:val="clear" w:color="auto" w:fill="auto"/>
          </w:tcPr>
          <w:p w:rsidR="00823667" w:rsidRPr="00261DBE" w:rsidRDefault="00823667" w:rsidP="00DC4549">
            <w:pPr>
              <w:widowControl w:val="0"/>
              <w:numPr>
                <w:ilvl w:val="0"/>
                <w:numId w:val="46"/>
              </w:numPr>
              <w:overflowPunct w:val="0"/>
              <w:autoSpaceDE w:val="0"/>
              <w:autoSpaceDN w:val="0"/>
              <w:adjustRightInd w:val="0"/>
              <w:spacing w:line="276" w:lineRule="auto"/>
              <w:ind w:left="0" w:right="-108" w:firstLine="142"/>
              <w:jc w:val="both"/>
              <w:rPr>
                <w:rFonts w:ascii="Times New Roman" w:eastAsia="Calibri" w:hAnsi="Times New Roman" w:cs="Times New Roman"/>
                <w:sz w:val="24"/>
                <w:szCs w:val="24"/>
                <w:lang w:eastAsia="ru-RU"/>
              </w:rPr>
            </w:pPr>
          </w:p>
        </w:tc>
        <w:tc>
          <w:tcPr>
            <w:tcW w:w="2268" w:type="dxa"/>
            <w:shd w:val="clear" w:color="auto" w:fill="auto"/>
          </w:tcPr>
          <w:p w:rsidR="00823667" w:rsidRPr="00261DBE" w:rsidRDefault="00823667" w:rsidP="00DC4549">
            <w:pPr>
              <w:widowControl w:val="0"/>
              <w:overflowPunct w:val="0"/>
              <w:autoSpaceDE w:val="0"/>
              <w:autoSpaceDN w:val="0"/>
              <w:adjustRightInd w:val="0"/>
              <w:spacing w:line="276" w:lineRule="auto"/>
              <w:ind w:right="-108"/>
              <w:jc w:val="both"/>
              <w:rPr>
                <w:rFonts w:ascii="Times New Roman" w:eastAsia="Calibri" w:hAnsi="Times New Roman" w:cs="Times New Roman"/>
                <w:sz w:val="24"/>
                <w:szCs w:val="24"/>
                <w:highlight w:val="yellow"/>
                <w:lang w:eastAsia="ru-RU"/>
              </w:rPr>
            </w:pPr>
            <w:r w:rsidRPr="00261DBE">
              <w:rPr>
                <w:rFonts w:ascii="Times New Roman" w:eastAsia="Calibri" w:hAnsi="Times New Roman" w:cs="Times New Roman"/>
                <w:sz w:val="24"/>
                <w:szCs w:val="24"/>
                <w:lang w:eastAsia="ru-RU"/>
              </w:rPr>
              <w:t>Название</w:t>
            </w:r>
          </w:p>
        </w:tc>
        <w:tc>
          <w:tcPr>
            <w:tcW w:w="6662" w:type="dxa"/>
            <w:shd w:val="clear" w:color="auto" w:fill="auto"/>
          </w:tcPr>
          <w:p w:rsidR="00823667" w:rsidRPr="00261DBE" w:rsidRDefault="00823667" w:rsidP="00DC4549">
            <w:pPr>
              <w:widowControl w:val="0"/>
              <w:overflowPunct w:val="0"/>
              <w:autoSpaceDE w:val="0"/>
              <w:autoSpaceDN w:val="0"/>
              <w:adjustRightInd w:val="0"/>
              <w:spacing w:line="276" w:lineRule="auto"/>
              <w:ind w:right="142"/>
              <w:jc w:val="both"/>
              <w:rPr>
                <w:rFonts w:ascii="Times New Roman" w:eastAsia="Calibri" w:hAnsi="Times New Roman" w:cs="Times New Roman"/>
                <w:sz w:val="24"/>
                <w:szCs w:val="24"/>
                <w:lang w:eastAsia="ru-RU"/>
              </w:rPr>
            </w:pPr>
            <w:r w:rsidRPr="00261DBE">
              <w:rPr>
                <w:rFonts w:ascii="Times New Roman" w:eastAsia="Calibri" w:hAnsi="Times New Roman" w:cs="Times New Roman"/>
                <w:sz w:val="24"/>
                <w:szCs w:val="24"/>
                <w:lang w:eastAsia="ru-RU"/>
              </w:rPr>
              <w:t>Название статьи должно отражать основную идею выполненного исследования, быть, по</w:t>
            </w:r>
            <w:r>
              <w:rPr>
                <w:rFonts w:ascii="Times New Roman" w:eastAsia="Calibri" w:hAnsi="Times New Roman" w:cs="Times New Roman"/>
                <w:sz w:val="24"/>
                <w:szCs w:val="24"/>
                <w:lang w:eastAsia="ru-RU"/>
              </w:rPr>
              <w:t xml:space="preserve"> </w:t>
            </w:r>
            <w:r w:rsidRPr="00261DBE">
              <w:rPr>
                <w:rFonts w:ascii="Times New Roman" w:eastAsia="Calibri" w:hAnsi="Times New Roman" w:cs="Times New Roman"/>
                <w:sz w:val="24"/>
                <w:szCs w:val="24"/>
                <w:lang w:eastAsia="ru-RU"/>
              </w:rPr>
              <w:t>возможности, кратким, содержать ключевые слова, позволяющие индексировать данную статью.</w:t>
            </w:r>
          </w:p>
        </w:tc>
      </w:tr>
      <w:tr w:rsidR="00823667" w:rsidRPr="00261DBE" w:rsidTr="002E1FD2">
        <w:tc>
          <w:tcPr>
            <w:tcW w:w="534" w:type="dxa"/>
            <w:shd w:val="clear" w:color="auto" w:fill="auto"/>
          </w:tcPr>
          <w:p w:rsidR="00823667" w:rsidRPr="00261DBE" w:rsidRDefault="00823667" w:rsidP="00DC4549">
            <w:pPr>
              <w:widowControl w:val="0"/>
              <w:numPr>
                <w:ilvl w:val="0"/>
                <w:numId w:val="46"/>
              </w:numPr>
              <w:overflowPunct w:val="0"/>
              <w:autoSpaceDE w:val="0"/>
              <w:autoSpaceDN w:val="0"/>
              <w:adjustRightInd w:val="0"/>
              <w:spacing w:line="276" w:lineRule="auto"/>
              <w:ind w:left="0" w:right="-108" w:firstLine="142"/>
              <w:jc w:val="both"/>
              <w:rPr>
                <w:rFonts w:ascii="Times New Roman" w:eastAsia="Calibri" w:hAnsi="Times New Roman" w:cs="Times New Roman"/>
                <w:sz w:val="24"/>
                <w:szCs w:val="24"/>
                <w:lang w:eastAsia="ru-RU"/>
              </w:rPr>
            </w:pPr>
          </w:p>
        </w:tc>
        <w:tc>
          <w:tcPr>
            <w:tcW w:w="2268" w:type="dxa"/>
            <w:shd w:val="clear" w:color="auto" w:fill="auto"/>
          </w:tcPr>
          <w:p w:rsidR="00823667" w:rsidRPr="00261DBE" w:rsidRDefault="00823667" w:rsidP="00DC4549">
            <w:pPr>
              <w:widowControl w:val="0"/>
              <w:overflowPunct w:val="0"/>
              <w:autoSpaceDE w:val="0"/>
              <w:autoSpaceDN w:val="0"/>
              <w:adjustRightInd w:val="0"/>
              <w:spacing w:line="276" w:lineRule="auto"/>
              <w:ind w:right="-108"/>
              <w:jc w:val="both"/>
              <w:rPr>
                <w:rFonts w:ascii="Times New Roman" w:eastAsia="Calibri" w:hAnsi="Times New Roman" w:cs="Times New Roman"/>
                <w:sz w:val="24"/>
                <w:szCs w:val="24"/>
                <w:highlight w:val="yellow"/>
                <w:lang w:eastAsia="ru-RU"/>
              </w:rPr>
            </w:pPr>
            <w:r w:rsidRPr="00261DBE">
              <w:rPr>
                <w:rFonts w:ascii="Times New Roman" w:eastAsia="Calibri" w:hAnsi="Times New Roman" w:cs="Times New Roman"/>
                <w:sz w:val="24"/>
                <w:szCs w:val="24"/>
                <w:lang w:eastAsia="ru-RU"/>
              </w:rPr>
              <w:t>Введение</w:t>
            </w:r>
          </w:p>
        </w:tc>
        <w:tc>
          <w:tcPr>
            <w:tcW w:w="6662" w:type="dxa"/>
            <w:shd w:val="clear" w:color="auto" w:fill="auto"/>
          </w:tcPr>
          <w:p w:rsidR="00823667" w:rsidRPr="00261DBE" w:rsidRDefault="00823667" w:rsidP="00DC4549">
            <w:pPr>
              <w:widowControl w:val="0"/>
              <w:overflowPunct w:val="0"/>
              <w:autoSpaceDE w:val="0"/>
              <w:autoSpaceDN w:val="0"/>
              <w:adjustRightInd w:val="0"/>
              <w:spacing w:line="276" w:lineRule="auto"/>
              <w:ind w:right="142"/>
              <w:jc w:val="both"/>
              <w:rPr>
                <w:rFonts w:ascii="Times New Roman" w:eastAsia="Calibri" w:hAnsi="Times New Roman" w:cs="Times New Roman"/>
                <w:sz w:val="24"/>
                <w:szCs w:val="24"/>
                <w:lang w:eastAsia="ru-RU"/>
              </w:rPr>
            </w:pPr>
            <w:r w:rsidRPr="00261DBE">
              <w:rPr>
                <w:rFonts w:ascii="Times New Roman" w:eastAsia="Calibri" w:hAnsi="Times New Roman" w:cs="Times New Roman"/>
                <w:sz w:val="24"/>
                <w:szCs w:val="24"/>
                <w:lang w:eastAsia="ru-RU"/>
              </w:rPr>
              <w:t>Должен быть дан краткий обзор источников по проблеме, указаны нерешенные ранее вопросы, сформулирована актуальность, обоснована цель работы и, если необходимо, указана ее связь с важными научными и практическими направлениями. Во введении следует избегать специфических понятий и терминов. Содержание введения должно быть понятным также и не специалистам в соответствующей области.</w:t>
            </w:r>
          </w:p>
        </w:tc>
      </w:tr>
      <w:tr w:rsidR="00823667" w:rsidRPr="00261DBE" w:rsidTr="002E1FD2">
        <w:tc>
          <w:tcPr>
            <w:tcW w:w="534" w:type="dxa"/>
            <w:shd w:val="clear" w:color="auto" w:fill="auto"/>
          </w:tcPr>
          <w:p w:rsidR="00823667" w:rsidRPr="00261DBE" w:rsidRDefault="00823667" w:rsidP="00DC4549">
            <w:pPr>
              <w:widowControl w:val="0"/>
              <w:numPr>
                <w:ilvl w:val="0"/>
                <w:numId w:val="46"/>
              </w:numPr>
              <w:overflowPunct w:val="0"/>
              <w:autoSpaceDE w:val="0"/>
              <w:autoSpaceDN w:val="0"/>
              <w:adjustRightInd w:val="0"/>
              <w:spacing w:line="276" w:lineRule="auto"/>
              <w:ind w:left="0" w:right="-108" w:firstLine="142"/>
              <w:jc w:val="both"/>
              <w:rPr>
                <w:rFonts w:ascii="Times New Roman" w:eastAsia="Calibri" w:hAnsi="Times New Roman" w:cs="Times New Roman"/>
                <w:sz w:val="24"/>
                <w:szCs w:val="24"/>
                <w:lang w:eastAsia="ru-RU"/>
              </w:rPr>
            </w:pPr>
          </w:p>
        </w:tc>
        <w:tc>
          <w:tcPr>
            <w:tcW w:w="2268" w:type="dxa"/>
            <w:shd w:val="clear" w:color="auto" w:fill="auto"/>
          </w:tcPr>
          <w:p w:rsidR="00823667" w:rsidRPr="00261DBE" w:rsidRDefault="00823667" w:rsidP="00DC4549">
            <w:pPr>
              <w:widowControl w:val="0"/>
              <w:overflowPunct w:val="0"/>
              <w:autoSpaceDE w:val="0"/>
              <w:autoSpaceDN w:val="0"/>
              <w:adjustRightInd w:val="0"/>
              <w:spacing w:line="276" w:lineRule="auto"/>
              <w:ind w:right="-108"/>
              <w:jc w:val="both"/>
              <w:rPr>
                <w:rFonts w:ascii="Times New Roman" w:eastAsia="Calibri" w:hAnsi="Times New Roman" w:cs="Times New Roman"/>
                <w:sz w:val="24"/>
                <w:szCs w:val="24"/>
                <w:highlight w:val="yellow"/>
                <w:lang w:eastAsia="ru-RU"/>
              </w:rPr>
            </w:pPr>
            <w:r w:rsidRPr="00261DBE">
              <w:rPr>
                <w:rFonts w:ascii="Times New Roman" w:eastAsia="Calibri" w:hAnsi="Times New Roman" w:cs="Times New Roman"/>
                <w:sz w:val="24"/>
                <w:szCs w:val="24"/>
                <w:lang w:eastAsia="ru-RU"/>
              </w:rPr>
              <w:t>Основная часть</w:t>
            </w:r>
          </w:p>
        </w:tc>
        <w:tc>
          <w:tcPr>
            <w:tcW w:w="6662" w:type="dxa"/>
            <w:shd w:val="clear" w:color="auto" w:fill="auto"/>
          </w:tcPr>
          <w:p w:rsidR="00823667" w:rsidRPr="00261DBE" w:rsidRDefault="00823667" w:rsidP="00DC4549">
            <w:pPr>
              <w:widowControl w:val="0"/>
              <w:overflowPunct w:val="0"/>
              <w:autoSpaceDE w:val="0"/>
              <w:autoSpaceDN w:val="0"/>
              <w:adjustRightInd w:val="0"/>
              <w:spacing w:line="276" w:lineRule="auto"/>
              <w:ind w:right="142"/>
              <w:jc w:val="both"/>
              <w:rPr>
                <w:rFonts w:ascii="Times New Roman" w:eastAsia="Calibri" w:hAnsi="Times New Roman" w:cs="Times New Roman"/>
                <w:sz w:val="24"/>
                <w:szCs w:val="24"/>
                <w:highlight w:val="yellow"/>
                <w:lang w:eastAsia="ru-RU"/>
              </w:rPr>
            </w:pPr>
            <w:r w:rsidRPr="00261DBE">
              <w:rPr>
                <w:rFonts w:ascii="Times New Roman" w:eastAsia="Calibri" w:hAnsi="Times New Roman" w:cs="Times New Roman"/>
                <w:sz w:val="24"/>
                <w:szCs w:val="24"/>
                <w:lang w:eastAsia="ru-RU"/>
              </w:rPr>
              <w:t>Основная часть статьи должна содержать описание методики, аппаратуры, объектов исследования и подробно освещать содержание</w:t>
            </w:r>
            <w:r>
              <w:rPr>
                <w:rFonts w:ascii="Times New Roman" w:eastAsia="Calibri" w:hAnsi="Times New Roman" w:cs="Times New Roman"/>
                <w:sz w:val="24"/>
                <w:szCs w:val="24"/>
                <w:lang w:eastAsia="ru-RU"/>
              </w:rPr>
              <w:t xml:space="preserve"> </w:t>
            </w:r>
            <w:r w:rsidRPr="00261DBE">
              <w:rPr>
                <w:rFonts w:ascii="Times New Roman" w:eastAsia="Calibri" w:hAnsi="Times New Roman" w:cs="Times New Roman"/>
                <w:sz w:val="24"/>
                <w:szCs w:val="24"/>
                <w:lang w:eastAsia="ru-RU"/>
              </w:rPr>
              <w:t>исследований, проведенных автором (авторами). Полученные результаты должны быть обсуждены с точки зрения их научной новизны и сопоставлены с соответствующими известными данными. Основная часть статьи может делиться на подразделы (с разъяснительными заголовками) и содержать анализ последних публикаций, посвященных решению вопросов, относящихся к данным подразделам.</w:t>
            </w:r>
          </w:p>
        </w:tc>
      </w:tr>
      <w:tr w:rsidR="00823667" w:rsidRPr="00261DBE" w:rsidTr="002E1FD2">
        <w:tc>
          <w:tcPr>
            <w:tcW w:w="534" w:type="dxa"/>
            <w:shd w:val="clear" w:color="auto" w:fill="auto"/>
          </w:tcPr>
          <w:p w:rsidR="00823667" w:rsidRPr="00261DBE" w:rsidRDefault="00823667" w:rsidP="00DC4549">
            <w:pPr>
              <w:widowControl w:val="0"/>
              <w:numPr>
                <w:ilvl w:val="0"/>
                <w:numId w:val="46"/>
              </w:numPr>
              <w:overflowPunct w:val="0"/>
              <w:autoSpaceDE w:val="0"/>
              <w:autoSpaceDN w:val="0"/>
              <w:adjustRightInd w:val="0"/>
              <w:spacing w:line="276" w:lineRule="auto"/>
              <w:ind w:left="0" w:right="-108" w:firstLine="142"/>
              <w:jc w:val="both"/>
              <w:rPr>
                <w:rFonts w:ascii="Times New Roman" w:eastAsia="Calibri" w:hAnsi="Times New Roman" w:cs="Times New Roman"/>
                <w:sz w:val="24"/>
                <w:szCs w:val="24"/>
                <w:lang w:eastAsia="ru-RU"/>
              </w:rPr>
            </w:pPr>
          </w:p>
        </w:tc>
        <w:tc>
          <w:tcPr>
            <w:tcW w:w="2268" w:type="dxa"/>
            <w:shd w:val="clear" w:color="auto" w:fill="auto"/>
          </w:tcPr>
          <w:p w:rsidR="00823667" w:rsidRPr="00261DBE" w:rsidRDefault="00823667" w:rsidP="00DC4549">
            <w:pPr>
              <w:widowControl w:val="0"/>
              <w:overflowPunct w:val="0"/>
              <w:autoSpaceDE w:val="0"/>
              <w:autoSpaceDN w:val="0"/>
              <w:adjustRightInd w:val="0"/>
              <w:spacing w:line="276" w:lineRule="auto"/>
              <w:ind w:right="-108"/>
              <w:jc w:val="both"/>
              <w:rPr>
                <w:rFonts w:ascii="Times New Roman" w:eastAsia="Calibri" w:hAnsi="Times New Roman" w:cs="Times New Roman"/>
                <w:sz w:val="24"/>
                <w:szCs w:val="24"/>
                <w:highlight w:val="yellow"/>
                <w:lang w:eastAsia="ru-RU"/>
              </w:rPr>
            </w:pPr>
            <w:r w:rsidRPr="00261DBE">
              <w:rPr>
                <w:rFonts w:ascii="Times New Roman" w:eastAsia="Calibri" w:hAnsi="Times New Roman" w:cs="Times New Roman"/>
                <w:sz w:val="24"/>
                <w:szCs w:val="24"/>
                <w:lang w:eastAsia="ru-RU"/>
              </w:rPr>
              <w:t>Заключение</w:t>
            </w:r>
          </w:p>
        </w:tc>
        <w:tc>
          <w:tcPr>
            <w:tcW w:w="6662" w:type="dxa"/>
            <w:shd w:val="clear" w:color="auto" w:fill="auto"/>
          </w:tcPr>
          <w:p w:rsidR="00823667" w:rsidRPr="00261DBE" w:rsidRDefault="00823667" w:rsidP="00DC4549">
            <w:pPr>
              <w:widowControl w:val="0"/>
              <w:overflowPunct w:val="0"/>
              <w:autoSpaceDE w:val="0"/>
              <w:autoSpaceDN w:val="0"/>
              <w:adjustRightInd w:val="0"/>
              <w:spacing w:line="276" w:lineRule="auto"/>
              <w:ind w:right="142"/>
              <w:jc w:val="both"/>
              <w:rPr>
                <w:rFonts w:ascii="Times New Roman" w:eastAsia="Calibri" w:hAnsi="Times New Roman" w:cs="Times New Roman"/>
                <w:sz w:val="24"/>
                <w:szCs w:val="24"/>
                <w:lang w:eastAsia="ru-RU"/>
              </w:rPr>
            </w:pPr>
            <w:r w:rsidRPr="00261DBE">
              <w:rPr>
                <w:rFonts w:ascii="Times New Roman" w:eastAsia="Calibri" w:hAnsi="Times New Roman" w:cs="Times New Roman"/>
                <w:sz w:val="24"/>
                <w:szCs w:val="24"/>
                <w:lang w:eastAsia="ru-RU"/>
              </w:rPr>
              <w:t>Завершается четко сформулированными выводами.</w:t>
            </w:r>
          </w:p>
        </w:tc>
      </w:tr>
      <w:tr w:rsidR="00823667" w:rsidRPr="00261DBE" w:rsidTr="002E1FD2">
        <w:tc>
          <w:tcPr>
            <w:tcW w:w="534" w:type="dxa"/>
            <w:shd w:val="clear" w:color="auto" w:fill="auto"/>
          </w:tcPr>
          <w:p w:rsidR="00823667" w:rsidRPr="00261DBE" w:rsidRDefault="00823667" w:rsidP="00DC4549">
            <w:pPr>
              <w:widowControl w:val="0"/>
              <w:numPr>
                <w:ilvl w:val="0"/>
                <w:numId w:val="46"/>
              </w:numPr>
              <w:overflowPunct w:val="0"/>
              <w:autoSpaceDE w:val="0"/>
              <w:autoSpaceDN w:val="0"/>
              <w:adjustRightInd w:val="0"/>
              <w:spacing w:line="276" w:lineRule="auto"/>
              <w:ind w:left="0" w:right="-108" w:firstLine="142"/>
              <w:jc w:val="both"/>
              <w:rPr>
                <w:rFonts w:ascii="Times New Roman" w:eastAsia="Calibri" w:hAnsi="Times New Roman" w:cs="Times New Roman"/>
                <w:sz w:val="24"/>
                <w:szCs w:val="24"/>
                <w:lang w:eastAsia="ru-RU"/>
              </w:rPr>
            </w:pPr>
          </w:p>
        </w:tc>
        <w:tc>
          <w:tcPr>
            <w:tcW w:w="2268" w:type="dxa"/>
            <w:shd w:val="clear" w:color="auto" w:fill="auto"/>
          </w:tcPr>
          <w:p w:rsidR="00823667" w:rsidRPr="00261DBE" w:rsidRDefault="00823667" w:rsidP="00DC4549">
            <w:pPr>
              <w:widowControl w:val="0"/>
              <w:overflowPunct w:val="0"/>
              <w:autoSpaceDE w:val="0"/>
              <w:autoSpaceDN w:val="0"/>
              <w:adjustRightInd w:val="0"/>
              <w:spacing w:line="276" w:lineRule="auto"/>
              <w:ind w:right="-108"/>
              <w:jc w:val="both"/>
              <w:rPr>
                <w:rFonts w:ascii="Times New Roman" w:eastAsia="Calibri" w:hAnsi="Times New Roman" w:cs="Times New Roman"/>
                <w:sz w:val="24"/>
                <w:szCs w:val="24"/>
                <w:lang w:eastAsia="ru-RU"/>
              </w:rPr>
            </w:pPr>
            <w:r w:rsidRPr="00261DBE">
              <w:rPr>
                <w:rFonts w:ascii="Times New Roman" w:eastAsia="Calibri" w:hAnsi="Times New Roman" w:cs="Times New Roman"/>
                <w:sz w:val="24"/>
                <w:szCs w:val="24"/>
                <w:lang w:eastAsia="ru-RU"/>
              </w:rPr>
              <w:t>Список использованных источников</w:t>
            </w:r>
          </w:p>
        </w:tc>
        <w:tc>
          <w:tcPr>
            <w:tcW w:w="6662" w:type="dxa"/>
            <w:shd w:val="clear" w:color="auto" w:fill="auto"/>
          </w:tcPr>
          <w:p w:rsidR="00823667" w:rsidRPr="00261DBE" w:rsidRDefault="00823667" w:rsidP="00DC4549">
            <w:pPr>
              <w:widowControl w:val="0"/>
              <w:overflowPunct w:val="0"/>
              <w:autoSpaceDE w:val="0"/>
              <w:autoSpaceDN w:val="0"/>
              <w:adjustRightInd w:val="0"/>
              <w:spacing w:line="276" w:lineRule="auto"/>
              <w:ind w:right="142"/>
              <w:jc w:val="both"/>
              <w:rPr>
                <w:rFonts w:ascii="Times New Roman" w:eastAsia="Calibri" w:hAnsi="Times New Roman" w:cs="Times New Roman"/>
                <w:sz w:val="24"/>
                <w:szCs w:val="24"/>
                <w:lang w:eastAsia="ru-RU"/>
              </w:rPr>
            </w:pPr>
            <w:r w:rsidRPr="00261DBE">
              <w:rPr>
                <w:rFonts w:ascii="Times New Roman" w:eastAsia="Calibri" w:hAnsi="Times New Roman" w:cs="Times New Roman"/>
                <w:sz w:val="24"/>
                <w:szCs w:val="24"/>
                <w:lang w:eastAsia="ru-RU"/>
              </w:rPr>
              <w:t>Анализ источников, использованных при подготовке научной статьи, должен свидетельствовать о знании автором (авторами) статьи научных достижений в соответствующей области. В этой связи обязательными являются ссылки на работы других авторов. При этом должны присутствовать ссылки на научные публикации последних лет, включая зарубежные публикации в данной области.</w:t>
            </w:r>
          </w:p>
        </w:tc>
      </w:tr>
    </w:tbl>
    <w:p w:rsidR="00823667" w:rsidRPr="00261DBE" w:rsidRDefault="00823667" w:rsidP="00DC4549">
      <w:pPr>
        <w:widowControl w:val="0"/>
        <w:overflowPunct w:val="0"/>
        <w:autoSpaceDE w:val="0"/>
        <w:autoSpaceDN w:val="0"/>
        <w:adjustRightInd w:val="0"/>
        <w:spacing w:line="276" w:lineRule="auto"/>
        <w:ind w:firstLine="709"/>
        <w:jc w:val="both"/>
        <w:rPr>
          <w:rFonts w:ascii="Times New Roman" w:eastAsia="Calibri" w:hAnsi="Times New Roman" w:cs="Times New Roman"/>
          <w:sz w:val="26"/>
          <w:szCs w:val="26"/>
          <w:lang w:eastAsia="ru-RU"/>
        </w:rPr>
      </w:pPr>
    </w:p>
    <w:p w:rsidR="00823667" w:rsidRPr="00261DBE" w:rsidRDefault="00823667" w:rsidP="00DC4549">
      <w:pPr>
        <w:widowControl w:val="0"/>
        <w:overflowPunct w:val="0"/>
        <w:autoSpaceDE w:val="0"/>
        <w:autoSpaceDN w:val="0"/>
        <w:adjustRightInd w:val="0"/>
        <w:spacing w:line="276" w:lineRule="auto"/>
        <w:ind w:firstLine="709"/>
        <w:jc w:val="both"/>
        <w:rPr>
          <w:rFonts w:ascii="Times New Roman" w:eastAsia="Calibri" w:hAnsi="Times New Roman" w:cs="Times New Roman"/>
          <w:sz w:val="26"/>
          <w:szCs w:val="26"/>
          <w:lang w:eastAsia="ru-RU"/>
        </w:rPr>
      </w:pPr>
      <w:r w:rsidRPr="00261DBE">
        <w:rPr>
          <w:rFonts w:ascii="Times New Roman" w:eastAsia="Calibri" w:hAnsi="Times New Roman" w:cs="Times New Roman"/>
          <w:sz w:val="26"/>
          <w:szCs w:val="26"/>
          <w:lang w:eastAsia="ru-RU"/>
        </w:rPr>
        <w:t>Дополнительно, в соответствии с требованиями редакций научных изданий, в структуру статьи могут быть также включены научно-издательские индексы, перечень принятых обозначений и сокращений; аннотация на английском языке; основные понятия и др.</w:t>
      </w:r>
    </w:p>
    <w:p w:rsidR="00823667" w:rsidRPr="00261DBE" w:rsidRDefault="00823667" w:rsidP="00DC4549">
      <w:pPr>
        <w:widowControl w:val="0"/>
        <w:overflowPunct w:val="0"/>
        <w:autoSpaceDE w:val="0"/>
        <w:autoSpaceDN w:val="0"/>
        <w:adjustRightInd w:val="0"/>
        <w:spacing w:line="276" w:lineRule="auto"/>
        <w:ind w:firstLine="709"/>
        <w:jc w:val="both"/>
        <w:rPr>
          <w:rFonts w:ascii="Times New Roman" w:eastAsia="Calibri" w:hAnsi="Times New Roman" w:cs="Times New Roman"/>
          <w:sz w:val="26"/>
          <w:szCs w:val="26"/>
          <w:lang w:eastAsia="ru-RU"/>
        </w:rPr>
      </w:pPr>
      <w:r w:rsidRPr="00261DBE">
        <w:rPr>
          <w:rFonts w:ascii="Times New Roman" w:eastAsia="Calibri" w:hAnsi="Times New Roman" w:cs="Times New Roman"/>
          <w:sz w:val="26"/>
          <w:szCs w:val="26"/>
          <w:lang w:eastAsia="ru-RU"/>
        </w:rPr>
        <w:t>Статья должна соответствовать научным требованиям, быть интересной достаточно широкому кругу российской научной общественности. Материал, предлагаемый для публикации, должен быть оригинальным, не опубликованным ранее в других печатных изданиях, написан в контексте современной научной литературы и содержать очевидный элемент создания нового знания. За точность воспроизведения имен, цитат, несет ответственность автор.</w:t>
      </w:r>
    </w:p>
    <w:p w:rsidR="00823667" w:rsidRPr="00261DBE" w:rsidRDefault="00823667" w:rsidP="00DC4549">
      <w:pPr>
        <w:widowControl w:val="0"/>
        <w:overflowPunct w:val="0"/>
        <w:autoSpaceDE w:val="0"/>
        <w:autoSpaceDN w:val="0"/>
        <w:adjustRightInd w:val="0"/>
        <w:spacing w:line="276" w:lineRule="auto"/>
        <w:ind w:firstLine="709"/>
        <w:jc w:val="both"/>
        <w:rPr>
          <w:rFonts w:ascii="Times New Roman" w:eastAsia="Calibri" w:hAnsi="Times New Roman" w:cs="Times New Roman"/>
          <w:sz w:val="26"/>
          <w:szCs w:val="26"/>
          <w:lang w:eastAsia="ru-RU"/>
        </w:rPr>
      </w:pPr>
      <w:r w:rsidRPr="00261DBE">
        <w:rPr>
          <w:rFonts w:ascii="Times New Roman" w:eastAsia="Calibri" w:hAnsi="Times New Roman" w:cs="Times New Roman"/>
          <w:sz w:val="26"/>
          <w:szCs w:val="26"/>
          <w:lang w:eastAsia="ru-RU"/>
        </w:rPr>
        <w:t>Требования к оформлению статьи:</w:t>
      </w:r>
    </w:p>
    <w:p w:rsidR="00823667" w:rsidRPr="00261DBE" w:rsidRDefault="00823667" w:rsidP="00DC4549">
      <w:pPr>
        <w:widowControl w:val="0"/>
        <w:overflowPunct w:val="0"/>
        <w:autoSpaceDE w:val="0"/>
        <w:autoSpaceDN w:val="0"/>
        <w:adjustRightInd w:val="0"/>
        <w:spacing w:line="276" w:lineRule="auto"/>
        <w:ind w:firstLine="709"/>
        <w:jc w:val="both"/>
        <w:rPr>
          <w:rFonts w:ascii="Times New Roman" w:eastAsia="Calibri" w:hAnsi="Times New Roman" w:cs="Times New Roman"/>
          <w:sz w:val="26"/>
          <w:szCs w:val="26"/>
          <w:lang w:eastAsia="ru-RU"/>
        </w:rPr>
      </w:pPr>
      <w:r w:rsidRPr="00261DBE">
        <w:rPr>
          <w:rFonts w:ascii="Times New Roman" w:eastAsia="Calibri" w:hAnsi="Times New Roman" w:cs="Times New Roman"/>
          <w:sz w:val="26"/>
          <w:szCs w:val="26"/>
          <w:lang w:eastAsia="ru-RU"/>
        </w:rPr>
        <w:t>Объем научной статьи (включая список литературы, таблицы и надписи к рисункам), учитываемой в качестве научных публикаций должен составлять, как правило, не менее 5 страниц текста, напечатанного через 1,5 интервала между строками.</w:t>
      </w:r>
    </w:p>
    <w:p w:rsidR="00823667" w:rsidRPr="00261DBE" w:rsidRDefault="00823667" w:rsidP="00DC4549">
      <w:pPr>
        <w:widowControl w:val="0"/>
        <w:overflowPunct w:val="0"/>
        <w:autoSpaceDE w:val="0"/>
        <w:autoSpaceDN w:val="0"/>
        <w:adjustRightInd w:val="0"/>
        <w:spacing w:line="276" w:lineRule="auto"/>
        <w:ind w:firstLine="709"/>
        <w:jc w:val="both"/>
        <w:rPr>
          <w:rFonts w:ascii="Times New Roman" w:eastAsia="Calibri" w:hAnsi="Times New Roman" w:cs="Times New Roman"/>
          <w:sz w:val="26"/>
          <w:szCs w:val="26"/>
          <w:lang w:eastAsia="ru-RU"/>
        </w:rPr>
      </w:pPr>
      <w:r w:rsidRPr="00261DBE">
        <w:rPr>
          <w:rFonts w:ascii="Times New Roman" w:eastAsia="Calibri" w:hAnsi="Times New Roman" w:cs="Times New Roman"/>
          <w:sz w:val="26"/>
          <w:szCs w:val="26"/>
          <w:lang w:eastAsia="ru-RU"/>
        </w:rPr>
        <w:t xml:space="preserve">Текст – в формате А4; наименование шрифта – </w:t>
      </w:r>
      <w:proofErr w:type="spellStart"/>
      <w:r w:rsidRPr="00261DBE">
        <w:rPr>
          <w:rFonts w:ascii="Times New Roman" w:eastAsia="Calibri" w:hAnsi="Times New Roman" w:cs="Times New Roman"/>
          <w:sz w:val="26"/>
          <w:szCs w:val="26"/>
          <w:lang w:eastAsia="ru-RU"/>
        </w:rPr>
        <w:t>Times</w:t>
      </w:r>
      <w:proofErr w:type="spellEnd"/>
      <w:r w:rsidRPr="00261DBE">
        <w:rPr>
          <w:rFonts w:ascii="Times New Roman" w:eastAsia="Calibri" w:hAnsi="Times New Roman" w:cs="Times New Roman"/>
          <w:sz w:val="26"/>
          <w:szCs w:val="26"/>
          <w:lang w:eastAsia="ru-RU"/>
        </w:rPr>
        <w:t xml:space="preserve"> </w:t>
      </w:r>
      <w:proofErr w:type="spellStart"/>
      <w:r w:rsidRPr="00261DBE">
        <w:rPr>
          <w:rFonts w:ascii="Times New Roman" w:eastAsia="Calibri" w:hAnsi="Times New Roman" w:cs="Times New Roman"/>
          <w:sz w:val="26"/>
          <w:szCs w:val="26"/>
          <w:lang w:eastAsia="ru-RU"/>
        </w:rPr>
        <w:t>New</w:t>
      </w:r>
      <w:proofErr w:type="spellEnd"/>
      <w:r w:rsidRPr="00261DBE">
        <w:rPr>
          <w:rFonts w:ascii="Times New Roman" w:eastAsia="Calibri" w:hAnsi="Times New Roman" w:cs="Times New Roman"/>
          <w:sz w:val="26"/>
          <w:szCs w:val="26"/>
          <w:lang w:eastAsia="ru-RU"/>
        </w:rPr>
        <w:t xml:space="preserve"> </w:t>
      </w:r>
      <w:proofErr w:type="spellStart"/>
      <w:r w:rsidRPr="00261DBE">
        <w:rPr>
          <w:rFonts w:ascii="Times New Roman" w:eastAsia="Calibri" w:hAnsi="Times New Roman" w:cs="Times New Roman"/>
          <w:sz w:val="26"/>
          <w:szCs w:val="26"/>
          <w:lang w:eastAsia="ru-RU"/>
        </w:rPr>
        <w:t>Roman</w:t>
      </w:r>
      <w:proofErr w:type="spellEnd"/>
      <w:r w:rsidRPr="00261DBE">
        <w:rPr>
          <w:rFonts w:ascii="Times New Roman" w:eastAsia="Calibri" w:hAnsi="Times New Roman" w:cs="Times New Roman"/>
          <w:sz w:val="26"/>
          <w:szCs w:val="26"/>
          <w:lang w:eastAsia="ru-RU"/>
        </w:rPr>
        <w:t>; размер (кегель) шрифта – 14 пунктов; все поля должны быть 2 см, отступ (абзац) – 1 см, межстрочный 1,5 интервал. Текст статьи необходимо набирать без принудительных переносов, слова внутри абзаца разделять только одним пробелом, не использовать пробелы для выравнивания.</w:t>
      </w:r>
    </w:p>
    <w:p w:rsidR="00823667" w:rsidRPr="00261DBE" w:rsidRDefault="00823667" w:rsidP="00DC4549">
      <w:pPr>
        <w:widowControl w:val="0"/>
        <w:overflowPunct w:val="0"/>
        <w:autoSpaceDE w:val="0"/>
        <w:autoSpaceDN w:val="0"/>
        <w:adjustRightInd w:val="0"/>
        <w:spacing w:line="276" w:lineRule="auto"/>
        <w:ind w:firstLine="709"/>
        <w:jc w:val="both"/>
        <w:rPr>
          <w:rFonts w:ascii="Times New Roman" w:eastAsia="Calibri" w:hAnsi="Times New Roman" w:cs="Times New Roman"/>
          <w:sz w:val="26"/>
          <w:szCs w:val="26"/>
          <w:lang w:eastAsia="ru-RU"/>
        </w:rPr>
      </w:pPr>
      <w:r w:rsidRPr="00261DBE">
        <w:rPr>
          <w:rFonts w:ascii="Times New Roman" w:eastAsia="Calibri" w:hAnsi="Times New Roman" w:cs="Times New Roman"/>
          <w:sz w:val="26"/>
          <w:szCs w:val="26"/>
          <w:lang w:eastAsia="ru-RU"/>
        </w:rPr>
        <w:t>Список литературы оформляется аналогично всем письменным работам. Список литературы приводится в порядке цитирования работ</w:t>
      </w:r>
      <w:r>
        <w:rPr>
          <w:rFonts w:ascii="Times New Roman" w:eastAsia="Calibri" w:hAnsi="Times New Roman" w:cs="Times New Roman"/>
          <w:sz w:val="26"/>
          <w:szCs w:val="26"/>
          <w:lang w:eastAsia="ru-RU"/>
        </w:rPr>
        <w:t>.</w:t>
      </w:r>
      <w:r w:rsidRPr="00261DBE">
        <w:rPr>
          <w:rFonts w:ascii="Times New Roman" w:eastAsia="Calibri" w:hAnsi="Times New Roman" w:cs="Times New Roman"/>
          <w:sz w:val="26"/>
          <w:szCs w:val="26"/>
          <w:lang w:eastAsia="ru-RU"/>
        </w:rPr>
        <w:t xml:space="preserve"> </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823667" w:rsidRPr="005429DB" w:rsidRDefault="00823667" w:rsidP="00DC4549">
      <w:pPr>
        <w:spacing w:line="276" w:lineRule="auto"/>
        <w:ind w:firstLine="709"/>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823667" w:rsidRPr="005429DB" w:rsidRDefault="00823667" w:rsidP="00DC4549">
      <w:pPr>
        <w:spacing w:line="276" w:lineRule="auto"/>
        <w:ind w:firstLine="708"/>
        <w:jc w:val="both"/>
        <w:rPr>
          <w:rFonts w:ascii="Times New Roman" w:eastAsia="Times New Roman" w:hAnsi="Times New Roman" w:cs="Times New Roman"/>
          <w:sz w:val="26"/>
          <w:szCs w:val="26"/>
          <w:lang w:eastAsia="ru-RU"/>
        </w:rPr>
      </w:pPr>
      <w:r w:rsidRPr="005429DB">
        <w:rPr>
          <w:rFonts w:ascii="Times New Roman" w:eastAsia="Times New Roman" w:hAnsi="Times New Roman" w:cs="Times New Roman"/>
          <w:sz w:val="26"/>
          <w:szCs w:val="26"/>
          <w:lang w:eastAsia="ru-RU"/>
        </w:rPr>
        <w:t>Самостоятельная работа магистрантов 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тестов, написание рефератов (докладов).</w:t>
      </w:r>
    </w:p>
    <w:p w:rsidR="00823667" w:rsidRPr="007A7199" w:rsidRDefault="001B75B1" w:rsidP="00823667">
      <w:pPr>
        <w:widowControl w:val="0"/>
        <w:overflowPunct w:val="0"/>
        <w:autoSpaceDE w:val="0"/>
        <w:autoSpaceDN w:val="0"/>
        <w:adjustRightInd w:val="0"/>
        <w:spacing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6</w:t>
      </w:r>
    </w:p>
    <w:p w:rsidR="00F43A19" w:rsidRPr="007F50D4" w:rsidRDefault="00F43A19" w:rsidP="00F43A19">
      <w:pPr>
        <w:spacing w:after="0"/>
        <w:ind w:left="1440"/>
        <w:jc w:val="center"/>
        <w:rPr>
          <w:rFonts w:ascii="Times New Roman" w:hAnsi="Times New Roman" w:cs="Times New Roman"/>
          <w:b/>
          <w:caps/>
          <w:sz w:val="20"/>
          <w:szCs w:val="20"/>
        </w:rPr>
      </w:pPr>
      <w:r w:rsidRPr="007F50D4">
        <w:rPr>
          <w:rFonts w:ascii="Times New Roman" w:hAnsi="Times New Roman" w:cs="Times New Roman"/>
          <w:b/>
          <w:sz w:val="20"/>
          <w:szCs w:val="20"/>
        </w:rPr>
        <w:t>План-график выполнения самостоятельной работы</w:t>
      </w:r>
    </w:p>
    <w:p w:rsidR="00F43A19" w:rsidRPr="004B0A0B" w:rsidRDefault="00F43A19" w:rsidP="00F43A19">
      <w:pPr>
        <w:spacing w:after="0"/>
        <w:ind w:left="1080"/>
        <w:jc w:val="center"/>
        <w:rPr>
          <w:rFonts w:ascii="Times New Roman" w:hAnsi="Times New Roman" w:cs="Times New Roman"/>
          <w:b/>
          <w:sz w:val="20"/>
          <w:szCs w:val="20"/>
        </w:rPr>
      </w:pPr>
      <w:r w:rsidRPr="007F50D4">
        <w:rPr>
          <w:rFonts w:ascii="Times New Roman" w:hAnsi="Times New Roman" w:cs="Times New Roman"/>
          <w:b/>
          <w:sz w:val="20"/>
          <w:szCs w:val="20"/>
        </w:rPr>
        <w:t xml:space="preserve">для студентов очной </w:t>
      </w:r>
      <w:r>
        <w:rPr>
          <w:rFonts w:ascii="Times New Roman" w:hAnsi="Times New Roman" w:cs="Times New Roman"/>
          <w:b/>
          <w:sz w:val="20"/>
          <w:szCs w:val="20"/>
        </w:rPr>
        <w:t xml:space="preserve">и очно-заочной </w:t>
      </w:r>
      <w:r w:rsidRPr="007F50D4">
        <w:rPr>
          <w:rFonts w:ascii="Times New Roman" w:hAnsi="Times New Roman" w:cs="Times New Roman"/>
          <w:b/>
          <w:sz w:val="20"/>
          <w:szCs w:val="20"/>
        </w:rPr>
        <w:t>формы обучения</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984"/>
        <w:gridCol w:w="851"/>
        <w:gridCol w:w="3827"/>
        <w:gridCol w:w="1276"/>
        <w:gridCol w:w="1417"/>
      </w:tblGrid>
      <w:tr w:rsidR="00F43A19" w:rsidRPr="004B0A0B" w:rsidTr="002E1FD2">
        <w:trPr>
          <w:cantSplit/>
          <w:trHeight w:val="338"/>
        </w:trPr>
        <w:tc>
          <w:tcPr>
            <w:tcW w:w="539" w:type="dxa"/>
            <w:vMerge w:val="restart"/>
            <w:vAlign w:val="center"/>
          </w:tcPr>
          <w:p w:rsidR="00F43A19" w:rsidRPr="004B0A0B" w:rsidRDefault="00F43A19" w:rsidP="002E1FD2">
            <w:pPr>
              <w:jc w:val="both"/>
              <w:rPr>
                <w:rFonts w:ascii="Times New Roman" w:hAnsi="Times New Roman" w:cs="Times New Roman"/>
                <w:b/>
                <w:sz w:val="20"/>
                <w:szCs w:val="20"/>
              </w:rPr>
            </w:pPr>
            <w:r w:rsidRPr="004B0A0B">
              <w:rPr>
                <w:rFonts w:ascii="Times New Roman" w:hAnsi="Times New Roman" w:cs="Times New Roman"/>
                <w:b/>
                <w:sz w:val="20"/>
                <w:szCs w:val="20"/>
              </w:rPr>
              <w:t>№</w:t>
            </w:r>
          </w:p>
          <w:p w:rsidR="00F43A19" w:rsidRPr="004B0A0B" w:rsidRDefault="00F43A19" w:rsidP="002E1FD2">
            <w:pPr>
              <w:jc w:val="both"/>
              <w:rPr>
                <w:rFonts w:ascii="Times New Roman" w:hAnsi="Times New Roman" w:cs="Times New Roman"/>
                <w:b/>
                <w:sz w:val="20"/>
                <w:szCs w:val="20"/>
              </w:rPr>
            </w:pPr>
            <w:proofErr w:type="gramStart"/>
            <w:r w:rsidRPr="004B0A0B">
              <w:rPr>
                <w:rFonts w:ascii="Times New Roman" w:hAnsi="Times New Roman" w:cs="Times New Roman"/>
                <w:b/>
                <w:sz w:val="20"/>
                <w:szCs w:val="20"/>
              </w:rPr>
              <w:t>п</w:t>
            </w:r>
            <w:proofErr w:type="gramEnd"/>
            <w:r w:rsidRPr="004B0A0B">
              <w:rPr>
                <w:rFonts w:ascii="Times New Roman" w:hAnsi="Times New Roman" w:cs="Times New Roman"/>
                <w:b/>
                <w:sz w:val="20"/>
                <w:szCs w:val="20"/>
              </w:rPr>
              <w:t>/п</w:t>
            </w:r>
          </w:p>
        </w:tc>
        <w:tc>
          <w:tcPr>
            <w:tcW w:w="1984" w:type="dxa"/>
            <w:vMerge w:val="restart"/>
            <w:vAlign w:val="center"/>
          </w:tcPr>
          <w:p w:rsidR="00F43A19" w:rsidRPr="004B0A0B" w:rsidRDefault="00F43A19" w:rsidP="002E1FD2">
            <w:pPr>
              <w:jc w:val="center"/>
              <w:rPr>
                <w:rFonts w:ascii="Times New Roman" w:hAnsi="Times New Roman" w:cs="Times New Roman"/>
                <w:b/>
                <w:sz w:val="20"/>
                <w:szCs w:val="20"/>
              </w:rPr>
            </w:pPr>
            <w:r w:rsidRPr="004B0A0B">
              <w:rPr>
                <w:rFonts w:ascii="Times New Roman" w:hAnsi="Times New Roman" w:cs="Times New Roman"/>
                <w:b/>
                <w:sz w:val="20"/>
                <w:szCs w:val="20"/>
              </w:rPr>
              <w:t>Учебно-образовательные модули дисциплины</w:t>
            </w:r>
          </w:p>
        </w:tc>
        <w:tc>
          <w:tcPr>
            <w:tcW w:w="851" w:type="dxa"/>
            <w:vMerge w:val="restart"/>
            <w:textDirection w:val="btLr"/>
            <w:vAlign w:val="center"/>
          </w:tcPr>
          <w:p w:rsidR="00F43A19" w:rsidRPr="004B0A0B" w:rsidRDefault="00F43A19" w:rsidP="002E1FD2">
            <w:pPr>
              <w:ind w:left="113" w:right="-108"/>
              <w:jc w:val="center"/>
              <w:rPr>
                <w:rFonts w:ascii="Times New Roman" w:hAnsi="Times New Roman" w:cs="Times New Roman"/>
                <w:b/>
                <w:sz w:val="20"/>
                <w:szCs w:val="20"/>
              </w:rPr>
            </w:pPr>
            <w:r w:rsidRPr="004B0A0B">
              <w:rPr>
                <w:rFonts w:ascii="Times New Roman" w:hAnsi="Times New Roman" w:cs="Times New Roman"/>
                <w:b/>
                <w:sz w:val="20"/>
                <w:szCs w:val="20"/>
              </w:rPr>
              <w:t>Трудоёмкость</w:t>
            </w:r>
          </w:p>
          <w:p w:rsidR="00F43A19" w:rsidRPr="004B0A0B" w:rsidRDefault="00F43A19" w:rsidP="002E1FD2">
            <w:pPr>
              <w:ind w:left="113" w:right="-108"/>
              <w:jc w:val="center"/>
              <w:rPr>
                <w:rFonts w:ascii="Times New Roman" w:hAnsi="Times New Roman" w:cs="Times New Roman"/>
                <w:b/>
                <w:sz w:val="20"/>
                <w:szCs w:val="20"/>
              </w:rPr>
            </w:pPr>
            <w:r w:rsidRPr="004B0A0B">
              <w:rPr>
                <w:rFonts w:ascii="Times New Roman" w:hAnsi="Times New Roman" w:cs="Times New Roman"/>
                <w:b/>
                <w:sz w:val="20"/>
                <w:szCs w:val="20"/>
              </w:rPr>
              <w:t>СРС, часы</w:t>
            </w:r>
          </w:p>
        </w:tc>
        <w:tc>
          <w:tcPr>
            <w:tcW w:w="3827" w:type="dxa"/>
            <w:vMerge w:val="restart"/>
            <w:vAlign w:val="center"/>
          </w:tcPr>
          <w:p w:rsidR="00F43A19" w:rsidRPr="004B0A0B" w:rsidRDefault="00F43A19" w:rsidP="002E1FD2">
            <w:pPr>
              <w:jc w:val="center"/>
              <w:rPr>
                <w:rFonts w:ascii="Times New Roman" w:hAnsi="Times New Roman" w:cs="Times New Roman"/>
                <w:b/>
                <w:sz w:val="20"/>
                <w:szCs w:val="20"/>
              </w:rPr>
            </w:pPr>
            <w:r w:rsidRPr="004B0A0B">
              <w:rPr>
                <w:rFonts w:ascii="Times New Roman" w:hAnsi="Times New Roman" w:cs="Times New Roman"/>
                <w:b/>
                <w:sz w:val="20"/>
                <w:szCs w:val="20"/>
              </w:rPr>
              <w:t>Виды самостоятельной работы студентов</w:t>
            </w:r>
          </w:p>
          <w:p w:rsidR="00F43A19" w:rsidRPr="004B0A0B" w:rsidRDefault="00F43A19" w:rsidP="002E1FD2">
            <w:pPr>
              <w:jc w:val="center"/>
              <w:rPr>
                <w:rFonts w:ascii="Times New Roman" w:hAnsi="Times New Roman" w:cs="Times New Roman"/>
                <w:i/>
                <w:sz w:val="20"/>
                <w:szCs w:val="20"/>
              </w:rPr>
            </w:pPr>
          </w:p>
        </w:tc>
        <w:tc>
          <w:tcPr>
            <w:tcW w:w="2693" w:type="dxa"/>
            <w:gridSpan w:val="2"/>
            <w:vAlign w:val="center"/>
          </w:tcPr>
          <w:p w:rsidR="00F43A19" w:rsidRPr="004B0A0B" w:rsidRDefault="00F43A19" w:rsidP="002E1FD2">
            <w:pPr>
              <w:jc w:val="center"/>
              <w:rPr>
                <w:rFonts w:ascii="Times New Roman" w:hAnsi="Times New Roman" w:cs="Times New Roman"/>
                <w:b/>
                <w:sz w:val="20"/>
                <w:szCs w:val="20"/>
              </w:rPr>
            </w:pPr>
            <w:r w:rsidRPr="004B0A0B">
              <w:rPr>
                <w:rFonts w:ascii="Times New Roman" w:hAnsi="Times New Roman" w:cs="Times New Roman"/>
                <w:b/>
                <w:sz w:val="20"/>
                <w:szCs w:val="20"/>
              </w:rPr>
              <w:t>Часы</w:t>
            </w:r>
          </w:p>
        </w:tc>
      </w:tr>
      <w:tr w:rsidR="00F43A19" w:rsidRPr="004B0A0B" w:rsidTr="002E1FD2">
        <w:trPr>
          <w:cantSplit/>
          <w:trHeight w:val="1122"/>
        </w:trPr>
        <w:tc>
          <w:tcPr>
            <w:tcW w:w="539" w:type="dxa"/>
            <w:vMerge/>
            <w:vAlign w:val="center"/>
          </w:tcPr>
          <w:p w:rsidR="00F43A19" w:rsidRPr="004B0A0B" w:rsidRDefault="00F43A19" w:rsidP="002E1FD2">
            <w:pPr>
              <w:jc w:val="both"/>
              <w:rPr>
                <w:rFonts w:ascii="Times New Roman" w:hAnsi="Times New Roman" w:cs="Times New Roman"/>
                <w:b/>
                <w:sz w:val="20"/>
                <w:szCs w:val="20"/>
              </w:rPr>
            </w:pPr>
          </w:p>
        </w:tc>
        <w:tc>
          <w:tcPr>
            <w:tcW w:w="1984" w:type="dxa"/>
            <w:vMerge/>
            <w:vAlign w:val="center"/>
          </w:tcPr>
          <w:p w:rsidR="00F43A19" w:rsidRPr="004B0A0B" w:rsidRDefault="00F43A19" w:rsidP="002E1FD2">
            <w:pPr>
              <w:jc w:val="center"/>
              <w:rPr>
                <w:rFonts w:ascii="Times New Roman" w:hAnsi="Times New Roman" w:cs="Times New Roman"/>
                <w:b/>
                <w:sz w:val="20"/>
                <w:szCs w:val="20"/>
              </w:rPr>
            </w:pPr>
          </w:p>
        </w:tc>
        <w:tc>
          <w:tcPr>
            <w:tcW w:w="851" w:type="dxa"/>
            <w:vMerge/>
            <w:vAlign w:val="center"/>
          </w:tcPr>
          <w:p w:rsidR="00F43A19" w:rsidRPr="004B0A0B" w:rsidRDefault="00F43A19" w:rsidP="002E1FD2">
            <w:pPr>
              <w:ind w:right="-108"/>
              <w:jc w:val="center"/>
              <w:rPr>
                <w:rFonts w:ascii="Times New Roman" w:hAnsi="Times New Roman" w:cs="Times New Roman"/>
                <w:b/>
                <w:sz w:val="20"/>
                <w:szCs w:val="20"/>
              </w:rPr>
            </w:pPr>
          </w:p>
        </w:tc>
        <w:tc>
          <w:tcPr>
            <w:tcW w:w="3827" w:type="dxa"/>
            <w:vMerge/>
            <w:vAlign w:val="center"/>
          </w:tcPr>
          <w:p w:rsidR="00F43A19" w:rsidRPr="004B0A0B" w:rsidRDefault="00F43A19" w:rsidP="002E1FD2">
            <w:pPr>
              <w:jc w:val="center"/>
              <w:rPr>
                <w:rFonts w:ascii="Times New Roman" w:hAnsi="Times New Roman" w:cs="Times New Roman"/>
                <w:b/>
                <w:sz w:val="20"/>
                <w:szCs w:val="20"/>
              </w:rPr>
            </w:pPr>
          </w:p>
        </w:tc>
        <w:tc>
          <w:tcPr>
            <w:tcW w:w="1276" w:type="dxa"/>
            <w:vAlign w:val="center"/>
          </w:tcPr>
          <w:p w:rsidR="00F43A19" w:rsidRPr="004B0A0B" w:rsidRDefault="00F43A19" w:rsidP="002E1FD2">
            <w:pPr>
              <w:jc w:val="center"/>
              <w:rPr>
                <w:rFonts w:ascii="Times New Roman" w:hAnsi="Times New Roman" w:cs="Times New Roman"/>
                <w:b/>
                <w:sz w:val="20"/>
                <w:szCs w:val="20"/>
              </w:rPr>
            </w:pPr>
            <w:r w:rsidRPr="004B0A0B">
              <w:rPr>
                <w:rFonts w:ascii="Times New Roman" w:hAnsi="Times New Roman" w:cs="Times New Roman"/>
                <w:b/>
                <w:sz w:val="20"/>
                <w:szCs w:val="20"/>
              </w:rPr>
              <w:t>для студентов очной формы обучения</w:t>
            </w:r>
          </w:p>
        </w:tc>
        <w:tc>
          <w:tcPr>
            <w:tcW w:w="1417" w:type="dxa"/>
            <w:vAlign w:val="center"/>
          </w:tcPr>
          <w:p w:rsidR="00F43A19" w:rsidRPr="004B0A0B" w:rsidRDefault="00F43A19" w:rsidP="002E1FD2">
            <w:pPr>
              <w:jc w:val="center"/>
              <w:rPr>
                <w:rFonts w:ascii="Times New Roman" w:hAnsi="Times New Roman" w:cs="Times New Roman"/>
                <w:b/>
                <w:sz w:val="20"/>
                <w:szCs w:val="20"/>
              </w:rPr>
            </w:pPr>
            <w:r w:rsidRPr="004B0A0B">
              <w:rPr>
                <w:rFonts w:ascii="Times New Roman" w:hAnsi="Times New Roman" w:cs="Times New Roman"/>
                <w:b/>
                <w:sz w:val="20"/>
                <w:szCs w:val="20"/>
              </w:rPr>
              <w:t>для студентов очно-заочной формы обучения</w:t>
            </w:r>
          </w:p>
        </w:tc>
      </w:tr>
      <w:tr w:rsidR="00F43A19" w:rsidRPr="004B0A0B" w:rsidTr="002E1FD2">
        <w:trPr>
          <w:cantSplit/>
          <w:trHeight w:val="360"/>
        </w:trPr>
        <w:tc>
          <w:tcPr>
            <w:tcW w:w="539" w:type="dxa"/>
            <w:vMerge w:val="restart"/>
            <w:vAlign w:val="center"/>
          </w:tcPr>
          <w:p w:rsidR="00F43A19" w:rsidRPr="004B0A0B" w:rsidRDefault="00F43A19" w:rsidP="002E1FD2">
            <w:pPr>
              <w:jc w:val="center"/>
              <w:rPr>
                <w:rFonts w:ascii="Times New Roman" w:hAnsi="Times New Roman" w:cs="Times New Roman"/>
                <w:sz w:val="20"/>
                <w:szCs w:val="20"/>
              </w:rPr>
            </w:pPr>
            <w:r w:rsidRPr="004B0A0B">
              <w:rPr>
                <w:rFonts w:ascii="Times New Roman" w:hAnsi="Times New Roman" w:cs="Times New Roman"/>
                <w:sz w:val="20"/>
                <w:szCs w:val="20"/>
              </w:rPr>
              <w:t>1.</w:t>
            </w:r>
          </w:p>
        </w:tc>
        <w:tc>
          <w:tcPr>
            <w:tcW w:w="1984" w:type="dxa"/>
            <w:vMerge w:val="restart"/>
            <w:vAlign w:val="center"/>
          </w:tcPr>
          <w:p w:rsidR="00F43A19" w:rsidRPr="004B0A0B" w:rsidRDefault="00F43A19" w:rsidP="002E1FD2">
            <w:pPr>
              <w:suppressAutoHyphens/>
              <w:snapToGrid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Теоретические положения организации построения уголовного судопроизводства</w:t>
            </w:r>
          </w:p>
        </w:tc>
        <w:tc>
          <w:tcPr>
            <w:tcW w:w="851" w:type="dxa"/>
            <w:vMerge w:val="restart"/>
            <w:vAlign w:val="center"/>
          </w:tcPr>
          <w:p w:rsidR="00F43A19" w:rsidRPr="004B0A0B" w:rsidRDefault="00F43A19" w:rsidP="002E1FD2">
            <w:pPr>
              <w:ind w:right="-108"/>
              <w:jc w:val="center"/>
              <w:rPr>
                <w:rFonts w:ascii="Times New Roman" w:hAnsi="Times New Roman" w:cs="Times New Roman"/>
                <w:b/>
                <w:sz w:val="20"/>
                <w:szCs w:val="20"/>
              </w:rPr>
            </w:pPr>
            <w:r>
              <w:rPr>
                <w:rFonts w:ascii="Times New Roman" w:hAnsi="Times New Roman" w:cs="Times New Roman"/>
                <w:b/>
                <w:sz w:val="20"/>
                <w:szCs w:val="20"/>
              </w:rPr>
              <w:t>10/14</w:t>
            </w:r>
          </w:p>
        </w:tc>
        <w:tc>
          <w:tcPr>
            <w:tcW w:w="3827" w:type="dxa"/>
            <w:vAlign w:val="center"/>
          </w:tcPr>
          <w:p w:rsidR="00F43A19" w:rsidRPr="004B0A0B" w:rsidRDefault="00F43A19" w:rsidP="002E1FD2">
            <w:pPr>
              <w:ind w:right="-108"/>
              <w:jc w:val="both"/>
              <w:rPr>
                <w:rFonts w:ascii="Times New Roman" w:hAnsi="Times New Roman" w:cs="Times New Roman"/>
                <w:sz w:val="20"/>
                <w:szCs w:val="20"/>
              </w:rPr>
            </w:pPr>
            <w:r w:rsidRPr="004B0A0B">
              <w:rPr>
                <w:rFonts w:ascii="Times New Roman" w:hAnsi="Times New Roman" w:cs="Times New Roman"/>
                <w:sz w:val="20"/>
                <w:szCs w:val="20"/>
              </w:rPr>
              <w:t>1. Изучение тем лекций</w:t>
            </w:r>
          </w:p>
        </w:tc>
        <w:tc>
          <w:tcPr>
            <w:tcW w:w="1276"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r>
      <w:tr w:rsidR="00F43A19" w:rsidRPr="004B0A0B" w:rsidTr="002E1FD2">
        <w:trPr>
          <w:cantSplit/>
          <w:trHeight w:val="232"/>
        </w:trPr>
        <w:tc>
          <w:tcPr>
            <w:tcW w:w="539" w:type="dxa"/>
            <w:vMerge/>
          </w:tcPr>
          <w:p w:rsidR="00F43A19" w:rsidRPr="004B0A0B" w:rsidRDefault="00F43A19" w:rsidP="002E1FD2">
            <w:pPr>
              <w:jc w:val="both"/>
              <w:rPr>
                <w:rFonts w:ascii="Times New Roman" w:hAnsi="Times New Roman" w:cs="Times New Roman"/>
                <w:sz w:val="20"/>
                <w:szCs w:val="20"/>
              </w:rPr>
            </w:pPr>
          </w:p>
        </w:tc>
        <w:tc>
          <w:tcPr>
            <w:tcW w:w="1984" w:type="dxa"/>
            <w:vMerge/>
          </w:tcPr>
          <w:p w:rsidR="00F43A19" w:rsidRPr="004B0A0B" w:rsidRDefault="00F43A19" w:rsidP="002E1FD2">
            <w:pPr>
              <w:jc w:val="both"/>
              <w:rPr>
                <w:rFonts w:ascii="Times New Roman" w:hAnsi="Times New Roman" w:cs="Times New Roman"/>
                <w:b/>
                <w:sz w:val="20"/>
                <w:szCs w:val="20"/>
              </w:rPr>
            </w:pPr>
          </w:p>
        </w:tc>
        <w:tc>
          <w:tcPr>
            <w:tcW w:w="851" w:type="dxa"/>
            <w:vMerge/>
          </w:tcPr>
          <w:p w:rsidR="00F43A19" w:rsidRPr="004B0A0B" w:rsidRDefault="00F43A19" w:rsidP="002E1FD2">
            <w:pPr>
              <w:ind w:right="-108"/>
              <w:jc w:val="both"/>
              <w:rPr>
                <w:rFonts w:ascii="Times New Roman" w:hAnsi="Times New Roman" w:cs="Times New Roman"/>
                <w:sz w:val="20"/>
                <w:szCs w:val="20"/>
              </w:rPr>
            </w:pP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2. Подготовка к практическим и лабораторным занятиям</w:t>
            </w:r>
          </w:p>
        </w:tc>
        <w:tc>
          <w:tcPr>
            <w:tcW w:w="1276"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r>
      <w:tr w:rsidR="00F43A19" w:rsidRPr="004B0A0B" w:rsidTr="002E1FD2">
        <w:trPr>
          <w:cantSplit/>
          <w:trHeight w:val="391"/>
        </w:trPr>
        <w:tc>
          <w:tcPr>
            <w:tcW w:w="539" w:type="dxa"/>
            <w:vMerge/>
          </w:tcPr>
          <w:p w:rsidR="00F43A19" w:rsidRPr="004B0A0B" w:rsidRDefault="00F43A19" w:rsidP="002E1FD2">
            <w:pPr>
              <w:jc w:val="both"/>
              <w:rPr>
                <w:rFonts w:ascii="Times New Roman" w:hAnsi="Times New Roman" w:cs="Times New Roman"/>
                <w:sz w:val="20"/>
                <w:szCs w:val="20"/>
              </w:rPr>
            </w:pPr>
          </w:p>
        </w:tc>
        <w:tc>
          <w:tcPr>
            <w:tcW w:w="1984" w:type="dxa"/>
            <w:vMerge/>
          </w:tcPr>
          <w:p w:rsidR="00F43A19" w:rsidRPr="004B0A0B" w:rsidRDefault="00F43A19" w:rsidP="002E1FD2">
            <w:pPr>
              <w:jc w:val="both"/>
              <w:rPr>
                <w:rFonts w:ascii="Times New Roman" w:hAnsi="Times New Roman" w:cs="Times New Roman"/>
                <w:b/>
                <w:sz w:val="20"/>
                <w:szCs w:val="20"/>
              </w:rPr>
            </w:pPr>
          </w:p>
        </w:tc>
        <w:tc>
          <w:tcPr>
            <w:tcW w:w="851" w:type="dxa"/>
            <w:vMerge/>
          </w:tcPr>
          <w:p w:rsidR="00F43A19" w:rsidRPr="004B0A0B" w:rsidRDefault="00F43A19" w:rsidP="002E1FD2">
            <w:pPr>
              <w:ind w:right="-108"/>
              <w:jc w:val="both"/>
              <w:rPr>
                <w:rFonts w:ascii="Times New Roman" w:hAnsi="Times New Roman" w:cs="Times New Roman"/>
                <w:sz w:val="20"/>
                <w:szCs w:val="20"/>
              </w:rPr>
            </w:pP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2</w:t>
            </w:r>
          </w:p>
        </w:tc>
      </w:tr>
      <w:tr w:rsidR="00F43A19" w:rsidRPr="004B0A0B" w:rsidTr="002E1FD2">
        <w:trPr>
          <w:cantSplit/>
          <w:trHeight w:val="494"/>
        </w:trPr>
        <w:tc>
          <w:tcPr>
            <w:tcW w:w="539" w:type="dxa"/>
            <w:vMerge/>
          </w:tcPr>
          <w:p w:rsidR="00F43A19" w:rsidRPr="004B0A0B" w:rsidRDefault="00F43A19" w:rsidP="002E1FD2">
            <w:pPr>
              <w:jc w:val="both"/>
              <w:rPr>
                <w:rFonts w:ascii="Times New Roman" w:hAnsi="Times New Roman" w:cs="Times New Roman"/>
                <w:sz w:val="20"/>
                <w:szCs w:val="20"/>
              </w:rPr>
            </w:pPr>
          </w:p>
        </w:tc>
        <w:tc>
          <w:tcPr>
            <w:tcW w:w="1984" w:type="dxa"/>
            <w:vMerge/>
          </w:tcPr>
          <w:p w:rsidR="00F43A19" w:rsidRPr="004B0A0B" w:rsidRDefault="00F43A19" w:rsidP="002E1FD2">
            <w:pPr>
              <w:jc w:val="both"/>
              <w:rPr>
                <w:rFonts w:ascii="Times New Roman" w:hAnsi="Times New Roman" w:cs="Times New Roman"/>
                <w:b/>
                <w:sz w:val="20"/>
                <w:szCs w:val="20"/>
              </w:rPr>
            </w:pPr>
          </w:p>
        </w:tc>
        <w:tc>
          <w:tcPr>
            <w:tcW w:w="851" w:type="dxa"/>
            <w:vMerge/>
          </w:tcPr>
          <w:p w:rsidR="00F43A19" w:rsidRPr="004B0A0B" w:rsidRDefault="00F43A19" w:rsidP="002E1FD2">
            <w:pPr>
              <w:ind w:right="-108"/>
              <w:jc w:val="both"/>
              <w:rPr>
                <w:rFonts w:ascii="Times New Roman" w:hAnsi="Times New Roman" w:cs="Times New Roman"/>
                <w:sz w:val="20"/>
                <w:szCs w:val="20"/>
              </w:rPr>
            </w:pPr>
          </w:p>
        </w:tc>
        <w:tc>
          <w:tcPr>
            <w:tcW w:w="3827" w:type="dxa"/>
            <w:vAlign w:val="center"/>
          </w:tcPr>
          <w:p w:rsidR="00F43A19" w:rsidRPr="004B0A0B" w:rsidRDefault="00F43A19" w:rsidP="002E1FD2">
            <w:pPr>
              <w:ind w:right="175"/>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4</w:t>
            </w:r>
            <w:r w:rsidRPr="004B0A0B">
              <w:rPr>
                <w:rFonts w:ascii="Times New Roman" w:eastAsia="Calibri" w:hAnsi="Times New Roman" w:cs="Times New Roman"/>
                <w:sz w:val="20"/>
                <w:szCs w:val="20"/>
              </w:rPr>
              <w:t>.Подготовка к рубежному контролю</w:t>
            </w:r>
          </w:p>
        </w:tc>
        <w:tc>
          <w:tcPr>
            <w:tcW w:w="1276"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r>
      <w:tr w:rsidR="00F43A19" w:rsidRPr="004B0A0B" w:rsidTr="002E1FD2">
        <w:trPr>
          <w:cantSplit/>
          <w:trHeight w:val="255"/>
        </w:trPr>
        <w:tc>
          <w:tcPr>
            <w:tcW w:w="539" w:type="dxa"/>
            <w:vMerge w:val="restart"/>
            <w:vAlign w:val="center"/>
          </w:tcPr>
          <w:p w:rsidR="00F43A19" w:rsidRPr="004B0A0B" w:rsidRDefault="00F43A19" w:rsidP="002E1FD2">
            <w:pPr>
              <w:jc w:val="center"/>
              <w:rPr>
                <w:rFonts w:ascii="Times New Roman" w:hAnsi="Times New Roman" w:cs="Times New Roman"/>
                <w:sz w:val="20"/>
                <w:szCs w:val="20"/>
              </w:rPr>
            </w:pPr>
            <w:r w:rsidRPr="004B0A0B">
              <w:rPr>
                <w:rFonts w:ascii="Times New Roman" w:hAnsi="Times New Roman" w:cs="Times New Roman"/>
                <w:sz w:val="20"/>
                <w:szCs w:val="20"/>
              </w:rPr>
              <w:t>2</w:t>
            </w:r>
          </w:p>
        </w:tc>
        <w:tc>
          <w:tcPr>
            <w:tcW w:w="1984" w:type="dxa"/>
            <w:vMerge w:val="restart"/>
            <w:vAlign w:val="center"/>
          </w:tcPr>
          <w:p w:rsidR="00F43A19" w:rsidRPr="004B0A0B" w:rsidRDefault="00F43A19" w:rsidP="002E1FD2">
            <w:pPr>
              <w:widowControl w:val="0"/>
              <w:tabs>
                <w:tab w:val="left" w:pos="708"/>
              </w:tabs>
              <w:jc w:val="center"/>
              <w:rPr>
                <w:rFonts w:ascii="Times New Roman" w:hAnsi="Times New Roman" w:cs="Times New Roman"/>
                <w:sz w:val="20"/>
                <w:szCs w:val="20"/>
              </w:rPr>
            </w:pPr>
            <w:r>
              <w:rPr>
                <w:rFonts w:ascii="Times New Roman" w:hAnsi="Times New Roman" w:cs="Times New Roman"/>
                <w:sz w:val="20"/>
                <w:szCs w:val="20"/>
              </w:rPr>
              <w:t>Участники уголовного судопроизводства: проблемы правового статуса</w:t>
            </w:r>
          </w:p>
        </w:tc>
        <w:tc>
          <w:tcPr>
            <w:tcW w:w="851" w:type="dxa"/>
            <w:vMerge w:val="restart"/>
            <w:vAlign w:val="center"/>
          </w:tcPr>
          <w:p w:rsidR="00F43A19" w:rsidRPr="004B0A0B" w:rsidRDefault="00F43A19" w:rsidP="002E1FD2">
            <w:pPr>
              <w:ind w:right="-108"/>
              <w:jc w:val="center"/>
              <w:rPr>
                <w:rFonts w:ascii="Times New Roman" w:hAnsi="Times New Roman" w:cs="Times New Roman"/>
                <w:b/>
                <w:sz w:val="20"/>
                <w:szCs w:val="20"/>
              </w:rPr>
            </w:pPr>
            <w:r>
              <w:rPr>
                <w:rFonts w:ascii="Times New Roman" w:hAnsi="Times New Roman" w:cs="Times New Roman"/>
                <w:b/>
                <w:sz w:val="20"/>
                <w:szCs w:val="20"/>
              </w:rPr>
              <w:t>20/20</w:t>
            </w: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1. Изучение тем лекций</w:t>
            </w:r>
          </w:p>
        </w:tc>
        <w:tc>
          <w:tcPr>
            <w:tcW w:w="1276"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6</w:t>
            </w:r>
          </w:p>
        </w:tc>
        <w:tc>
          <w:tcPr>
            <w:tcW w:w="1417"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6</w:t>
            </w:r>
          </w:p>
        </w:tc>
      </w:tr>
      <w:tr w:rsidR="00F43A19" w:rsidRPr="004B0A0B" w:rsidTr="002E1FD2">
        <w:trPr>
          <w:cantSplit/>
          <w:trHeight w:val="213"/>
        </w:trPr>
        <w:tc>
          <w:tcPr>
            <w:tcW w:w="539" w:type="dxa"/>
            <w:vMerge/>
          </w:tcPr>
          <w:p w:rsidR="00F43A19" w:rsidRPr="004B0A0B" w:rsidRDefault="00F43A19" w:rsidP="002E1FD2">
            <w:pPr>
              <w:jc w:val="both"/>
              <w:rPr>
                <w:rFonts w:ascii="Times New Roman" w:hAnsi="Times New Roman" w:cs="Times New Roman"/>
                <w:sz w:val="20"/>
                <w:szCs w:val="20"/>
              </w:rPr>
            </w:pPr>
          </w:p>
        </w:tc>
        <w:tc>
          <w:tcPr>
            <w:tcW w:w="1984" w:type="dxa"/>
            <w:vMerge/>
          </w:tcPr>
          <w:p w:rsidR="00F43A19" w:rsidRPr="004B0A0B" w:rsidRDefault="00F43A19" w:rsidP="002E1FD2">
            <w:pPr>
              <w:jc w:val="both"/>
              <w:rPr>
                <w:rFonts w:ascii="Times New Roman" w:hAnsi="Times New Roman" w:cs="Times New Roman"/>
                <w:b/>
                <w:sz w:val="20"/>
                <w:szCs w:val="20"/>
              </w:rPr>
            </w:pPr>
          </w:p>
        </w:tc>
        <w:tc>
          <w:tcPr>
            <w:tcW w:w="851" w:type="dxa"/>
            <w:vMerge/>
          </w:tcPr>
          <w:p w:rsidR="00F43A19" w:rsidRPr="004B0A0B" w:rsidRDefault="00F43A19" w:rsidP="002E1FD2">
            <w:pPr>
              <w:ind w:right="-108"/>
              <w:jc w:val="both"/>
              <w:rPr>
                <w:rFonts w:ascii="Times New Roman" w:hAnsi="Times New Roman" w:cs="Times New Roman"/>
                <w:sz w:val="20"/>
                <w:szCs w:val="20"/>
              </w:rPr>
            </w:pP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2. Подготовка к практическим и лабораторным занятиям</w:t>
            </w:r>
          </w:p>
        </w:tc>
        <w:tc>
          <w:tcPr>
            <w:tcW w:w="1276"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6</w:t>
            </w:r>
          </w:p>
        </w:tc>
        <w:tc>
          <w:tcPr>
            <w:tcW w:w="1417"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6</w:t>
            </w:r>
          </w:p>
        </w:tc>
      </w:tr>
      <w:tr w:rsidR="00F43A19" w:rsidRPr="004B0A0B" w:rsidTr="002E1FD2">
        <w:trPr>
          <w:cantSplit/>
          <w:trHeight w:val="495"/>
        </w:trPr>
        <w:tc>
          <w:tcPr>
            <w:tcW w:w="539" w:type="dxa"/>
            <w:vMerge/>
          </w:tcPr>
          <w:p w:rsidR="00F43A19" w:rsidRPr="004B0A0B" w:rsidRDefault="00F43A19" w:rsidP="002E1FD2">
            <w:pPr>
              <w:jc w:val="both"/>
              <w:rPr>
                <w:rFonts w:ascii="Times New Roman" w:hAnsi="Times New Roman" w:cs="Times New Roman"/>
                <w:sz w:val="20"/>
                <w:szCs w:val="20"/>
              </w:rPr>
            </w:pPr>
          </w:p>
        </w:tc>
        <w:tc>
          <w:tcPr>
            <w:tcW w:w="1984" w:type="dxa"/>
            <w:vMerge/>
          </w:tcPr>
          <w:p w:rsidR="00F43A19" w:rsidRPr="004B0A0B" w:rsidRDefault="00F43A19" w:rsidP="002E1FD2">
            <w:pPr>
              <w:jc w:val="both"/>
              <w:rPr>
                <w:rFonts w:ascii="Times New Roman" w:hAnsi="Times New Roman" w:cs="Times New Roman"/>
                <w:b/>
                <w:sz w:val="20"/>
                <w:szCs w:val="20"/>
              </w:rPr>
            </w:pPr>
          </w:p>
        </w:tc>
        <w:tc>
          <w:tcPr>
            <w:tcW w:w="851" w:type="dxa"/>
            <w:vMerge/>
          </w:tcPr>
          <w:p w:rsidR="00F43A19" w:rsidRPr="004B0A0B" w:rsidRDefault="00F43A19" w:rsidP="002E1FD2">
            <w:pPr>
              <w:ind w:right="-108"/>
              <w:jc w:val="both"/>
              <w:rPr>
                <w:rFonts w:ascii="Times New Roman" w:hAnsi="Times New Roman" w:cs="Times New Roman"/>
                <w:sz w:val="20"/>
                <w:szCs w:val="20"/>
              </w:rPr>
            </w:pP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tcPr>
          <w:p w:rsidR="00F43A19" w:rsidRPr="004B0A0B" w:rsidRDefault="00F43A19" w:rsidP="002E1FD2">
            <w:pPr>
              <w:spacing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F43A19" w:rsidRPr="004B0A0B" w:rsidTr="002E1FD2">
        <w:trPr>
          <w:cantSplit/>
          <w:trHeight w:val="270"/>
        </w:trPr>
        <w:tc>
          <w:tcPr>
            <w:tcW w:w="539" w:type="dxa"/>
            <w:vMerge/>
          </w:tcPr>
          <w:p w:rsidR="00F43A19" w:rsidRPr="004B0A0B" w:rsidRDefault="00F43A19" w:rsidP="002E1FD2">
            <w:pPr>
              <w:jc w:val="both"/>
              <w:rPr>
                <w:rFonts w:ascii="Times New Roman" w:hAnsi="Times New Roman" w:cs="Times New Roman"/>
                <w:sz w:val="20"/>
                <w:szCs w:val="20"/>
              </w:rPr>
            </w:pPr>
          </w:p>
        </w:tc>
        <w:tc>
          <w:tcPr>
            <w:tcW w:w="1984" w:type="dxa"/>
            <w:vMerge/>
          </w:tcPr>
          <w:p w:rsidR="00F43A19" w:rsidRPr="004B0A0B" w:rsidRDefault="00F43A19" w:rsidP="002E1FD2">
            <w:pPr>
              <w:jc w:val="both"/>
              <w:rPr>
                <w:rFonts w:ascii="Times New Roman" w:hAnsi="Times New Roman" w:cs="Times New Roman"/>
                <w:b/>
                <w:sz w:val="20"/>
                <w:szCs w:val="20"/>
              </w:rPr>
            </w:pPr>
          </w:p>
        </w:tc>
        <w:tc>
          <w:tcPr>
            <w:tcW w:w="851" w:type="dxa"/>
            <w:vMerge/>
          </w:tcPr>
          <w:p w:rsidR="00F43A19" w:rsidRPr="004B0A0B" w:rsidRDefault="00F43A19" w:rsidP="002E1FD2">
            <w:pPr>
              <w:ind w:right="-108"/>
              <w:jc w:val="both"/>
              <w:rPr>
                <w:rFonts w:ascii="Times New Roman" w:hAnsi="Times New Roman" w:cs="Times New Roman"/>
                <w:sz w:val="20"/>
                <w:szCs w:val="20"/>
              </w:rPr>
            </w:pP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Pr>
                <w:rFonts w:ascii="Times New Roman" w:hAnsi="Times New Roman" w:cs="Times New Roman"/>
                <w:sz w:val="20"/>
                <w:szCs w:val="20"/>
              </w:rPr>
              <w:t>4</w:t>
            </w:r>
            <w:r w:rsidRPr="004B0A0B">
              <w:rPr>
                <w:rFonts w:ascii="Times New Roman" w:hAnsi="Times New Roman" w:cs="Times New Roman"/>
                <w:sz w:val="20"/>
                <w:szCs w:val="20"/>
              </w:rPr>
              <w:t xml:space="preserve">. Подготовка к рубежному контролю </w:t>
            </w:r>
          </w:p>
        </w:tc>
        <w:tc>
          <w:tcPr>
            <w:tcW w:w="1276"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tcPr>
          <w:p w:rsidR="00F43A19" w:rsidRPr="004B0A0B" w:rsidRDefault="00F43A19" w:rsidP="002E1FD2">
            <w:pPr>
              <w:spacing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F43A19" w:rsidRPr="004B0A0B" w:rsidTr="002E1FD2">
        <w:trPr>
          <w:cantSplit/>
          <w:trHeight w:val="270"/>
        </w:trPr>
        <w:tc>
          <w:tcPr>
            <w:tcW w:w="539" w:type="dxa"/>
            <w:vMerge w:val="restart"/>
            <w:vAlign w:val="center"/>
          </w:tcPr>
          <w:p w:rsidR="00F43A19" w:rsidRPr="004B0A0B" w:rsidRDefault="00F43A19" w:rsidP="002E1FD2">
            <w:pPr>
              <w:jc w:val="center"/>
              <w:rPr>
                <w:rFonts w:ascii="Times New Roman" w:hAnsi="Times New Roman" w:cs="Times New Roman"/>
                <w:sz w:val="20"/>
                <w:szCs w:val="20"/>
              </w:rPr>
            </w:pPr>
            <w:r w:rsidRPr="004B0A0B">
              <w:rPr>
                <w:rFonts w:ascii="Times New Roman" w:hAnsi="Times New Roman" w:cs="Times New Roman"/>
                <w:sz w:val="20"/>
                <w:szCs w:val="20"/>
              </w:rPr>
              <w:t>3</w:t>
            </w:r>
          </w:p>
        </w:tc>
        <w:tc>
          <w:tcPr>
            <w:tcW w:w="1984" w:type="dxa"/>
            <w:vMerge w:val="restart"/>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Актуальные проблемы доказательства и доказывания в уголовном процессе</w:t>
            </w:r>
          </w:p>
        </w:tc>
        <w:tc>
          <w:tcPr>
            <w:tcW w:w="851" w:type="dxa"/>
            <w:vMerge w:val="restart"/>
            <w:vAlign w:val="center"/>
          </w:tcPr>
          <w:p w:rsidR="00F43A19" w:rsidRPr="00C765BA" w:rsidRDefault="00F43A19" w:rsidP="002E1FD2">
            <w:pPr>
              <w:ind w:right="-108"/>
              <w:jc w:val="center"/>
              <w:rPr>
                <w:rFonts w:ascii="Times New Roman" w:hAnsi="Times New Roman" w:cs="Times New Roman"/>
                <w:b/>
                <w:sz w:val="20"/>
                <w:szCs w:val="20"/>
              </w:rPr>
            </w:pPr>
            <w:r w:rsidRPr="00C765BA">
              <w:rPr>
                <w:rFonts w:ascii="Times New Roman" w:hAnsi="Times New Roman" w:cs="Times New Roman"/>
                <w:b/>
                <w:sz w:val="20"/>
                <w:szCs w:val="20"/>
              </w:rPr>
              <w:t>20/20</w:t>
            </w: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1. Изучение тем лекций</w:t>
            </w:r>
          </w:p>
        </w:tc>
        <w:tc>
          <w:tcPr>
            <w:tcW w:w="1276"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6</w:t>
            </w:r>
          </w:p>
        </w:tc>
        <w:tc>
          <w:tcPr>
            <w:tcW w:w="1417" w:type="dxa"/>
          </w:tcPr>
          <w:p w:rsidR="00F43A19" w:rsidRPr="004B0A0B" w:rsidRDefault="00F43A19" w:rsidP="002E1FD2">
            <w:pPr>
              <w:spacing w:line="240" w:lineRule="auto"/>
              <w:jc w:val="center"/>
              <w:rPr>
                <w:rFonts w:ascii="Times New Roman" w:hAnsi="Times New Roman" w:cs="Times New Roman"/>
                <w:sz w:val="20"/>
                <w:szCs w:val="20"/>
              </w:rPr>
            </w:pPr>
            <w:r>
              <w:rPr>
                <w:rFonts w:ascii="Times New Roman" w:hAnsi="Times New Roman" w:cs="Times New Roman"/>
                <w:sz w:val="20"/>
                <w:szCs w:val="20"/>
              </w:rPr>
              <w:t>6</w:t>
            </w:r>
          </w:p>
        </w:tc>
      </w:tr>
      <w:tr w:rsidR="00F43A19" w:rsidRPr="004B0A0B" w:rsidTr="002E1FD2">
        <w:trPr>
          <w:cantSplit/>
          <w:trHeight w:val="270"/>
        </w:trPr>
        <w:tc>
          <w:tcPr>
            <w:tcW w:w="539" w:type="dxa"/>
            <w:vMerge/>
          </w:tcPr>
          <w:p w:rsidR="00F43A19" w:rsidRPr="004B0A0B" w:rsidRDefault="00F43A19" w:rsidP="002E1FD2">
            <w:pPr>
              <w:jc w:val="both"/>
              <w:rPr>
                <w:rFonts w:ascii="Times New Roman" w:hAnsi="Times New Roman" w:cs="Times New Roman"/>
                <w:sz w:val="20"/>
                <w:szCs w:val="20"/>
              </w:rPr>
            </w:pPr>
          </w:p>
        </w:tc>
        <w:tc>
          <w:tcPr>
            <w:tcW w:w="1984" w:type="dxa"/>
            <w:vMerge/>
          </w:tcPr>
          <w:p w:rsidR="00F43A19" w:rsidRPr="004B0A0B" w:rsidRDefault="00F43A19" w:rsidP="002E1FD2">
            <w:pPr>
              <w:jc w:val="both"/>
              <w:rPr>
                <w:rFonts w:ascii="Times New Roman" w:hAnsi="Times New Roman" w:cs="Times New Roman"/>
                <w:b/>
                <w:sz w:val="20"/>
                <w:szCs w:val="20"/>
              </w:rPr>
            </w:pPr>
          </w:p>
        </w:tc>
        <w:tc>
          <w:tcPr>
            <w:tcW w:w="851" w:type="dxa"/>
            <w:vMerge/>
          </w:tcPr>
          <w:p w:rsidR="00F43A19" w:rsidRPr="004B0A0B" w:rsidRDefault="00F43A19" w:rsidP="002E1FD2">
            <w:pPr>
              <w:ind w:right="-108"/>
              <w:jc w:val="both"/>
              <w:rPr>
                <w:rFonts w:ascii="Times New Roman" w:hAnsi="Times New Roman" w:cs="Times New Roman"/>
                <w:sz w:val="20"/>
                <w:szCs w:val="20"/>
              </w:rPr>
            </w:pP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2. Подготовка к практическим и лабораторным занятиям</w:t>
            </w:r>
          </w:p>
        </w:tc>
        <w:tc>
          <w:tcPr>
            <w:tcW w:w="1276"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6</w:t>
            </w:r>
          </w:p>
        </w:tc>
        <w:tc>
          <w:tcPr>
            <w:tcW w:w="1417" w:type="dxa"/>
          </w:tcPr>
          <w:p w:rsidR="00F43A19" w:rsidRPr="004B0A0B" w:rsidRDefault="00F43A19" w:rsidP="002E1FD2">
            <w:pPr>
              <w:spacing w:line="240" w:lineRule="auto"/>
              <w:jc w:val="center"/>
              <w:rPr>
                <w:rFonts w:ascii="Times New Roman" w:hAnsi="Times New Roman" w:cs="Times New Roman"/>
                <w:sz w:val="20"/>
                <w:szCs w:val="20"/>
              </w:rPr>
            </w:pPr>
            <w:r>
              <w:rPr>
                <w:rFonts w:ascii="Times New Roman" w:hAnsi="Times New Roman" w:cs="Times New Roman"/>
                <w:sz w:val="20"/>
                <w:szCs w:val="20"/>
              </w:rPr>
              <w:t>6</w:t>
            </w:r>
          </w:p>
        </w:tc>
      </w:tr>
      <w:tr w:rsidR="00F43A19" w:rsidRPr="004B0A0B" w:rsidTr="002E1FD2">
        <w:trPr>
          <w:cantSplit/>
          <w:trHeight w:val="270"/>
        </w:trPr>
        <w:tc>
          <w:tcPr>
            <w:tcW w:w="539" w:type="dxa"/>
            <w:vMerge/>
          </w:tcPr>
          <w:p w:rsidR="00F43A19" w:rsidRPr="004B0A0B" w:rsidRDefault="00F43A19" w:rsidP="002E1FD2">
            <w:pPr>
              <w:jc w:val="both"/>
              <w:rPr>
                <w:rFonts w:ascii="Times New Roman" w:hAnsi="Times New Roman" w:cs="Times New Roman"/>
                <w:sz w:val="20"/>
                <w:szCs w:val="20"/>
              </w:rPr>
            </w:pPr>
          </w:p>
        </w:tc>
        <w:tc>
          <w:tcPr>
            <w:tcW w:w="1984" w:type="dxa"/>
            <w:vMerge/>
          </w:tcPr>
          <w:p w:rsidR="00F43A19" w:rsidRPr="004B0A0B" w:rsidRDefault="00F43A19" w:rsidP="002E1FD2">
            <w:pPr>
              <w:jc w:val="both"/>
              <w:rPr>
                <w:rFonts w:ascii="Times New Roman" w:hAnsi="Times New Roman" w:cs="Times New Roman"/>
                <w:b/>
                <w:sz w:val="20"/>
                <w:szCs w:val="20"/>
              </w:rPr>
            </w:pPr>
          </w:p>
        </w:tc>
        <w:tc>
          <w:tcPr>
            <w:tcW w:w="851" w:type="dxa"/>
            <w:vMerge/>
          </w:tcPr>
          <w:p w:rsidR="00F43A19" w:rsidRPr="004B0A0B" w:rsidRDefault="00F43A19" w:rsidP="002E1FD2">
            <w:pPr>
              <w:ind w:right="-108"/>
              <w:jc w:val="both"/>
              <w:rPr>
                <w:rFonts w:ascii="Times New Roman" w:hAnsi="Times New Roman" w:cs="Times New Roman"/>
                <w:sz w:val="20"/>
                <w:szCs w:val="20"/>
              </w:rPr>
            </w:pP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r>
      <w:tr w:rsidR="00F43A19" w:rsidRPr="004B0A0B" w:rsidTr="002E1FD2">
        <w:trPr>
          <w:cantSplit/>
          <w:trHeight w:val="466"/>
        </w:trPr>
        <w:tc>
          <w:tcPr>
            <w:tcW w:w="539" w:type="dxa"/>
            <w:vMerge/>
          </w:tcPr>
          <w:p w:rsidR="00F43A19" w:rsidRPr="004B0A0B" w:rsidRDefault="00F43A19" w:rsidP="002E1FD2">
            <w:pPr>
              <w:jc w:val="both"/>
              <w:rPr>
                <w:rFonts w:ascii="Times New Roman" w:hAnsi="Times New Roman" w:cs="Times New Roman"/>
                <w:sz w:val="20"/>
                <w:szCs w:val="20"/>
              </w:rPr>
            </w:pPr>
          </w:p>
        </w:tc>
        <w:tc>
          <w:tcPr>
            <w:tcW w:w="1984" w:type="dxa"/>
            <w:vMerge/>
          </w:tcPr>
          <w:p w:rsidR="00F43A19" w:rsidRPr="004B0A0B" w:rsidRDefault="00F43A19" w:rsidP="002E1FD2">
            <w:pPr>
              <w:jc w:val="both"/>
              <w:rPr>
                <w:rFonts w:ascii="Times New Roman" w:hAnsi="Times New Roman" w:cs="Times New Roman"/>
                <w:b/>
                <w:sz w:val="20"/>
                <w:szCs w:val="20"/>
              </w:rPr>
            </w:pPr>
          </w:p>
        </w:tc>
        <w:tc>
          <w:tcPr>
            <w:tcW w:w="851" w:type="dxa"/>
            <w:vMerge/>
          </w:tcPr>
          <w:p w:rsidR="00F43A19" w:rsidRPr="004B0A0B" w:rsidRDefault="00F43A19" w:rsidP="002E1FD2">
            <w:pPr>
              <w:ind w:right="-108"/>
              <w:jc w:val="both"/>
              <w:rPr>
                <w:rFonts w:ascii="Times New Roman" w:hAnsi="Times New Roman" w:cs="Times New Roman"/>
                <w:sz w:val="20"/>
                <w:szCs w:val="20"/>
              </w:rPr>
            </w:pP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Pr>
                <w:rFonts w:ascii="Times New Roman" w:hAnsi="Times New Roman" w:cs="Times New Roman"/>
                <w:sz w:val="20"/>
                <w:szCs w:val="20"/>
              </w:rPr>
              <w:t>4</w:t>
            </w:r>
            <w:r w:rsidRPr="004B0A0B">
              <w:rPr>
                <w:rFonts w:ascii="Times New Roman" w:hAnsi="Times New Roman" w:cs="Times New Roman"/>
                <w:sz w:val="20"/>
                <w:szCs w:val="20"/>
              </w:rPr>
              <w:t xml:space="preserve">. Подготовка к рубежному контролю </w:t>
            </w:r>
          </w:p>
        </w:tc>
        <w:tc>
          <w:tcPr>
            <w:tcW w:w="1276"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vAlign w:val="center"/>
          </w:tcPr>
          <w:p w:rsidR="00F43A19" w:rsidRPr="004B0A0B"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r>
      <w:tr w:rsidR="00F43A19" w:rsidRPr="004B0A0B" w:rsidTr="002E1FD2">
        <w:trPr>
          <w:trHeight w:val="335"/>
        </w:trPr>
        <w:tc>
          <w:tcPr>
            <w:tcW w:w="539" w:type="dxa"/>
            <w:vMerge w:val="restart"/>
            <w:tcBorders>
              <w:top w:val="single" w:sz="4" w:space="0" w:color="auto"/>
              <w:left w:val="single" w:sz="4" w:space="0" w:color="auto"/>
              <w:right w:val="single" w:sz="4" w:space="0" w:color="auto"/>
            </w:tcBorders>
          </w:tcPr>
          <w:p w:rsidR="00F43A19" w:rsidRPr="004B0A0B" w:rsidRDefault="00F43A19" w:rsidP="002E1FD2">
            <w:pPr>
              <w:jc w:val="both"/>
              <w:rPr>
                <w:rFonts w:ascii="Times New Roman" w:hAnsi="Times New Roman" w:cs="Times New Roman"/>
                <w:sz w:val="20"/>
                <w:szCs w:val="20"/>
              </w:rPr>
            </w:pPr>
            <w:r>
              <w:rPr>
                <w:rFonts w:ascii="Times New Roman" w:hAnsi="Times New Roman" w:cs="Times New Roman"/>
                <w:sz w:val="20"/>
                <w:szCs w:val="20"/>
              </w:rPr>
              <w:t>4</w:t>
            </w:r>
          </w:p>
        </w:tc>
        <w:tc>
          <w:tcPr>
            <w:tcW w:w="1984" w:type="dxa"/>
            <w:vMerge w:val="restart"/>
            <w:tcBorders>
              <w:top w:val="single" w:sz="4" w:space="0" w:color="auto"/>
              <w:left w:val="single" w:sz="4" w:space="0" w:color="auto"/>
              <w:right w:val="single" w:sz="4" w:space="0" w:color="auto"/>
            </w:tcBorders>
          </w:tcPr>
          <w:p w:rsidR="00F43A19" w:rsidRPr="007D1821" w:rsidRDefault="00F43A19" w:rsidP="002E1FD2">
            <w:pPr>
              <w:jc w:val="center"/>
              <w:rPr>
                <w:rFonts w:ascii="Times New Roman" w:hAnsi="Times New Roman" w:cs="Times New Roman"/>
                <w:sz w:val="20"/>
                <w:szCs w:val="20"/>
              </w:rPr>
            </w:pPr>
            <w:r>
              <w:rPr>
                <w:rFonts w:ascii="Times New Roman" w:hAnsi="Times New Roman" w:cs="Times New Roman"/>
                <w:sz w:val="20"/>
                <w:szCs w:val="20"/>
              </w:rPr>
              <w:t>Уголовно-процессуальный механизм государственного</w:t>
            </w:r>
            <w:r w:rsidRPr="007D1821">
              <w:rPr>
                <w:rFonts w:ascii="Times New Roman" w:hAnsi="Times New Roman" w:cs="Times New Roman"/>
                <w:sz w:val="20"/>
                <w:szCs w:val="20"/>
              </w:rPr>
              <w:t xml:space="preserve"> принуждения</w:t>
            </w:r>
          </w:p>
        </w:tc>
        <w:tc>
          <w:tcPr>
            <w:tcW w:w="851" w:type="dxa"/>
            <w:vMerge w:val="restart"/>
            <w:tcBorders>
              <w:top w:val="single" w:sz="4" w:space="0" w:color="auto"/>
              <w:left w:val="single" w:sz="4" w:space="0" w:color="auto"/>
              <w:right w:val="single" w:sz="4" w:space="0" w:color="auto"/>
            </w:tcBorders>
          </w:tcPr>
          <w:p w:rsidR="00F43A19" w:rsidRPr="004B0A0B" w:rsidRDefault="00F43A19" w:rsidP="002E1FD2">
            <w:pPr>
              <w:ind w:right="-108"/>
              <w:jc w:val="center"/>
              <w:rPr>
                <w:rFonts w:ascii="Times New Roman" w:hAnsi="Times New Roman" w:cs="Times New Roman"/>
                <w:b/>
                <w:sz w:val="20"/>
                <w:szCs w:val="20"/>
              </w:rPr>
            </w:pPr>
            <w:r>
              <w:rPr>
                <w:rFonts w:ascii="Times New Roman" w:hAnsi="Times New Roman" w:cs="Times New Roman"/>
                <w:b/>
                <w:sz w:val="20"/>
                <w:szCs w:val="20"/>
              </w:rPr>
              <w:t>10/20</w:t>
            </w: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1. Изучение тем лекций</w:t>
            </w:r>
          </w:p>
        </w:tc>
        <w:tc>
          <w:tcPr>
            <w:tcW w:w="1276" w:type="dxa"/>
            <w:tcBorders>
              <w:top w:val="single" w:sz="4" w:space="0" w:color="auto"/>
              <w:left w:val="single" w:sz="4" w:space="0" w:color="auto"/>
              <w:bottom w:val="single" w:sz="4" w:space="0" w:color="auto"/>
              <w:right w:val="single" w:sz="4" w:space="0" w:color="auto"/>
            </w:tcBorders>
          </w:tcPr>
          <w:p w:rsidR="00F43A19" w:rsidRPr="007D1821" w:rsidRDefault="00F43A19" w:rsidP="002E1FD2">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tcPr>
          <w:p w:rsidR="00F43A19" w:rsidRPr="007D1821" w:rsidRDefault="00F43A19" w:rsidP="002E1FD2">
            <w:pPr>
              <w:jc w:val="center"/>
              <w:rPr>
                <w:rFonts w:ascii="Times New Roman" w:hAnsi="Times New Roman" w:cs="Times New Roman"/>
                <w:sz w:val="20"/>
                <w:szCs w:val="20"/>
              </w:rPr>
            </w:pPr>
            <w:r>
              <w:rPr>
                <w:rFonts w:ascii="Times New Roman" w:hAnsi="Times New Roman" w:cs="Times New Roman"/>
                <w:sz w:val="20"/>
                <w:szCs w:val="20"/>
              </w:rPr>
              <w:t>6</w:t>
            </w:r>
          </w:p>
        </w:tc>
      </w:tr>
      <w:tr w:rsidR="00F43A19" w:rsidRPr="004B0A0B" w:rsidTr="002E1FD2">
        <w:trPr>
          <w:trHeight w:val="353"/>
        </w:trPr>
        <w:tc>
          <w:tcPr>
            <w:tcW w:w="539" w:type="dxa"/>
            <w:vMerge/>
            <w:tcBorders>
              <w:left w:val="single" w:sz="4" w:space="0" w:color="auto"/>
              <w:right w:val="single" w:sz="4" w:space="0" w:color="auto"/>
            </w:tcBorders>
          </w:tcPr>
          <w:p w:rsidR="00F43A19" w:rsidRDefault="00F43A19" w:rsidP="002E1FD2">
            <w:pPr>
              <w:jc w:val="both"/>
              <w:rPr>
                <w:rFonts w:ascii="Times New Roman" w:hAnsi="Times New Roman" w:cs="Times New Roman"/>
                <w:sz w:val="20"/>
                <w:szCs w:val="20"/>
              </w:rPr>
            </w:pPr>
          </w:p>
        </w:tc>
        <w:tc>
          <w:tcPr>
            <w:tcW w:w="1984" w:type="dxa"/>
            <w:vMerge/>
            <w:tcBorders>
              <w:left w:val="single" w:sz="4" w:space="0" w:color="auto"/>
              <w:right w:val="single" w:sz="4" w:space="0" w:color="auto"/>
            </w:tcBorders>
          </w:tcPr>
          <w:p w:rsidR="00F43A19" w:rsidRPr="007D1821" w:rsidRDefault="00F43A19" w:rsidP="002E1FD2">
            <w:pPr>
              <w:jc w:val="center"/>
              <w:rPr>
                <w:rFonts w:ascii="Times New Roman" w:hAnsi="Times New Roman" w:cs="Times New Roman"/>
                <w:sz w:val="20"/>
                <w:szCs w:val="20"/>
              </w:rPr>
            </w:pPr>
          </w:p>
        </w:tc>
        <w:tc>
          <w:tcPr>
            <w:tcW w:w="851" w:type="dxa"/>
            <w:vMerge/>
            <w:tcBorders>
              <w:left w:val="single" w:sz="4" w:space="0" w:color="auto"/>
              <w:right w:val="single" w:sz="4" w:space="0" w:color="auto"/>
            </w:tcBorders>
          </w:tcPr>
          <w:p w:rsidR="00F43A19" w:rsidRDefault="00F43A19" w:rsidP="002E1FD2">
            <w:pPr>
              <w:ind w:right="-108"/>
              <w:jc w:val="center"/>
              <w:rPr>
                <w:rFonts w:ascii="Times New Roman" w:hAnsi="Times New Roman" w:cs="Times New Roman"/>
                <w:b/>
                <w:sz w:val="20"/>
                <w:szCs w:val="20"/>
              </w:rPr>
            </w:pP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2. Подготовка к практическим и лабораторным занятиям</w:t>
            </w:r>
          </w:p>
        </w:tc>
        <w:tc>
          <w:tcPr>
            <w:tcW w:w="1276" w:type="dxa"/>
            <w:tcBorders>
              <w:top w:val="single" w:sz="4" w:space="0" w:color="auto"/>
              <w:left w:val="single" w:sz="4" w:space="0" w:color="auto"/>
              <w:bottom w:val="single" w:sz="4" w:space="0" w:color="auto"/>
              <w:right w:val="single" w:sz="4" w:space="0" w:color="auto"/>
            </w:tcBorders>
          </w:tcPr>
          <w:p w:rsidR="00F43A19" w:rsidRPr="007D1821" w:rsidRDefault="00F43A19" w:rsidP="002E1FD2">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tcPr>
          <w:p w:rsidR="00F43A19" w:rsidRPr="007D1821" w:rsidRDefault="00F43A19" w:rsidP="002E1FD2">
            <w:pPr>
              <w:jc w:val="center"/>
              <w:rPr>
                <w:rFonts w:ascii="Times New Roman" w:hAnsi="Times New Roman" w:cs="Times New Roman"/>
                <w:sz w:val="20"/>
                <w:szCs w:val="20"/>
              </w:rPr>
            </w:pPr>
            <w:r>
              <w:rPr>
                <w:rFonts w:ascii="Times New Roman" w:hAnsi="Times New Roman" w:cs="Times New Roman"/>
                <w:sz w:val="20"/>
                <w:szCs w:val="20"/>
              </w:rPr>
              <w:t>6</w:t>
            </w:r>
          </w:p>
        </w:tc>
      </w:tr>
      <w:tr w:rsidR="00F43A19" w:rsidRPr="004B0A0B" w:rsidTr="002E1FD2">
        <w:trPr>
          <w:trHeight w:val="354"/>
        </w:trPr>
        <w:tc>
          <w:tcPr>
            <w:tcW w:w="539" w:type="dxa"/>
            <w:vMerge/>
            <w:tcBorders>
              <w:left w:val="single" w:sz="4" w:space="0" w:color="auto"/>
              <w:right w:val="single" w:sz="4" w:space="0" w:color="auto"/>
            </w:tcBorders>
          </w:tcPr>
          <w:p w:rsidR="00F43A19" w:rsidRDefault="00F43A19" w:rsidP="002E1FD2">
            <w:pPr>
              <w:jc w:val="both"/>
              <w:rPr>
                <w:rFonts w:ascii="Times New Roman" w:hAnsi="Times New Roman" w:cs="Times New Roman"/>
                <w:sz w:val="20"/>
                <w:szCs w:val="20"/>
              </w:rPr>
            </w:pPr>
          </w:p>
        </w:tc>
        <w:tc>
          <w:tcPr>
            <w:tcW w:w="1984" w:type="dxa"/>
            <w:vMerge/>
            <w:tcBorders>
              <w:left w:val="single" w:sz="4" w:space="0" w:color="auto"/>
              <w:right w:val="single" w:sz="4" w:space="0" w:color="auto"/>
            </w:tcBorders>
          </w:tcPr>
          <w:p w:rsidR="00F43A19" w:rsidRPr="007D1821" w:rsidRDefault="00F43A19" w:rsidP="002E1FD2">
            <w:pPr>
              <w:jc w:val="center"/>
              <w:rPr>
                <w:rFonts w:ascii="Times New Roman" w:hAnsi="Times New Roman" w:cs="Times New Roman"/>
                <w:sz w:val="20"/>
                <w:szCs w:val="20"/>
              </w:rPr>
            </w:pPr>
          </w:p>
        </w:tc>
        <w:tc>
          <w:tcPr>
            <w:tcW w:w="851" w:type="dxa"/>
            <w:vMerge/>
            <w:tcBorders>
              <w:left w:val="single" w:sz="4" w:space="0" w:color="auto"/>
              <w:right w:val="single" w:sz="4" w:space="0" w:color="auto"/>
            </w:tcBorders>
          </w:tcPr>
          <w:p w:rsidR="00F43A19" w:rsidRDefault="00F43A19" w:rsidP="002E1FD2">
            <w:pPr>
              <w:ind w:right="-108"/>
              <w:jc w:val="center"/>
              <w:rPr>
                <w:rFonts w:ascii="Times New Roman" w:hAnsi="Times New Roman" w:cs="Times New Roman"/>
                <w:b/>
                <w:sz w:val="20"/>
                <w:szCs w:val="20"/>
              </w:rPr>
            </w:pP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tcBorders>
              <w:top w:val="single" w:sz="4" w:space="0" w:color="auto"/>
              <w:left w:val="single" w:sz="4" w:space="0" w:color="auto"/>
              <w:bottom w:val="single" w:sz="4" w:space="0" w:color="auto"/>
              <w:right w:val="single" w:sz="4" w:space="0" w:color="auto"/>
            </w:tcBorders>
          </w:tcPr>
          <w:p w:rsidR="00F43A19" w:rsidRPr="007D1821" w:rsidRDefault="00F43A19" w:rsidP="002E1FD2">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tcPr>
          <w:p w:rsidR="00F43A19" w:rsidRPr="007D1821"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r>
      <w:tr w:rsidR="00F43A19" w:rsidRPr="004B0A0B" w:rsidTr="002E1FD2">
        <w:trPr>
          <w:trHeight w:val="448"/>
        </w:trPr>
        <w:tc>
          <w:tcPr>
            <w:tcW w:w="539" w:type="dxa"/>
            <w:vMerge/>
            <w:tcBorders>
              <w:left w:val="single" w:sz="4" w:space="0" w:color="auto"/>
              <w:right w:val="single" w:sz="4" w:space="0" w:color="auto"/>
            </w:tcBorders>
          </w:tcPr>
          <w:p w:rsidR="00F43A19" w:rsidRDefault="00F43A19" w:rsidP="002E1FD2">
            <w:pPr>
              <w:jc w:val="both"/>
              <w:rPr>
                <w:rFonts w:ascii="Times New Roman" w:hAnsi="Times New Roman" w:cs="Times New Roman"/>
                <w:sz w:val="20"/>
                <w:szCs w:val="20"/>
              </w:rPr>
            </w:pPr>
          </w:p>
        </w:tc>
        <w:tc>
          <w:tcPr>
            <w:tcW w:w="1984" w:type="dxa"/>
            <w:vMerge/>
            <w:tcBorders>
              <w:left w:val="single" w:sz="4" w:space="0" w:color="auto"/>
              <w:right w:val="single" w:sz="4" w:space="0" w:color="auto"/>
            </w:tcBorders>
          </w:tcPr>
          <w:p w:rsidR="00F43A19" w:rsidRPr="007D1821" w:rsidRDefault="00F43A19" w:rsidP="002E1FD2">
            <w:pPr>
              <w:jc w:val="center"/>
              <w:rPr>
                <w:rFonts w:ascii="Times New Roman" w:hAnsi="Times New Roman" w:cs="Times New Roman"/>
                <w:sz w:val="20"/>
                <w:szCs w:val="20"/>
              </w:rPr>
            </w:pPr>
          </w:p>
        </w:tc>
        <w:tc>
          <w:tcPr>
            <w:tcW w:w="851" w:type="dxa"/>
            <w:vMerge/>
            <w:tcBorders>
              <w:left w:val="single" w:sz="4" w:space="0" w:color="auto"/>
              <w:right w:val="single" w:sz="4" w:space="0" w:color="auto"/>
            </w:tcBorders>
          </w:tcPr>
          <w:p w:rsidR="00F43A19" w:rsidRDefault="00F43A19" w:rsidP="002E1FD2">
            <w:pPr>
              <w:ind w:right="-108"/>
              <w:jc w:val="center"/>
              <w:rPr>
                <w:rFonts w:ascii="Times New Roman" w:hAnsi="Times New Roman" w:cs="Times New Roman"/>
                <w:b/>
                <w:sz w:val="20"/>
                <w:szCs w:val="20"/>
              </w:rPr>
            </w:pPr>
          </w:p>
        </w:tc>
        <w:tc>
          <w:tcPr>
            <w:tcW w:w="3827" w:type="dxa"/>
            <w:tcBorders>
              <w:top w:val="single" w:sz="4" w:space="0" w:color="auto"/>
              <w:left w:val="single" w:sz="4" w:space="0" w:color="auto"/>
              <w:bottom w:val="single" w:sz="4" w:space="0" w:color="auto"/>
              <w:right w:val="single" w:sz="4" w:space="0" w:color="auto"/>
            </w:tcBorders>
          </w:tcPr>
          <w:p w:rsidR="00F43A19" w:rsidRPr="007D1821" w:rsidRDefault="00F43A19" w:rsidP="002E1FD2">
            <w:pPr>
              <w:ind w:right="175"/>
              <w:jc w:val="center"/>
              <w:rPr>
                <w:rFonts w:ascii="Times New Roman" w:hAnsi="Times New Roman" w:cs="Times New Roman"/>
                <w:sz w:val="20"/>
                <w:szCs w:val="20"/>
              </w:rPr>
            </w:pPr>
            <w:r>
              <w:rPr>
                <w:rFonts w:ascii="Times New Roman" w:hAnsi="Times New Roman" w:cs="Times New Roman"/>
                <w:sz w:val="20"/>
                <w:szCs w:val="20"/>
              </w:rPr>
              <w:t>4</w:t>
            </w:r>
            <w:r w:rsidRPr="007D1821">
              <w:rPr>
                <w:rFonts w:ascii="Times New Roman" w:hAnsi="Times New Roman" w:cs="Times New Roman"/>
                <w:sz w:val="20"/>
                <w:szCs w:val="20"/>
              </w:rPr>
              <w:t>. Подготовка к рубежному контролю</w:t>
            </w:r>
          </w:p>
          <w:p w:rsidR="00F43A19" w:rsidRPr="007D1821" w:rsidRDefault="00F43A19" w:rsidP="002E1FD2">
            <w:pPr>
              <w:ind w:right="175"/>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F43A19" w:rsidRPr="007D1821"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tcBorders>
              <w:top w:val="single" w:sz="4" w:space="0" w:color="auto"/>
              <w:left w:val="single" w:sz="4" w:space="0" w:color="auto"/>
              <w:bottom w:val="single" w:sz="4" w:space="0" w:color="auto"/>
              <w:right w:val="single" w:sz="4" w:space="0" w:color="auto"/>
            </w:tcBorders>
          </w:tcPr>
          <w:p w:rsidR="00F43A19" w:rsidRPr="007D1821"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r>
      <w:tr w:rsidR="00F43A19" w:rsidRPr="004B0A0B" w:rsidTr="002E1FD2">
        <w:trPr>
          <w:trHeight w:val="339"/>
        </w:trPr>
        <w:tc>
          <w:tcPr>
            <w:tcW w:w="539" w:type="dxa"/>
            <w:vMerge w:val="restart"/>
            <w:tcBorders>
              <w:top w:val="single" w:sz="4" w:space="0" w:color="auto"/>
              <w:left w:val="single" w:sz="4" w:space="0" w:color="auto"/>
              <w:right w:val="single" w:sz="4" w:space="0" w:color="auto"/>
            </w:tcBorders>
          </w:tcPr>
          <w:p w:rsidR="00F43A19" w:rsidRDefault="00F43A19" w:rsidP="002E1FD2">
            <w:pPr>
              <w:jc w:val="both"/>
              <w:rPr>
                <w:rFonts w:ascii="Times New Roman" w:hAnsi="Times New Roman" w:cs="Times New Roman"/>
                <w:sz w:val="20"/>
                <w:szCs w:val="20"/>
              </w:rPr>
            </w:pPr>
            <w:r>
              <w:rPr>
                <w:rFonts w:ascii="Times New Roman" w:hAnsi="Times New Roman" w:cs="Times New Roman"/>
                <w:sz w:val="20"/>
                <w:szCs w:val="20"/>
              </w:rPr>
              <w:t>5</w:t>
            </w:r>
          </w:p>
        </w:tc>
        <w:tc>
          <w:tcPr>
            <w:tcW w:w="1984" w:type="dxa"/>
            <w:vMerge w:val="restart"/>
            <w:tcBorders>
              <w:top w:val="single" w:sz="4" w:space="0" w:color="auto"/>
              <w:left w:val="single" w:sz="4" w:space="0" w:color="auto"/>
              <w:right w:val="single" w:sz="4" w:space="0" w:color="auto"/>
            </w:tcBorders>
          </w:tcPr>
          <w:p w:rsidR="00F43A19" w:rsidRPr="007D1821" w:rsidRDefault="00F43A19" w:rsidP="002E1FD2">
            <w:pPr>
              <w:jc w:val="center"/>
              <w:rPr>
                <w:rFonts w:ascii="Times New Roman" w:hAnsi="Times New Roman" w:cs="Times New Roman"/>
                <w:sz w:val="20"/>
                <w:szCs w:val="20"/>
              </w:rPr>
            </w:pPr>
            <w:r>
              <w:rPr>
                <w:rFonts w:ascii="Times New Roman" w:hAnsi="Times New Roman" w:cs="Times New Roman"/>
                <w:sz w:val="20"/>
                <w:szCs w:val="20"/>
              </w:rPr>
              <w:t>Актуальные проблемы уголовного процесса при досудебном производстве</w:t>
            </w:r>
          </w:p>
        </w:tc>
        <w:tc>
          <w:tcPr>
            <w:tcW w:w="851" w:type="dxa"/>
            <w:vMerge w:val="restart"/>
            <w:tcBorders>
              <w:top w:val="single" w:sz="4" w:space="0" w:color="auto"/>
              <w:left w:val="single" w:sz="4" w:space="0" w:color="auto"/>
              <w:right w:val="single" w:sz="4" w:space="0" w:color="auto"/>
            </w:tcBorders>
          </w:tcPr>
          <w:p w:rsidR="00F43A19" w:rsidRDefault="00F43A19" w:rsidP="002E1FD2">
            <w:pPr>
              <w:ind w:right="-108"/>
              <w:jc w:val="center"/>
              <w:rPr>
                <w:rFonts w:ascii="Times New Roman" w:hAnsi="Times New Roman" w:cs="Times New Roman"/>
                <w:b/>
                <w:sz w:val="20"/>
                <w:szCs w:val="20"/>
              </w:rPr>
            </w:pPr>
            <w:r>
              <w:rPr>
                <w:rFonts w:ascii="Times New Roman" w:hAnsi="Times New Roman" w:cs="Times New Roman"/>
                <w:b/>
                <w:sz w:val="20"/>
                <w:szCs w:val="20"/>
              </w:rPr>
              <w:t>20/20</w:t>
            </w: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1. Изучение тем лекций</w:t>
            </w:r>
          </w:p>
        </w:tc>
        <w:tc>
          <w:tcPr>
            <w:tcW w:w="1276"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6</w:t>
            </w:r>
          </w:p>
        </w:tc>
        <w:tc>
          <w:tcPr>
            <w:tcW w:w="1417"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6</w:t>
            </w:r>
          </w:p>
        </w:tc>
      </w:tr>
      <w:tr w:rsidR="00F43A19" w:rsidRPr="004B0A0B" w:rsidTr="002E1FD2">
        <w:trPr>
          <w:trHeight w:val="380"/>
        </w:trPr>
        <w:tc>
          <w:tcPr>
            <w:tcW w:w="539" w:type="dxa"/>
            <w:vMerge/>
            <w:tcBorders>
              <w:left w:val="single" w:sz="4" w:space="0" w:color="auto"/>
              <w:right w:val="single" w:sz="4" w:space="0" w:color="auto"/>
            </w:tcBorders>
          </w:tcPr>
          <w:p w:rsidR="00F43A19" w:rsidRDefault="00F43A19" w:rsidP="002E1FD2">
            <w:pPr>
              <w:jc w:val="both"/>
              <w:rPr>
                <w:rFonts w:ascii="Times New Roman" w:hAnsi="Times New Roman" w:cs="Times New Roman"/>
                <w:sz w:val="20"/>
                <w:szCs w:val="20"/>
              </w:rPr>
            </w:pPr>
          </w:p>
        </w:tc>
        <w:tc>
          <w:tcPr>
            <w:tcW w:w="1984" w:type="dxa"/>
            <w:vMerge/>
            <w:tcBorders>
              <w:left w:val="single" w:sz="4" w:space="0" w:color="auto"/>
              <w:right w:val="single" w:sz="4" w:space="0" w:color="auto"/>
            </w:tcBorders>
          </w:tcPr>
          <w:p w:rsidR="00F43A19" w:rsidRPr="007D1821" w:rsidRDefault="00F43A19" w:rsidP="002E1FD2">
            <w:pPr>
              <w:jc w:val="center"/>
              <w:rPr>
                <w:rFonts w:ascii="Times New Roman" w:hAnsi="Times New Roman" w:cs="Times New Roman"/>
                <w:sz w:val="20"/>
                <w:szCs w:val="20"/>
              </w:rPr>
            </w:pPr>
          </w:p>
        </w:tc>
        <w:tc>
          <w:tcPr>
            <w:tcW w:w="851" w:type="dxa"/>
            <w:vMerge/>
            <w:tcBorders>
              <w:left w:val="single" w:sz="4" w:space="0" w:color="auto"/>
              <w:right w:val="single" w:sz="4" w:space="0" w:color="auto"/>
            </w:tcBorders>
          </w:tcPr>
          <w:p w:rsidR="00F43A19" w:rsidRDefault="00F43A19" w:rsidP="002E1FD2">
            <w:pPr>
              <w:ind w:right="-108"/>
              <w:jc w:val="center"/>
              <w:rPr>
                <w:rFonts w:ascii="Times New Roman" w:hAnsi="Times New Roman" w:cs="Times New Roman"/>
                <w:b/>
                <w:sz w:val="20"/>
                <w:szCs w:val="20"/>
              </w:rPr>
            </w:pP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2. Подготовка к практическим и лабораторным занятиям</w:t>
            </w:r>
          </w:p>
        </w:tc>
        <w:tc>
          <w:tcPr>
            <w:tcW w:w="1276"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6</w:t>
            </w:r>
          </w:p>
        </w:tc>
        <w:tc>
          <w:tcPr>
            <w:tcW w:w="1417"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6</w:t>
            </w:r>
          </w:p>
        </w:tc>
      </w:tr>
      <w:tr w:rsidR="00F43A19" w:rsidRPr="004B0A0B" w:rsidTr="002E1FD2">
        <w:trPr>
          <w:trHeight w:val="326"/>
        </w:trPr>
        <w:tc>
          <w:tcPr>
            <w:tcW w:w="539" w:type="dxa"/>
            <w:vMerge/>
            <w:tcBorders>
              <w:left w:val="single" w:sz="4" w:space="0" w:color="auto"/>
              <w:right w:val="single" w:sz="4" w:space="0" w:color="auto"/>
            </w:tcBorders>
          </w:tcPr>
          <w:p w:rsidR="00F43A19" w:rsidRDefault="00F43A19" w:rsidP="002E1FD2">
            <w:pPr>
              <w:jc w:val="both"/>
              <w:rPr>
                <w:rFonts w:ascii="Times New Roman" w:hAnsi="Times New Roman" w:cs="Times New Roman"/>
                <w:sz w:val="20"/>
                <w:szCs w:val="20"/>
              </w:rPr>
            </w:pPr>
          </w:p>
        </w:tc>
        <w:tc>
          <w:tcPr>
            <w:tcW w:w="1984" w:type="dxa"/>
            <w:vMerge/>
            <w:tcBorders>
              <w:left w:val="single" w:sz="4" w:space="0" w:color="auto"/>
              <w:right w:val="single" w:sz="4" w:space="0" w:color="auto"/>
            </w:tcBorders>
          </w:tcPr>
          <w:p w:rsidR="00F43A19" w:rsidRPr="007D1821" w:rsidRDefault="00F43A19" w:rsidP="002E1FD2">
            <w:pPr>
              <w:jc w:val="center"/>
              <w:rPr>
                <w:rFonts w:ascii="Times New Roman" w:hAnsi="Times New Roman" w:cs="Times New Roman"/>
                <w:sz w:val="20"/>
                <w:szCs w:val="20"/>
              </w:rPr>
            </w:pPr>
          </w:p>
        </w:tc>
        <w:tc>
          <w:tcPr>
            <w:tcW w:w="851" w:type="dxa"/>
            <w:vMerge/>
            <w:tcBorders>
              <w:left w:val="single" w:sz="4" w:space="0" w:color="auto"/>
              <w:right w:val="single" w:sz="4" w:space="0" w:color="auto"/>
            </w:tcBorders>
          </w:tcPr>
          <w:p w:rsidR="00F43A19" w:rsidRDefault="00F43A19" w:rsidP="002E1FD2">
            <w:pPr>
              <w:ind w:right="-108"/>
              <w:jc w:val="center"/>
              <w:rPr>
                <w:rFonts w:ascii="Times New Roman" w:hAnsi="Times New Roman" w:cs="Times New Roman"/>
                <w:b/>
                <w:sz w:val="20"/>
                <w:szCs w:val="20"/>
              </w:rPr>
            </w:pP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r>
      <w:tr w:rsidR="00F43A19" w:rsidRPr="004B0A0B" w:rsidTr="002E1FD2">
        <w:trPr>
          <w:trHeight w:val="377"/>
        </w:trPr>
        <w:tc>
          <w:tcPr>
            <w:tcW w:w="539" w:type="dxa"/>
            <w:vMerge/>
            <w:tcBorders>
              <w:left w:val="single" w:sz="4" w:space="0" w:color="auto"/>
              <w:bottom w:val="single" w:sz="4" w:space="0" w:color="auto"/>
              <w:right w:val="single" w:sz="4" w:space="0" w:color="auto"/>
            </w:tcBorders>
          </w:tcPr>
          <w:p w:rsidR="00F43A19" w:rsidRDefault="00F43A19" w:rsidP="002E1FD2">
            <w:pPr>
              <w:jc w:val="both"/>
              <w:rPr>
                <w:rFonts w:ascii="Times New Roman" w:hAnsi="Times New Roman" w:cs="Times New Roman"/>
                <w:sz w:val="20"/>
                <w:szCs w:val="20"/>
              </w:rPr>
            </w:pPr>
          </w:p>
        </w:tc>
        <w:tc>
          <w:tcPr>
            <w:tcW w:w="1984" w:type="dxa"/>
            <w:vMerge/>
            <w:tcBorders>
              <w:left w:val="single" w:sz="4" w:space="0" w:color="auto"/>
              <w:bottom w:val="single" w:sz="4" w:space="0" w:color="auto"/>
              <w:right w:val="single" w:sz="4" w:space="0" w:color="auto"/>
            </w:tcBorders>
          </w:tcPr>
          <w:p w:rsidR="00F43A19" w:rsidRPr="007D1821" w:rsidRDefault="00F43A19" w:rsidP="002E1FD2">
            <w:pPr>
              <w:jc w:val="center"/>
              <w:rPr>
                <w:rFonts w:ascii="Times New Roman" w:hAnsi="Times New Roman" w:cs="Times New Roman"/>
                <w:sz w:val="20"/>
                <w:szCs w:val="20"/>
              </w:rPr>
            </w:pPr>
          </w:p>
        </w:tc>
        <w:tc>
          <w:tcPr>
            <w:tcW w:w="851" w:type="dxa"/>
            <w:vMerge/>
            <w:tcBorders>
              <w:left w:val="single" w:sz="4" w:space="0" w:color="auto"/>
              <w:bottom w:val="single" w:sz="4" w:space="0" w:color="auto"/>
              <w:right w:val="single" w:sz="4" w:space="0" w:color="auto"/>
            </w:tcBorders>
          </w:tcPr>
          <w:p w:rsidR="00F43A19" w:rsidRDefault="00F43A19" w:rsidP="002E1FD2">
            <w:pPr>
              <w:ind w:right="-108"/>
              <w:jc w:val="center"/>
              <w:rPr>
                <w:rFonts w:ascii="Times New Roman" w:hAnsi="Times New Roman" w:cs="Times New Roman"/>
                <w:b/>
                <w:sz w:val="20"/>
                <w:szCs w:val="20"/>
              </w:rPr>
            </w:pPr>
          </w:p>
        </w:tc>
        <w:tc>
          <w:tcPr>
            <w:tcW w:w="3827" w:type="dxa"/>
            <w:tcBorders>
              <w:top w:val="single" w:sz="4" w:space="0" w:color="auto"/>
              <w:left w:val="single" w:sz="4" w:space="0" w:color="auto"/>
              <w:bottom w:val="single" w:sz="4" w:space="0" w:color="auto"/>
              <w:right w:val="single" w:sz="4" w:space="0" w:color="auto"/>
            </w:tcBorders>
          </w:tcPr>
          <w:p w:rsidR="00F43A19" w:rsidRPr="007D1821" w:rsidRDefault="00F43A19" w:rsidP="002E1FD2">
            <w:pPr>
              <w:ind w:right="175"/>
              <w:jc w:val="center"/>
              <w:rPr>
                <w:rFonts w:ascii="Times New Roman" w:hAnsi="Times New Roman" w:cs="Times New Roman"/>
                <w:sz w:val="20"/>
                <w:szCs w:val="20"/>
              </w:rPr>
            </w:pPr>
            <w:r w:rsidRPr="007D1821">
              <w:rPr>
                <w:rFonts w:ascii="Times New Roman" w:hAnsi="Times New Roman" w:cs="Times New Roman"/>
                <w:sz w:val="20"/>
                <w:szCs w:val="20"/>
              </w:rPr>
              <w:t>5. Подготовка к рубежному контролю</w:t>
            </w:r>
          </w:p>
        </w:tc>
        <w:tc>
          <w:tcPr>
            <w:tcW w:w="1276"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r>
      <w:tr w:rsidR="00F43A19" w:rsidRPr="004B0A0B" w:rsidTr="002E1FD2">
        <w:trPr>
          <w:trHeight w:val="357"/>
        </w:trPr>
        <w:tc>
          <w:tcPr>
            <w:tcW w:w="539" w:type="dxa"/>
            <w:vMerge w:val="restart"/>
            <w:tcBorders>
              <w:top w:val="single" w:sz="4" w:space="0" w:color="auto"/>
              <w:left w:val="single" w:sz="4" w:space="0" w:color="auto"/>
              <w:right w:val="single" w:sz="4" w:space="0" w:color="auto"/>
            </w:tcBorders>
          </w:tcPr>
          <w:p w:rsidR="00F43A19" w:rsidRPr="004B0A0B" w:rsidRDefault="00F43A19" w:rsidP="002E1FD2">
            <w:pPr>
              <w:jc w:val="both"/>
              <w:rPr>
                <w:rFonts w:ascii="Times New Roman" w:hAnsi="Times New Roman" w:cs="Times New Roman"/>
                <w:sz w:val="20"/>
                <w:szCs w:val="20"/>
              </w:rPr>
            </w:pPr>
            <w:r>
              <w:rPr>
                <w:rFonts w:ascii="Times New Roman" w:hAnsi="Times New Roman" w:cs="Times New Roman"/>
                <w:sz w:val="20"/>
                <w:szCs w:val="20"/>
              </w:rPr>
              <w:t>6</w:t>
            </w:r>
          </w:p>
        </w:tc>
        <w:tc>
          <w:tcPr>
            <w:tcW w:w="1984" w:type="dxa"/>
            <w:vMerge w:val="restart"/>
            <w:tcBorders>
              <w:top w:val="single" w:sz="4" w:space="0" w:color="auto"/>
              <w:left w:val="single" w:sz="4" w:space="0" w:color="auto"/>
              <w:right w:val="single" w:sz="4" w:space="0" w:color="auto"/>
            </w:tcBorders>
          </w:tcPr>
          <w:p w:rsidR="00F43A19" w:rsidRDefault="00F43A19" w:rsidP="002E1FD2">
            <w:pPr>
              <w:jc w:val="center"/>
              <w:rPr>
                <w:rFonts w:ascii="Times New Roman" w:hAnsi="Times New Roman" w:cs="Times New Roman"/>
                <w:sz w:val="20"/>
                <w:szCs w:val="20"/>
              </w:rPr>
            </w:pPr>
            <w:r w:rsidRPr="00406430">
              <w:rPr>
                <w:rFonts w:ascii="Times New Roman" w:hAnsi="Times New Roman" w:cs="Times New Roman"/>
                <w:sz w:val="20"/>
                <w:szCs w:val="20"/>
              </w:rPr>
              <w:t xml:space="preserve">Актуальные проблемы уголовного процесса при </w:t>
            </w:r>
            <w:r>
              <w:rPr>
                <w:rFonts w:ascii="Times New Roman" w:hAnsi="Times New Roman" w:cs="Times New Roman"/>
                <w:sz w:val="20"/>
                <w:szCs w:val="20"/>
              </w:rPr>
              <w:t>производстве в суде первой инстанции</w:t>
            </w:r>
          </w:p>
          <w:p w:rsidR="00F43A19" w:rsidRDefault="00F43A19" w:rsidP="002E1FD2">
            <w:pPr>
              <w:jc w:val="center"/>
              <w:rPr>
                <w:rFonts w:ascii="Times New Roman" w:hAnsi="Times New Roman" w:cs="Times New Roman"/>
                <w:sz w:val="20"/>
                <w:szCs w:val="20"/>
              </w:rPr>
            </w:pPr>
          </w:p>
          <w:p w:rsidR="00F43A19" w:rsidRDefault="00F43A19" w:rsidP="002E1FD2">
            <w:pPr>
              <w:jc w:val="center"/>
              <w:rPr>
                <w:rFonts w:ascii="Times New Roman" w:hAnsi="Times New Roman" w:cs="Times New Roman"/>
                <w:sz w:val="20"/>
                <w:szCs w:val="20"/>
              </w:rPr>
            </w:pPr>
          </w:p>
          <w:p w:rsidR="00F43A19" w:rsidRDefault="00F43A19" w:rsidP="002E1FD2">
            <w:pPr>
              <w:jc w:val="center"/>
              <w:rPr>
                <w:rFonts w:ascii="Times New Roman" w:hAnsi="Times New Roman" w:cs="Times New Roman"/>
                <w:sz w:val="20"/>
                <w:szCs w:val="20"/>
              </w:rPr>
            </w:pPr>
          </w:p>
          <w:p w:rsidR="00F43A19" w:rsidRDefault="00F43A19" w:rsidP="002E1FD2">
            <w:pPr>
              <w:jc w:val="center"/>
              <w:rPr>
                <w:rFonts w:ascii="Times New Roman" w:hAnsi="Times New Roman" w:cs="Times New Roman"/>
                <w:sz w:val="20"/>
                <w:szCs w:val="20"/>
              </w:rPr>
            </w:pPr>
          </w:p>
          <w:p w:rsidR="00F43A19" w:rsidRDefault="00F43A19" w:rsidP="002E1FD2">
            <w:pPr>
              <w:jc w:val="center"/>
              <w:rPr>
                <w:rFonts w:ascii="Times New Roman" w:hAnsi="Times New Roman" w:cs="Times New Roman"/>
                <w:sz w:val="20"/>
                <w:szCs w:val="20"/>
              </w:rPr>
            </w:pPr>
          </w:p>
          <w:p w:rsidR="00F43A19" w:rsidRPr="007D1821" w:rsidRDefault="00F43A19" w:rsidP="002E1FD2">
            <w:pPr>
              <w:jc w:val="center"/>
              <w:rPr>
                <w:rFonts w:ascii="Times New Roman" w:hAnsi="Times New Roman" w:cs="Times New Roman"/>
                <w:sz w:val="20"/>
                <w:szCs w:val="20"/>
              </w:rPr>
            </w:pPr>
          </w:p>
        </w:tc>
        <w:tc>
          <w:tcPr>
            <w:tcW w:w="851" w:type="dxa"/>
            <w:vMerge w:val="restart"/>
            <w:tcBorders>
              <w:top w:val="single" w:sz="4" w:space="0" w:color="auto"/>
              <w:left w:val="single" w:sz="4" w:space="0" w:color="auto"/>
              <w:right w:val="single" w:sz="4" w:space="0" w:color="auto"/>
            </w:tcBorders>
          </w:tcPr>
          <w:p w:rsidR="00F43A19" w:rsidRPr="004B0A0B" w:rsidRDefault="00F43A19" w:rsidP="002E1FD2">
            <w:pPr>
              <w:ind w:right="-108"/>
              <w:jc w:val="center"/>
              <w:rPr>
                <w:rFonts w:ascii="Times New Roman" w:hAnsi="Times New Roman" w:cs="Times New Roman"/>
                <w:b/>
                <w:sz w:val="20"/>
                <w:szCs w:val="20"/>
              </w:rPr>
            </w:pPr>
            <w:r>
              <w:rPr>
                <w:rFonts w:ascii="Times New Roman" w:hAnsi="Times New Roman" w:cs="Times New Roman"/>
                <w:b/>
                <w:sz w:val="20"/>
                <w:szCs w:val="20"/>
              </w:rPr>
              <w:t>20/20</w:t>
            </w: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1. Изучение тем лекций</w:t>
            </w:r>
          </w:p>
        </w:tc>
        <w:tc>
          <w:tcPr>
            <w:tcW w:w="1276"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6</w:t>
            </w:r>
          </w:p>
        </w:tc>
        <w:tc>
          <w:tcPr>
            <w:tcW w:w="1417"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6</w:t>
            </w:r>
          </w:p>
        </w:tc>
      </w:tr>
      <w:tr w:rsidR="00F43A19" w:rsidRPr="004B0A0B" w:rsidTr="002E1FD2">
        <w:trPr>
          <w:trHeight w:val="326"/>
        </w:trPr>
        <w:tc>
          <w:tcPr>
            <w:tcW w:w="539" w:type="dxa"/>
            <w:vMerge/>
            <w:tcBorders>
              <w:left w:val="single" w:sz="4" w:space="0" w:color="auto"/>
              <w:right w:val="single" w:sz="4" w:space="0" w:color="auto"/>
            </w:tcBorders>
          </w:tcPr>
          <w:p w:rsidR="00F43A19" w:rsidRDefault="00F43A19" w:rsidP="002E1FD2">
            <w:pPr>
              <w:jc w:val="both"/>
              <w:rPr>
                <w:rFonts w:ascii="Times New Roman" w:hAnsi="Times New Roman" w:cs="Times New Roman"/>
                <w:sz w:val="20"/>
                <w:szCs w:val="20"/>
              </w:rPr>
            </w:pPr>
          </w:p>
        </w:tc>
        <w:tc>
          <w:tcPr>
            <w:tcW w:w="1984" w:type="dxa"/>
            <w:vMerge/>
            <w:tcBorders>
              <w:left w:val="single" w:sz="4" w:space="0" w:color="auto"/>
              <w:right w:val="single" w:sz="4" w:space="0" w:color="auto"/>
            </w:tcBorders>
          </w:tcPr>
          <w:p w:rsidR="00F43A19" w:rsidRDefault="00F43A19" w:rsidP="002E1FD2">
            <w:pPr>
              <w:jc w:val="center"/>
              <w:rPr>
                <w:rFonts w:ascii="Times New Roman" w:hAnsi="Times New Roman" w:cs="Times New Roman"/>
                <w:sz w:val="20"/>
                <w:szCs w:val="20"/>
              </w:rPr>
            </w:pPr>
          </w:p>
        </w:tc>
        <w:tc>
          <w:tcPr>
            <w:tcW w:w="851" w:type="dxa"/>
            <w:vMerge/>
            <w:tcBorders>
              <w:left w:val="single" w:sz="4" w:space="0" w:color="auto"/>
              <w:right w:val="single" w:sz="4" w:space="0" w:color="auto"/>
            </w:tcBorders>
          </w:tcPr>
          <w:p w:rsidR="00F43A19" w:rsidRPr="004B0A0B" w:rsidRDefault="00F43A19" w:rsidP="002E1FD2">
            <w:pPr>
              <w:ind w:right="-108"/>
              <w:jc w:val="center"/>
              <w:rPr>
                <w:rFonts w:ascii="Times New Roman" w:hAnsi="Times New Roman" w:cs="Times New Roman"/>
                <w:b/>
                <w:sz w:val="20"/>
                <w:szCs w:val="20"/>
              </w:rPr>
            </w:pP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2. Подготовка к практическим и лабораторным занятиям</w:t>
            </w:r>
          </w:p>
        </w:tc>
        <w:tc>
          <w:tcPr>
            <w:tcW w:w="1276"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6</w:t>
            </w:r>
          </w:p>
        </w:tc>
        <w:tc>
          <w:tcPr>
            <w:tcW w:w="1417"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6</w:t>
            </w:r>
          </w:p>
        </w:tc>
      </w:tr>
      <w:tr w:rsidR="00F43A19" w:rsidRPr="004B0A0B" w:rsidTr="002E1FD2">
        <w:trPr>
          <w:trHeight w:val="312"/>
        </w:trPr>
        <w:tc>
          <w:tcPr>
            <w:tcW w:w="539" w:type="dxa"/>
            <w:vMerge/>
            <w:tcBorders>
              <w:left w:val="single" w:sz="4" w:space="0" w:color="auto"/>
              <w:right w:val="single" w:sz="4" w:space="0" w:color="auto"/>
            </w:tcBorders>
          </w:tcPr>
          <w:p w:rsidR="00F43A19" w:rsidRDefault="00F43A19" w:rsidP="002E1FD2">
            <w:pPr>
              <w:jc w:val="both"/>
              <w:rPr>
                <w:rFonts w:ascii="Times New Roman" w:hAnsi="Times New Roman" w:cs="Times New Roman"/>
                <w:sz w:val="20"/>
                <w:szCs w:val="20"/>
              </w:rPr>
            </w:pPr>
          </w:p>
        </w:tc>
        <w:tc>
          <w:tcPr>
            <w:tcW w:w="1984" w:type="dxa"/>
            <w:vMerge/>
            <w:tcBorders>
              <w:left w:val="single" w:sz="4" w:space="0" w:color="auto"/>
              <w:right w:val="single" w:sz="4" w:space="0" w:color="auto"/>
            </w:tcBorders>
          </w:tcPr>
          <w:p w:rsidR="00F43A19" w:rsidRDefault="00F43A19" w:rsidP="002E1FD2">
            <w:pPr>
              <w:jc w:val="center"/>
              <w:rPr>
                <w:rFonts w:ascii="Times New Roman" w:hAnsi="Times New Roman" w:cs="Times New Roman"/>
                <w:sz w:val="20"/>
                <w:szCs w:val="20"/>
              </w:rPr>
            </w:pPr>
          </w:p>
        </w:tc>
        <w:tc>
          <w:tcPr>
            <w:tcW w:w="851" w:type="dxa"/>
            <w:vMerge/>
            <w:tcBorders>
              <w:left w:val="single" w:sz="4" w:space="0" w:color="auto"/>
              <w:right w:val="single" w:sz="4" w:space="0" w:color="auto"/>
            </w:tcBorders>
          </w:tcPr>
          <w:p w:rsidR="00F43A19" w:rsidRPr="004B0A0B" w:rsidRDefault="00F43A19" w:rsidP="002E1FD2">
            <w:pPr>
              <w:ind w:right="-108"/>
              <w:jc w:val="center"/>
              <w:rPr>
                <w:rFonts w:ascii="Times New Roman" w:hAnsi="Times New Roman" w:cs="Times New Roman"/>
                <w:b/>
                <w:sz w:val="20"/>
                <w:szCs w:val="20"/>
              </w:rPr>
            </w:pP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r>
      <w:tr w:rsidR="00F43A19" w:rsidRPr="004B0A0B" w:rsidTr="002E1FD2">
        <w:trPr>
          <w:trHeight w:val="336"/>
        </w:trPr>
        <w:tc>
          <w:tcPr>
            <w:tcW w:w="539" w:type="dxa"/>
            <w:vMerge/>
            <w:tcBorders>
              <w:left w:val="single" w:sz="4" w:space="0" w:color="auto"/>
              <w:bottom w:val="single" w:sz="4" w:space="0" w:color="auto"/>
              <w:right w:val="single" w:sz="4" w:space="0" w:color="auto"/>
            </w:tcBorders>
          </w:tcPr>
          <w:p w:rsidR="00F43A19" w:rsidRDefault="00F43A19" w:rsidP="002E1FD2">
            <w:pPr>
              <w:jc w:val="both"/>
              <w:rPr>
                <w:rFonts w:ascii="Times New Roman" w:hAnsi="Times New Roman" w:cs="Times New Roman"/>
                <w:sz w:val="20"/>
                <w:szCs w:val="20"/>
              </w:rPr>
            </w:pPr>
          </w:p>
        </w:tc>
        <w:tc>
          <w:tcPr>
            <w:tcW w:w="1984" w:type="dxa"/>
            <w:vMerge/>
            <w:tcBorders>
              <w:left w:val="single" w:sz="4" w:space="0" w:color="auto"/>
              <w:bottom w:val="single" w:sz="4" w:space="0" w:color="auto"/>
              <w:right w:val="single" w:sz="4" w:space="0" w:color="auto"/>
            </w:tcBorders>
          </w:tcPr>
          <w:p w:rsidR="00F43A19" w:rsidRDefault="00F43A19" w:rsidP="002E1FD2">
            <w:pPr>
              <w:jc w:val="center"/>
              <w:rPr>
                <w:rFonts w:ascii="Times New Roman" w:hAnsi="Times New Roman" w:cs="Times New Roman"/>
                <w:sz w:val="20"/>
                <w:szCs w:val="20"/>
              </w:rPr>
            </w:pPr>
          </w:p>
        </w:tc>
        <w:tc>
          <w:tcPr>
            <w:tcW w:w="851" w:type="dxa"/>
            <w:vMerge/>
            <w:tcBorders>
              <w:left w:val="single" w:sz="4" w:space="0" w:color="auto"/>
              <w:bottom w:val="single" w:sz="4" w:space="0" w:color="auto"/>
              <w:right w:val="single" w:sz="4" w:space="0" w:color="auto"/>
            </w:tcBorders>
          </w:tcPr>
          <w:p w:rsidR="00F43A19" w:rsidRPr="004B0A0B" w:rsidRDefault="00F43A19" w:rsidP="002E1FD2">
            <w:pPr>
              <w:ind w:right="-108"/>
              <w:jc w:val="center"/>
              <w:rPr>
                <w:rFonts w:ascii="Times New Roman" w:hAnsi="Times New Roman" w:cs="Times New Roman"/>
                <w:b/>
                <w:sz w:val="20"/>
                <w:szCs w:val="20"/>
              </w:rPr>
            </w:pPr>
          </w:p>
        </w:tc>
        <w:tc>
          <w:tcPr>
            <w:tcW w:w="3827" w:type="dxa"/>
            <w:tcBorders>
              <w:top w:val="single" w:sz="4" w:space="0" w:color="auto"/>
              <w:left w:val="single" w:sz="4" w:space="0" w:color="auto"/>
              <w:bottom w:val="single" w:sz="4" w:space="0" w:color="auto"/>
              <w:right w:val="single" w:sz="4" w:space="0" w:color="auto"/>
            </w:tcBorders>
          </w:tcPr>
          <w:p w:rsidR="00F43A19" w:rsidRPr="007D1821" w:rsidRDefault="00F43A19" w:rsidP="002E1FD2">
            <w:pPr>
              <w:ind w:right="175"/>
              <w:jc w:val="center"/>
              <w:rPr>
                <w:rFonts w:ascii="Times New Roman" w:hAnsi="Times New Roman" w:cs="Times New Roman"/>
                <w:sz w:val="20"/>
                <w:szCs w:val="20"/>
              </w:rPr>
            </w:pPr>
            <w:r>
              <w:rPr>
                <w:rFonts w:ascii="Times New Roman" w:hAnsi="Times New Roman" w:cs="Times New Roman"/>
                <w:sz w:val="20"/>
                <w:szCs w:val="20"/>
              </w:rPr>
              <w:t>4</w:t>
            </w:r>
            <w:r w:rsidRPr="007D1821">
              <w:rPr>
                <w:rFonts w:ascii="Times New Roman" w:hAnsi="Times New Roman" w:cs="Times New Roman"/>
                <w:sz w:val="20"/>
                <w:szCs w:val="20"/>
              </w:rPr>
              <w:t>. Подготовка к рубежному контролю</w:t>
            </w:r>
          </w:p>
        </w:tc>
        <w:tc>
          <w:tcPr>
            <w:tcW w:w="1276"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r>
      <w:tr w:rsidR="00F43A19" w:rsidRPr="004B0A0B" w:rsidTr="002E1FD2">
        <w:trPr>
          <w:trHeight w:val="190"/>
        </w:trPr>
        <w:tc>
          <w:tcPr>
            <w:tcW w:w="539" w:type="dxa"/>
            <w:vMerge w:val="restart"/>
            <w:tcBorders>
              <w:top w:val="single" w:sz="4" w:space="0" w:color="auto"/>
              <w:left w:val="single" w:sz="4" w:space="0" w:color="auto"/>
              <w:right w:val="single" w:sz="4" w:space="0" w:color="auto"/>
            </w:tcBorders>
          </w:tcPr>
          <w:p w:rsidR="00F43A19" w:rsidRPr="004B0A0B" w:rsidRDefault="00F43A19" w:rsidP="002E1FD2">
            <w:pPr>
              <w:jc w:val="both"/>
              <w:rPr>
                <w:rFonts w:ascii="Times New Roman" w:hAnsi="Times New Roman" w:cs="Times New Roman"/>
                <w:sz w:val="20"/>
                <w:szCs w:val="20"/>
              </w:rPr>
            </w:pPr>
            <w:r>
              <w:rPr>
                <w:rFonts w:ascii="Times New Roman" w:hAnsi="Times New Roman" w:cs="Times New Roman"/>
                <w:sz w:val="20"/>
                <w:szCs w:val="20"/>
              </w:rPr>
              <w:t>7</w:t>
            </w:r>
          </w:p>
        </w:tc>
        <w:tc>
          <w:tcPr>
            <w:tcW w:w="1984" w:type="dxa"/>
            <w:vMerge w:val="restart"/>
            <w:tcBorders>
              <w:top w:val="single" w:sz="4" w:space="0" w:color="auto"/>
              <w:left w:val="single" w:sz="4" w:space="0" w:color="auto"/>
              <w:right w:val="single" w:sz="4" w:space="0" w:color="auto"/>
            </w:tcBorders>
          </w:tcPr>
          <w:p w:rsidR="00F43A19" w:rsidRPr="00692D07" w:rsidRDefault="00F43A19" w:rsidP="002E1FD2">
            <w:pPr>
              <w:jc w:val="center"/>
              <w:rPr>
                <w:rFonts w:ascii="Times New Roman" w:hAnsi="Times New Roman" w:cs="Times New Roman"/>
                <w:sz w:val="20"/>
                <w:szCs w:val="20"/>
              </w:rPr>
            </w:pPr>
            <w:r>
              <w:rPr>
                <w:rFonts w:ascii="Times New Roman" w:hAnsi="Times New Roman" w:cs="Times New Roman"/>
                <w:sz w:val="20"/>
                <w:szCs w:val="20"/>
              </w:rPr>
              <w:t xml:space="preserve">Проблемы теории и законодательного регулирования проверки приговоров и иных судебных решений по уголовным делам </w:t>
            </w:r>
          </w:p>
        </w:tc>
        <w:tc>
          <w:tcPr>
            <w:tcW w:w="851" w:type="dxa"/>
            <w:vMerge w:val="restart"/>
            <w:tcBorders>
              <w:top w:val="single" w:sz="4" w:space="0" w:color="auto"/>
              <w:left w:val="single" w:sz="4" w:space="0" w:color="auto"/>
              <w:right w:val="single" w:sz="4" w:space="0" w:color="auto"/>
            </w:tcBorders>
          </w:tcPr>
          <w:p w:rsidR="00F43A19" w:rsidRPr="004B0A0B" w:rsidRDefault="00F43A19" w:rsidP="002E1FD2">
            <w:pPr>
              <w:ind w:right="-108"/>
              <w:jc w:val="center"/>
              <w:rPr>
                <w:rFonts w:ascii="Times New Roman" w:hAnsi="Times New Roman" w:cs="Times New Roman"/>
                <w:b/>
                <w:sz w:val="20"/>
                <w:szCs w:val="20"/>
              </w:rPr>
            </w:pPr>
            <w:r>
              <w:rPr>
                <w:rFonts w:ascii="Times New Roman" w:hAnsi="Times New Roman" w:cs="Times New Roman"/>
                <w:b/>
                <w:sz w:val="20"/>
                <w:szCs w:val="20"/>
              </w:rPr>
              <w:t>20/14</w:t>
            </w: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1. Изучение тем лекций</w:t>
            </w:r>
          </w:p>
        </w:tc>
        <w:tc>
          <w:tcPr>
            <w:tcW w:w="1276"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6</w:t>
            </w:r>
          </w:p>
        </w:tc>
        <w:tc>
          <w:tcPr>
            <w:tcW w:w="1417"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r>
      <w:tr w:rsidR="00F43A19" w:rsidRPr="004B0A0B" w:rsidTr="002E1FD2">
        <w:trPr>
          <w:trHeight w:val="204"/>
        </w:trPr>
        <w:tc>
          <w:tcPr>
            <w:tcW w:w="539" w:type="dxa"/>
            <w:vMerge/>
            <w:tcBorders>
              <w:top w:val="single" w:sz="4" w:space="0" w:color="auto"/>
              <w:left w:val="single" w:sz="4" w:space="0" w:color="auto"/>
              <w:right w:val="single" w:sz="4" w:space="0" w:color="auto"/>
            </w:tcBorders>
          </w:tcPr>
          <w:p w:rsidR="00F43A19" w:rsidRPr="004B0A0B" w:rsidRDefault="00F43A19" w:rsidP="002E1FD2">
            <w:pPr>
              <w:jc w:val="both"/>
              <w:rPr>
                <w:rFonts w:ascii="Times New Roman" w:hAnsi="Times New Roman" w:cs="Times New Roman"/>
                <w:sz w:val="20"/>
                <w:szCs w:val="20"/>
              </w:rPr>
            </w:pPr>
          </w:p>
        </w:tc>
        <w:tc>
          <w:tcPr>
            <w:tcW w:w="1984" w:type="dxa"/>
            <w:vMerge/>
            <w:tcBorders>
              <w:top w:val="single" w:sz="4" w:space="0" w:color="auto"/>
              <w:left w:val="single" w:sz="4" w:space="0" w:color="auto"/>
              <w:right w:val="single" w:sz="4" w:space="0" w:color="auto"/>
            </w:tcBorders>
          </w:tcPr>
          <w:p w:rsidR="00F43A19" w:rsidRPr="004B0A0B" w:rsidRDefault="00F43A19" w:rsidP="002E1FD2">
            <w:pPr>
              <w:jc w:val="center"/>
              <w:rPr>
                <w:rFonts w:ascii="Times New Roman" w:hAnsi="Times New Roman" w:cs="Times New Roman"/>
                <w:b/>
                <w:sz w:val="20"/>
                <w:szCs w:val="20"/>
              </w:rPr>
            </w:pPr>
          </w:p>
        </w:tc>
        <w:tc>
          <w:tcPr>
            <w:tcW w:w="851" w:type="dxa"/>
            <w:vMerge/>
            <w:tcBorders>
              <w:top w:val="single" w:sz="4" w:space="0" w:color="auto"/>
              <w:left w:val="single" w:sz="4" w:space="0" w:color="auto"/>
              <w:right w:val="single" w:sz="4" w:space="0" w:color="auto"/>
            </w:tcBorders>
          </w:tcPr>
          <w:p w:rsidR="00F43A19" w:rsidRPr="004B0A0B" w:rsidRDefault="00F43A19" w:rsidP="002E1FD2">
            <w:pPr>
              <w:ind w:right="-108"/>
              <w:jc w:val="center"/>
              <w:rPr>
                <w:rFonts w:ascii="Times New Roman" w:hAnsi="Times New Roman" w:cs="Times New Roman"/>
                <w:b/>
                <w:sz w:val="20"/>
                <w:szCs w:val="20"/>
              </w:rPr>
            </w:pP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2. Подготовка к практическим и лабораторным занятиям</w:t>
            </w:r>
          </w:p>
        </w:tc>
        <w:tc>
          <w:tcPr>
            <w:tcW w:w="1276"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6</w:t>
            </w:r>
          </w:p>
        </w:tc>
        <w:tc>
          <w:tcPr>
            <w:tcW w:w="1417"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r>
      <w:tr w:rsidR="00F43A19" w:rsidRPr="004B0A0B" w:rsidTr="002E1FD2">
        <w:trPr>
          <w:trHeight w:val="177"/>
        </w:trPr>
        <w:tc>
          <w:tcPr>
            <w:tcW w:w="539" w:type="dxa"/>
            <w:vMerge/>
            <w:tcBorders>
              <w:top w:val="single" w:sz="4" w:space="0" w:color="auto"/>
              <w:left w:val="single" w:sz="4" w:space="0" w:color="auto"/>
              <w:right w:val="single" w:sz="4" w:space="0" w:color="auto"/>
            </w:tcBorders>
          </w:tcPr>
          <w:p w:rsidR="00F43A19" w:rsidRPr="004B0A0B" w:rsidRDefault="00F43A19" w:rsidP="002E1FD2">
            <w:pPr>
              <w:jc w:val="both"/>
              <w:rPr>
                <w:rFonts w:ascii="Times New Roman" w:hAnsi="Times New Roman" w:cs="Times New Roman"/>
                <w:sz w:val="20"/>
                <w:szCs w:val="20"/>
              </w:rPr>
            </w:pPr>
          </w:p>
        </w:tc>
        <w:tc>
          <w:tcPr>
            <w:tcW w:w="1984" w:type="dxa"/>
            <w:vMerge/>
            <w:tcBorders>
              <w:top w:val="single" w:sz="4" w:space="0" w:color="auto"/>
              <w:left w:val="single" w:sz="4" w:space="0" w:color="auto"/>
              <w:right w:val="single" w:sz="4" w:space="0" w:color="auto"/>
            </w:tcBorders>
          </w:tcPr>
          <w:p w:rsidR="00F43A19" w:rsidRPr="004B0A0B" w:rsidRDefault="00F43A19" w:rsidP="002E1FD2">
            <w:pPr>
              <w:jc w:val="center"/>
              <w:rPr>
                <w:rFonts w:ascii="Times New Roman" w:hAnsi="Times New Roman" w:cs="Times New Roman"/>
                <w:b/>
                <w:sz w:val="20"/>
                <w:szCs w:val="20"/>
              </w:rPr>
            </w:pPr>
          </w:p>
        </w:tc>
        <w:tc>
          <w:tcPr>
            <w:tcW w:w="851" w:type="dxa"/>
            <w:vMerge/>
            <w:tcBorders>
              <w:top w:val="single" w:sz="4" w:space="0" w:color="auto"/>
              <w:left w:val="single" w:sz="4" w:space="0" w:color="auto"/>
              <w:right w:val="single" w:sz="4" w:space="0" w:color="auto"/>
            </w:tcBorders>
          </w:tcPr>
          <w:p w:rsidR="00F43A19" w:rsidRPr="004B0A0B" w:rsidRDefault="00F43A19" w:rsidP="002E1FD2">
            <w:pPr>
              <w:ind w:right="-108"/>
              <w:jc w:val="center"/>
              <w:rPr>
                <w:rFonts w:ascii="Times New Roman" w:hAnsi="Times New Roman" w:cs="Times New Roman"/>
                <w:b/>
                <w:sz w:val="20"/>
                <w:szCs w:val="20"/>
              </w:rPr>
            </w:pPr>
          </w:p>
        </w:tc>
        <w:tc>
          <w:tcPr>
            <w:tcW w:w="3827" w:type="dxa"/>
            <w:vAlign w:val="center"/>
          </w:tcPr>
          <w:p w:rsidR="00F43A19" w:rsidRPr="004B0A0B" w:rsidRDefault="00F43A19" w:rsidP="002E1FD2">
            <w:pPr>
              <w:ind w:right="175"/>
              <w:jc w:val="both"/>
              <w:rPr>
                <w:rFonts w:ascii="Times New Roman" w:hAnsi="Times New Roman" w:cs="Times New Roman"/>
                <w:sz w:val="20"/>
                <w:szCs w:val="20"/>
              </w:rPr>
            </w:pPr>
            <w:r w:rsidRPr="004B0A0B">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r>
      <w:tr w:rsidR="00F43A19" w:rsidRPr="004B0A0B" w:rsidTr="002E1FD2">
        <w:trPr>
          <w:trHeight w:val="370"/>
        </w:trPr>
        <w:tc>
          <w:tcPr>
            <w:tcW w:w="539" w:type="dxa"/>
            <w:vMerge/>
            <w:tcBorders>
              <w:left w:val="single" w:sz="4" w:space="0" w:color="auto"/>
              <w:bottom w:val="single" w:sz="4" w:space="0" w:color="auto"/>
              <w:right w:val="single" w:sz="4" w:space="0" w:color="auto"/>
            </w:tcBorders>
          </w:tcPr>
          <w:p w:rsidR="00F43A19" w:rsidRPr="004B0A0B" w:rsidRDefault="00F43A19" w:rsidP="002E1FD2">
            <w:pPr>
              <w:jc w:val="both"/>
              <w:rPr>
                <w:rFonts w:ascii="Times New Roman" w:hAnsi="Times New Roman" w:cs="Times New Roman"/>
                <w:sz w:val="20"/>
                <w:szCs w:val="20"/>
              </w:rPr>
            </w:pPr>
          </w:p>
        </w:tc>
        <w:tc>
          <w:tcPr>
            <w:tcW w:w="1984" w:type="dxa"/>
            <w:vMerge/>
            <w:tcBorders>
              <w:left w:val="single" w:sz="4" w:space="0" w:color="auto"/>
              <w:bottom w:val="single" w:sz="4" w:space="0" w:color="auto"/>
              <w:right w:val="single" w:sz="4" w:space="0" w:color="auto"/>
            </w:tcBorders>
          </w:tcPr>
          <w:p w:rsidR="00F43A19" w:rsidRPr="004B0A0B" w:rsidRDefault="00F43A19" w:rsidP="002E1FD2">
            <w:pPr>
              <w:jc w:val="center"/>
              <w:rPr>
                <w:rFonts w:ascii="Times New Roman" w:hAnsi="Times New Roman" w:cs="Times New Roman"/>
                <w:b/>
                <w:sz w:val="20"/>
                <w:szCs w:val="20"/>
              </w:rPr>
            </w:pPr>
          </w:p>
        </w:tc>
        <w:tc>
          <w:tcPr>
            <w:tcW w:w="851" w:type="dxa"/>
            <w:vMerge/>
            <w:tcBorders>
              <w:left w:val="single" w:sz="4" w:space="0" w:color="auto"/>
              <w:bottom w:val="single" w:sz="4" w:space="0" w:color="auto"/>
              <w:right w:val="single" w:sz="4" w:space="0" w:color="auto"/>
            </w:tcBorders>
          </w:tcPr>
          <w:p w:rsidR="00F43A19" w:rsidRPr="004B0A0B" w:rsidRDefault="00F43A19" w:rsidP="002E1FD2">
            <w:pPr>
              <w:ind w:right="-108"/>
              <w:jc w:val="center"/>
              <w:rPr>
                <w:rFonts w:ascii="Times New Roman" w:hAnsi="Times New Roman" w:cs="Times New Roman"/>
                <w:b/>
                <w:sz w:val="20"/>
                <w:szCs w:val="20"/>
              </w:rPr>
            </w:pPr>
          </w:p>
        </w:tc>
        <w:tc>
          <w:tcPr>
            <w:tcW w:w="3827" w:type="dxa"/>
            <w:tcBorders>
              <w:top w:val="single" w:sz="4" w:space="0" w:color="auto"/>
              <w:left w:val="single" w:sz="4" w:space="0" w:color="auto"/>
              <w:bottom w:val="single" w:sz="4" w:space="0" w:color="auto"/>
              <w:right w:val="single" w:sz="4" w:space="0" w:color="auto"/>
            </w:tcBorders>
          </w:tcPr>
          <w:p w:rsidR="00F43A19" w:rsidRPr="007D1821" w:rsidRDefault="00F43A19" w:rsidP="002E1FD2">
            <w:pPr>
              <w:ind w:right="175"/>
              <w:jc w:val="center"/>
              <w:rPr>
                <w:rFonts w:ascii="Times New Roman" w:hAnsi="Times New Roman" w:cs="Times New Roman"/>
                <w:sz w:val="20"/>
                <w:szCs w:val="20"/>
              </w:rPr>
            </w:pPr>
            <w:r w:rsidRPr="007D1821">
              <w:rPr>
                <w:rFonts w:ascii="Times New Roman" w:hAnsi="Times New Roman" w:cs="Times New Roman"/>
                <w:sz w:val="20"/>
                <w:szCs w:val="20"/>
              </w:rPr>
              <w:t>5. Подготовка к рубежному контролю</w:t>
            </w:r>
          </w:p>
        </w:tc>
        <w:tc>
          <w:tcPr>
            <w:tcW w:w="1276"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tcBorders>
              <w:top w:val="single" w:sz="4" w:space="0" w:color="auto"/>
              <w:left w:val="single" w:sz="4" w:space="0" w:color="auto"/>
              <w:bottom w:val="single" w:sz="4" w:space="0" w:color="auto"/>
              <w:right w:val="single" w:sz="4" w:space="0" w:color="auto"/>
            </w:tcBorders>
          </w:tcPr>
          <w:p w:rsidR="00F43A19" w:rsidRPr="00D8307D" w:rsidRDefault="00F43A19" w:rsidP="002E1FD2">
            <w:pPr>
              <w:jc w:val="center"/>
              <w:rPr>
                <w:rFonts w:ascii="Times New Roman" w:hAnsi="Times New Roman" w:cs="Times New Roman"/>
                <w:sz w:val="20"/>
                <w:szCs w:val="20"/>
              </w:rPr>
            </w:pPr>
            <w:r>
              <w:rPr>
                <w:rFonts w:ascii="Times New Roman" w:hAnsi="Times New Roman" w:cs="Times New Roman"/>
                <w:sz w:val="20"/>
                <w:szCs w:val="20"/>
              </w:rPr>
              <w:t>2</w:t>
            </w:r>
          </w:p>
        </w:tc>
      </w:tr>
      <w:tr w:rsidR="00F43A19" w:rsidRPr="004B0A0B" w:rsidTr="002E1FD2">
        <w:trPr>
          <w:trHeight w:val="269"/>
        </w:trPr>
        <w:tc>
          <w:tcPr>
            <w:tcW w:w="539" w:type="dxa"/>
            <w:tcBorders>
              <w:top w:val="single" w:sz="4" w:space="0" w:color="auto"/>
              <w:left w:val="single" w:sz="4" w:space="0" w:color="auto"/>
              <w:bottom w:val="single" w:sz="4" w:space="0" w:color="auto"/>
              <w:right w:val="single" w:sz="4" w:space="0" w:color="auto"/>
            </w:tcBorders>
          </w:tcPr>
          <w:p w:rsidR="00F43A19" w:rsidRPr="004B0A0B" w:rsidRDefault="00F43A19" w:rsidP="002E1FD2">
            <w:pPr>
              <w:jc w:val="both"/>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rsidR="00F43A19" w:rsidRDefault="00F43A19" w:rsidP="002E1FD2">
            <w:pPr>
              <w:pStyle w:val="23"/>
              <w:tabs>
                <w:tab w:val="left" w:pos="720"/>
                <w:tab w:val="left" w:pos="6480"/>
              </w:tabs>
              <w:spacing w:line="276" w:lineRule="auto"/>
              <w:rPr>
                <w:b/>
                <w:szCs w:val="24"/>
                <w:u w:val="single"/>
              </w:rPr>
            </w:pPr>
            <w:r w:rsidRPr="004B0A0B">
              <w:rPr>
                <w:b/>
                <w:sz w:val="20"/>
              </w:rPr>
              <w:t>Итого</w:t>
            </w:r>
          </w:p>
          <w:p w:rsidR="00F43A19" w:rsidRDefault="00F43A19" w:rsidP="002E1FD2">
            <w:pPr>
              <w:jc w:val="center"/>
              <w:rPr>
                <w:rFonts w:ascii="Times New Roman" w:hAnsi="Times New Roman" w:cs="Times New Roman"/>
                <w:b/>
                <w:sz w:val="20"/>
                <w:szCs w:val="20"/>
              </w:rPr>
            </w:pPr>
          </w:p>
        </w:tc>
        <w:tc>
          <w:tcPr>
            <w:tcW w:w="851" w:type="dxa"/>
            <w:tcBorders>
              <w:top w:val="single" w:sz="4" w:space="0" w:color="auto"/>
              <w:left w:val="single" w:sz="4" w:space="0" w:color="auto"/>
              <w:bottom w:val="single" w:sz="4" w:space="0" w:color="auto"/>
              <w:right w:val="single" w:sz="4" w:space="0" w:color="auto"/>
            </w:tcBorders>
          </w:tcPr>
          <w:p w:rsidR="00F43A19" w:rsidRPr="004B0A0B" w:rsidRDefault="00F43A19" w:rsidP="002E1FD2">
            <w:pPr>
              <w:ind w:right="-108"/>
              <w:jc w:val="center"/>
              <w:rPr>
                <w:rFonts w:ascii="Times New Roman" w:hAnsi="Times New Roman" w:cs="Times New Roman"/>
                <w:b/>
                <w:sz w:val="20"/>
                <w:szCs w:val="20"/>
              </w:rPr>
            </w:pPr>
            <w:r>
              <w:rPr>
                <w:rFonts w:ascii="Times New Roman" w:hAnsi="Times New Roman" w:cs="Times New Roman"/>
                <w:b/>
                <w:sz w:val="20"/>
                <w:szCs w:val="20"/>
              </w:rPr>
              <w:t>120\128</w:t>
            </w:r>
          </w:p>
        </w:tc>
        <w:tc>
          <w:tcPr>
            <w:tcW w:w="3827" w:type="dxa"/>
            <w:tcBorders>
              <w:top w:val="single" w:sz="4" w:space="0" w:color="auto"/>
              <w:left w:val="single" w:sz="4" w:space="0" w:color="auto"/>
              <w:bottom w:val="single" w:sz="4" w:space="0" w:color="auto"/>
              <w:right w:val="single" w:sz="4" w:space="0" w:color="auto"/>
            </w:tcBorders>
          </w:tcPr>
          <w:p w:rsidR="00F43A19" w:rsidRPr="007D1821" w:rsidRDefault="00F43A19" w:rsidP="002E1FD2">
            <w:pPr>
              <w:ind w:right="175"/>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F43A19" w:rsidRPr="00692D07" w:rsidRDefault="00F43A19" w:rsidP="002E1FD2">
            <w:pPr>
              <w:jc w:val="center"/>
              <w:rPr>
                <w:rFonts w:ascii="Times New Roman" w:hAnsi="Times New Roman" w:cs="Times New Roman"/>
                <w:sz w:val="20"/>
                <w:szCs w:val="20"/>
              </w:rPr>
            </w:pPr>
            <w:r>
              <w:rPr>
                <w:rFonts w:ascii="Times New Roman" w:hAnsi="Times New Roman" w:cs="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tcPr>
          <w:p w:rsidR="00F43A19" w:rsidRPr="00692D07" w:rsidRDefault="00F43A19" w:rsidP="002E1FD2">
            <w:pPr>
              <w:jc w:val="center"/>
              <w:rPr>
                <w:rFonts w:ascii="Times New Roman" w:hAnsi="Times New Roman" w:cs="Times New Roman"/>
                <w:sz w:val="20"/>
                <w:szCs w:val="20"/>
              </w:rPr>
            </w:pPr>
            <w:r>
              <w:rPr>
                <w:rFonts w:ascii="Times New Roman" w:hAnsi="Times New Roman" w:cs="Times New Roman"/>
                <w:sz w:val="20"/>
                <w:szCs w:val="20"/>
              </w:rPr>
              <w:t>128</w:t>
            </w:r>
          </w:p>
        </w:tc>
      </w:tr>
    </w:tbl>
    <w:p w:rsidR="00095C7B" w:rsidRDefault="00095C7B" w:rsidP="00995FB0">
      <w:pPr>
        <w:autoSpaceDE w:val="0"/>
        <w:autoSpaceDN w:val="0"/>
        <w:adjustRightInd w:val="0"/>
        <w:spacing w:after="0" w:line="276" w:lineRule="auto"/>
        <w:ind w:firstLine="851"/>
        <w:jc w:val="both"/>
        <w:rPr>
          <w:rFonts w:ascii="Times New Roman" w:hAnsi="Times New Roman" w:cs="Times New Roman"/>
          <w:sz w:val="26"/>
          <w:szCs w:val="26"/>
        </w:rPr>
      </w:pPr>
    </w:p>
    <w:p w:rsidR="00995FB0" w:rsidRPr="00AA737F" w:rsidRDefault="00995FB0" w:rsidP="00995FB0">
      <w:pPr>
        <w:autoSpaceDE w:val="0"/>
        <w:autoSpaceDN w:val="0"/>
        <w:adjustRightInd w:val="0"/>
        <w:spacing w:after="0" w:line="276" w:lineRule="auto"/>
        <w:ind w:firstLine="851"/>
        <w:jc w:val="both"/>
        <w:rPr>
          <w:rFonts w:ascii="Times New Roman" w:hAnsi="Times New Roman" w:cs="Times New Roman"/>
          <w:b/>
          <w:bCs/>
          <w:sz w:val="26"/>
          <w:szCs w:val="26"/>
        </w:rPr>
      </w:pPr>
      <w:r w:rsidRPr="00AA737F">
        <w:rPr>
          <w:rFonts w:ascii="Times New Roman" w:hAnsi="Times New Roman" w:cs="Times New Roman"/>
          <w:sz w:val="26"/>
          <w:szCs w:val="26"/>
        </w:rPr>
        <w:t xml:space="preserve">В освоении дисциплины </w:t>
      </w:r>
      <w:r w:rsidRPr="000D2758">
        <w:rPr>
          <w:rFonts w:ascii="Times New Roman" w:hAnsi="Times New Roman" w:cs="Times New Roman"/>
          <w:b/>
          <w:sz w:val="26"/>
          <w:szCs w:val="26"/>
        </w:rPr>
        <w:t>«</w:t>
      </w:r>
      <w:r w:rsidR="000D2758" w:rsidRPr="000D2758">
        <w:rPr>
          <w:rFonts w:ascii="Times New Roman" w:hAnsi="Times New Roman" w:cs="Times New Roman"/>
          <w:b/>
          <w:sz w:val="26"/>
          <w:szCs w:val="26"/>
        </w:rPr>
        <w:t>Актуальные проблемы уголовно-процессуального права</w:t>
      </w:r>
      <w:r w:rsidRPr="000D2758">
        <w:rPr>
          <w:rFonts w:ascii="Times New Roman" w:hAnsi="Times New Roman" w:cs="Times New Roman"/>
          <w:b/>
          <w:sz w:val="26"/>
          <w:szCs w:val="26"/>
        </w:rPr>
        <w:t>»</w:t>
      </w:r>
      <w:r w:rsidRPr="00AA737F">
        <w:rPr>
          <w:rFonts w:ascii="Times New Roman" w:hAnsi="Times New Roman" w:cs="Times New Roman"/>
          <w:sz w:val="26"/>
          <w:szCs w:val="26"/>
        </w:rPr>
        <w:t xml:space="preserve">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995FB0" w:rsidRPr="00AA737F" w:rsidRDefault="00995FB0" w:rsidP="00995FB0">
      <w:pPr>
        <w:spacing w:after="0" w:line="276" w:lineRule="auto"/>
        <w:ind w:firstLine="708"/>
        <w:jc w:val="both"/>
        <w:rPr>
          <w:rFonts w:ascii="Times New Roman" w:hAnsi="Times New Roman" w:cs="Times New Roman"/>
          <w:sz w:val="26"/>
          <w:szCs w:val="26"/>
        </w:rPr>
      </w:pPr>
      <w:r w:rsidRPr="00AA737F">
        <w:rPr>
          <w:rFonts w:ascii="Times New Roman" w:hAnsi="Times New Roman" w:cs="Times New Roman"/>
          <w:sz w:val="26"/>
          <w:szCs w:val="26"/>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995FB0" w:rsidRPr="00225AF9" w:rsidRDefault="00995FB0" w:rsidP="00995FB0">
      <w:pPr>
        <w:spacing w:line="240" w:lineRule="auto"/>
        <w:ind w:firstLine="708"/>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190"/>
        <w:gridCol w:w="3191"/>
      </w:tblGrid>
      <w:tr w:rsidR="00995FB0" w:rsidRPr="00225AF9" w:rsidTr="00406B50">
        <w:tc>
          <w:tcPr>
            <w:tcW w:w="3189" w:type="dxa"/>
          </w:tcPr>
          <w:p w:rsidR="00995FB0" w:rsidRPr="009F4439" w:rsidRDefault="00995FB0" w:rsidP="00406B50">
            <w:pPr>
              <w:spacing w:line="240" w:lineRule="auto"/>
              <w:jc w:val="both"/>
              <w:rPr>
                <w:rFonts w:ascii="Times New Roman" w:hAnsi="Times New Roman" w:cs="Times New Roman"/>
                <w:b/>
                <w:i/>
                <w:caps/>
              </w:rPr>
            </w:pPr>
            <w:r>
              <w:rPr>
                <w:rFonts w:ascii="Times New Roman" w:hAnsi="Times New Roman" w:cs="Times New Roman"/>
                <w:b/>
                <w:i/>
              </w:rPr>
              <w:t xml:space="preserve">для </w:t>
            </w:r>
            <w:r w:rsidRPr="009F4439">
              <w:rPr>
                <w:rFonts w:ascii="Times New Roman" w:hAnsi="Times New Roman" w:cs="Times New Roman"/>
                <w:b/>
                <w:i/>
              </w:rPr>
              <w:t>лиц с нарушениями зрения:</w:t>
            </w:r>
          </w:p>
        </w:tc>
        <w:tc>
          <w:tcPr>
            <w:tcW w:w="3190" w:type="dxa"/>
          </w:tcPr>
          <w:p w:rsidR="00995FB0" w:rsidRPr="009F4439" w:rsidRDefault="00995FB0" w:rsidP="00406B50">
            <w:pPr>
              <w:spacing w:line="240" w:lineRule="auto"/>
              <w:jc w:val="both"/>
              <w:rPr>
                <w:rFonts w:ascii="Times New Roman" w:hAnsi="Times New Roman" w:cs="Times New Roman"/>
                <w:b/>
                <w:i/>
                <w:caps/>
              </w:rPr>
            </w:pPr>
            <w:r w:rsidRPr="009F4439">
              <w:rPr>
                <w:rFonts w:ascii="Times New Roman" w:hAnsi="Times New Roman" w:cs="Times New Roman"/>
                <w:b/>
                <w:i/>
              </w:rPr>
              <w:t>для лиц с нарушениями слуха:</w:t>
            </w:r>
          </w:p>
        </w:tc>
        <w:tc>
          <w:tcPr>
            <w:tcW w:w="3191" w:type="dxa"/>
          </w:tcPr>
          <w:p w:rsidR="00995FB0" w:rsidRPr="009F4439" w:rsidRDefault="00995FB0" w:rsidP="00406B50">
            <w:pPr>
              <w:spacing w:line="240" w:lineRule="auto"/>
              <w:jc w:val="both"/>
              <w:rPr>
                <w:rFonts w:ascii="Times New Roman" w:hAnsi="Times New Roman" w:cs="Times New Roman"/>
                <w:b/>
                <w:i/>
                <w:caps/>
              </w:rPr>
            </w:pPr>
            <w:r w:rsidRPr="009F4439">
              <w:rPr>
                <w:rFonts w:ascii="Times New Roman" w:hAnsi="Times New Roman" w:cs="Times New Roman"/>
                <w:b/>
                <w:i/>
              </w:rPr>
              <w:t>для лиц с нарушениями опорно-двигательного аппарата:</w:t>
            </w:r>
          </w:p>
        </w:tc>
      </w:tr>
      <w:tr w:rsidR="00995FB0" w:rsidRPr="00225AF9" w:rsidTr="00406B50">
        <w:tc>
          <w:tcPr>
            <w:tcW w:w="3189" w:type="dxa"/>
          </w:tcPr>
          <w:p w:rsidR="00995FB0" w:rsidRPr="009F4439" w:rsidRDefault="00995FB0" w:rsidP="00406B50">
            <w:pPr>
              <w:spacing w:after="0" w:line="240" w:lineRule="auto"/>
              <w:jc w:val="both"/>
              <w:rPr>
                <w:rFonts w:ascii="Times New Roman" w:hAnsi="Times New Roman" w:cs="Times New Roman"/>
                <w:caps/>
              </w:rPr>
            </w:pPr>
            <w:r w:rsidRPr="009F4439">
              <w:rPr>
                <w:rFonts w:ascii="Times New Roman" w:hAnsi="Times New Roman" w:cs="Times New Roman"/>
              </w:rPr>
              <w:t xml:space="preserve">– в печатной форме увеличенным шрифтом, </w:t>
            </w:r>
          </w:p>
          <w:p w:rsidR="00995FB0" w:rsidRPr="009F4439" w:rsidRDefault="00995FB0" w:rsidP="00406B50">
            <w:pPr>
              <w:spacing w:after="0" w:line="240" w:lineRule="auto"/>
              <w:jc w:val="both"/>
              <w:rPr>
                <w:rFonts w:ascii="Times New Roman" w:hAnsi="Times New Roman" w:cs="Times New Roman"/>
                <w:caps/>
              </w:rPr>
            </w:pPr>
            <w:r w:rsidRPr="009F4439">
              <w:rPr>
                <w:rFonts w:ascii="Times New Roman" w:hAnsi="Times New Roman" w:cs="Times New Roman"/>
              </w:rPr>
              <w:t>– в форме электронного документа,</w:t>
            </w:r>
          </w:p>
          <w:p w:rsidR="00995FB0" w:rsidRPr="009F4439" w:rsidRDefault="00995FB0" w:rsidP="00406B50">
            <w:pPr>
              <w:spacing w:line="240" w:lineRule="auto"/>
              <w:jc w:val="both"/>
              <w:rPr>
                <w:rFonts w:ascii="Times New Roman" w:hAnsi="Times New Roman" w:cs="Times New Roman"/>
                <w:caps/>
              </w:rPr>
            </w:pPr>
            <w:r w:rsidRPr="009F4439">
              <w:rPr>
                <w:rFonts w:ascii="Times New Roman" w:hAnsi="Times New Roman" w:cs="Times New Roman"/>
              </w:rPr>
              <w:t xml:space="preserve"> – в форме аудиофайла.</w:t>
            </w:r>
          </w:p>
        </w:tc>
        <w:tc>
          <w:tcPr>
            <w:tcW w:w="3190" w:type="dxa"/>
          </w:tcPr>
          <w:p w:rsidR="00995FB0" w:rsidRPr="009F4439" w:rsidRDefault="00995FB0" w:rsidP="00406B50">
            <w:pPr>
              <w:spacing w:after="0" w:line="240" w:lineRule="auto"/>
              <w:jc w:val="both"/>
              <w:rPr>
                <w:rFonts w:ascii="Times New Roman" w:hAnsi="Times New Roman" w:cs="Times New Roman"/>
              </w:rPr>
            </w:pPr>
            <w:r w:rsidRPr="009F4439">
              <w:rPr>
                <w:rFonts w:ascii="Times New Roman" w:hAnsi="Times New Roman" w:cs="Times New Roman"/>
              </w:rPr>
              <w:t>– в печатной форме,</w:t>
            </w:r>
          </w:p>
          <w:p w:rsidR="00995FB0" w:rsidRPr="009F4439" w:rsidRDefault="00995FB0" w:rsidP="00406B50">
            <w:pPr>
              <w:spacing w:line="240" w:lineRule="auto"/>
              <w:jc w:val="both"/>
              <w:rPr>
                <w:rFonts w:ascii="Times New Roman" w:hAnsi="Times New Roman" w:cs="Times New Roman"/>
                <w:caps/>
              </w:rPr>
            </w:pPr>
            <w:r w:rsidRPr="009F4439">
              <w:rPr>
                <w:rFonts w:ascii="Times New Roman" w:hAnsi="Times New Roman" w:cs="Times New Roman"/>
              </w:rPr>
              <w:t xml:space="preserve"> – в форме электронного документа.</w:t>
            </w:r>
          </w:p>
        </w:tc>
        <w:tc>
          <w:tcPr>
            <w:tcW w:w="3191" w:type="dxa"/>
          </w:tcPr>
          <w:p w:rsidR="00995FB0" w:rsidRPr="009F4439" w:rsidRDefault="00995FB0" w:rsidP="00406B50">
            <w:pPr>
              <w:spacing w:after="0" w:line="240" w:lineRule="auto"/>
              <w:jc w:val="both"/>
              <w:rPr>
                <w:rFonts w:ascii="Times New Roman" w:hAnsi="Times New Roman" w:cs="Times New Roman"/>
              </w:rPr>
            </w:pPr>
            <w:r w:rsidRPr="009F4439">
              <w:rPr>
                <w:rFonts w:ascii="Times New Roman" w:hAnsi="Times New Roman" w:cs="Times New Roman"/>
              </w:rPr>
              <w:t>– в печатной форме,</w:t>
            </w:r>
          </w:p>
          <w:p w:rsidR="00995FB0" w:rsidRPr="009F4439" w:rsidRDefault="00D66570" w:rsidP="00406B50">
            <w:pPr>
              <w:spacing w:after="0" w:line="240" w:lineRule="auto"/>
              <w:jc w:val="both"/>
              <w:rPr>
                <w:rFonts w:ascii="Times New Roman" w:hAnsi="Times New Roman" w:cs="Times New Roman"/>
              </w:rPr>
            </w:pPr>
            <w:r>
              <w:rPr>
                <w:rFonts w:ascii="Times New Roman" w:hAnsi="Times New Roman" w:cs="Times New Roman"/>
              </w:rPr>
              <w:t xml:space="preserve">– </w:t>
            </w:r>
            <w:r w:rsidR="00995FB0" w:rsidRPr="009F4439">
              <w:rPr>
                <w:rFonts w:ascii="Times New Roman" w:hAnsi="Times New Roman" w:cs="Times New Roman"/>
              </w:rPr>
              <w:t xml:space="preserve">в форме электронного документа, </w:t>
            </w:r>
          </w:p>
          <w:p w:rsidR="00995FB0" w:rsidRPr="009F4439" w:rsidRDefault="00995FB0" w:rsidP="00406B50">
            <w:pPr>
              <w:spacing w:line="240" w:lineRule="auto"/>
              <w:jc w:val="both"/>
              <w:rPr>
                <w:rFonts w:ascii="Times New Roman" w:hAnsi="Times New Roman" w:cs="Times New Roman"/>
                <w:caps/>
              </w:rPr>
            </w:pPr>
            <w:r w:rsidRPr="009F4439">
              <w:rPr>
                <w:rFonts w:ascii="Times New Roman" w:hAnsi="Times New Roman" w:cs="Times New Roman"/>
              </w:rPr>
              <w:t>– в форме аудиофайла.</w:t>
            </w:r>
          </w:p>
        </w:tc>
      </w:tr>
    </w:tbl>
    <w:p w:rsidR="00706CE9" w:rsidRPr="00706CE9" w:rsidRDefault="00706CE9" w:rsidP="00D66570">
      <w:pPr>
        <w:widowControl w:val="0"/>
        <w:shd w:val="clear" w:color="auto" w:fill="FFFFFF"/>
        <w:tabs>
          <w:tab w:val="left" w:pos="284"/>
          <w:tab w:val="left" w:pos="1134"/>
        </w:tabs>
        <w:spacing w:after="0" w:line="360" w:lineRule="auto"/>
        <w:rPr>
          <w:rFonts w:ascii="Times New Roman" w:eastAsia="Times New Roman" w:hAnsi="Times New Roman" w:cs="Times New Roman"/>
          <w:b/>
          <w:color w:val="000000"/>
          <w:sz w:val="26"/>
          <w:szCs w:val="26"/>
          <w:lang w:eastAsia="ru-RU"/>
        </w:rPr>
      </w:pPr>
    </w:p>
    <w:p w:rsidR="00706CE9" w:rsidRPr="00706CE9" w:rsidRDefault="00706CE9" w:rsidP="00706CE9">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color w:val="000000"/>
          <w:sz w:val="26"/>
          <w:szCs w:val="26"/>
          <w:lang w:eastAsia="ru-RU"/>
        </w:rPr>
      </w:pPr>
      <w:r w:rsidRPr="00706CE9">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D66570" w:rsidRPr="0033357A" w:rsidRDefault="00D66570" w:rsidP="00D66570">
      <w:pPr>
        <w:spacing w:after="0"/>
        <w:ind w:firstLine="851"/>
        <w:jc w:val="both"/>
        <w:rPr>
          <w:rFonts w:ascii="Times New Roman" w:hAnsi="Times New Roman" w:cs="Times New Roman"/>
          <w:sz w:val="26"/>
          <w:szCs w:val="26"/>
        </w:rPr>
      </w:pPr>
      <w:r w:rsidRPr="0033357A">
        <w:rPr>
          <w:rFonts w:ascii="Times New Roman" w:hAnsi="Times New Roman" w:cs="Times New Roman"/>
          <w:sz w:val="26"/>
          <w:szCs w:val="26"/>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33357A">
        <w:rPr>
          <w:rFonts w:ascii="Times New Roman" w:hAnsi="Times New Roman" w:cs="Times New Roman"/>
          <w:sz w:val="26"/>
          <w:szCs w:val="26"/>
        </w:rPr>
        <w:t>Windows</w:t>
      </w:r>
      <w:proofErr w:type="spellEnd"/>
      <w:r w:rsidRPr="0033357A">
        <w:rPr>
          <w:rFonts w:ascii="Times New Roman" w:hAnsi="Times New Roman" w:cs="Times New Roman"/>
          <w:sz w:val="26"/>
          <w:szCs w:val="26"/>
        </w:rPr>
        <w:t xml:space="preserve"> XP, 7,0, 8.1; пакет программ </w:t>
      </w:r>
      <w:proofErr w:type="spellStart"/>
      <w:r w:rsidRPr="0033357A">
        <w:rPr>
          <w:rFonts w:ascii="Times New Roman" w:hAnsi="Times New Roman" w:cs="Times New Roman"/>
          <w:sz w:val="26"/>
          <w:szCs w:val="26"/>
        </w:rPr>
        <w:t>Microsoft</w:t>
      </w:r>
      <w:proofErr w:type="spellEnd"/>
      <w:r w:rsidRPr="0033357A">
        <w:rPr>
          <w:rFonts w:ascii="Times New Roman" w:hAnsi="Times New Roman" w:cs="Times New Roman"/>
          <w:sz w:val="26"/>
          <w:szCs w:val="26"/>
        </w:rPr>
        <w:t xml:space="preserve"> </w:t>
      </w:r>
      <w:proofErr w:type="spellStart"/>
      <w:r w:rsidRPr="0033357A">
        <w:rPr>
          <w:rFonts w:ascii="Times New Roman" w:hAnsi="Times New Roman" w:cs="Times New Roman"/>
          <w:sz w:val="26"/>
          <w:szCs w:val="26"/>
        </w:rPr>
        <w:t>Office</w:t>
      </w:r>
      <w:proofErr w:type="spellEnd"/>
      <w:r w:rsidRPr="0033357A">
        <w:rPr>
          <w:rFonts w:ascii="Times New Roman" w:hAnsi="Times New Roman" w:cs="Times New Roman"/>
          <w:sz w:val="26"/>
          <w:szCs w:val="26"/>
        </w:rPr>
        <w:t xml:space="preserve"> 2013; антивирусное программное обеспечение </w:t>
      </w:r>
      <w:proofErr w:type="spellStart"/>
      <w:r w:rsidRPr="0033357A">
        <w:rPr>
          <w:rFonts w:ascii="Times New Roman" w:hAnsi="Times New Roman" w:cs="Times New Roman"/>
          <w:sz w:val="26"/>
          <w:szCs w:val="26"/>
        </w:rPr>
        <w:t>eset</w:t>
      </w:r>
      <w:proofErr w:type="spellEnd"/>
      <w:r w:rsidRPr="0033357A">
        <w:rPr>
          <w:rFonts w:ascii="Times New Roman" w:hAnsi="Times New Roman" w:cs="Times New Roman"/>
          <w:sz w:val="26"/>
          <w:szCs w:val="26"/>
        </w:rPr>
        <w:t xml:space="preserve"> ENDPOINT ANTIVIRUS для обучения в высших и средних учебных заведениях, и электронно-библиотечной системы (ЭБС) www.znanium.com. Презентации оформляются в программе </w:t>
      </w:r>
      <w:proofErr w:type="spellStart"/>
      <w:r w:rsidRPr="0033357A">
        <w:rPr>
          <w:rFonts w:ascii="Times New Roman" w:hAnsi="Times New Roman" w:cs="Times New Roman"/>
          <w:sz w:val="26"/>
          <w:szCs w:val="26"/>
        </w:rPr>
        <w:t>PowerPoint</w:t>
      </w:r>
      <w:proofErr w:type="spellEnd"/>
      <w:r w:rsidRPr="0033357A">
        <w:rPr>
          <w:rFonts w:ascii="Times New Roman" w:hAnsi="Times New Roman" w:cs="Times New Roman"/>
          <w:sz w:val="26"/>
          <w:szCs w:val="26"/>
        </w:rPr>
        <w:t>.</w:t>
      </w:r>
    </w:p>
    <w:p w:rsidR="00D66570" w:rsidRPr="0033357A" w:rsidRDefault="00D66570" w:rsidP="00D66570">
      <w:pPr>
        <w:spacing w:after="0"/>
        <w:ind w:firstLine="851"/>
        <w:jc w:val="both"/>
        <w:rPr>
          <w:rFonts w:ascii="Times New Roman" w:hAnsi="Times New Roman" w:cs="Times New Roman"/>
          <w:sz w:val="26"/>
          <w:szCs w:val="26"/>
        </w:rPr>
      </w:pPr>
      <w:r w:rsidRPr="0033357A">
        <w:rPr>
          <w:rFonts w:ascii="Times New Roman" w:hAnsi="Times New Roman" w:cs="Times New Roman"/>
          <w:sz w:val="26"/>
          <w:szCs w:val="26"/>
        </w:rPr>
        <w:t xml:space="preserve">В случае возникновения (возобновления) сложной эпидемиологической обстановкой в регионе, вызванной пандемией </w:t>
      </w:r>
      <w:proofErr w:type="spellStart"/>
      <w:r w:rsidRPr="0033357A">
        <w:rPr>
          <w:rFonts w:ascii="Times New Roman" w:hAnsi="Times New Roman" w:cs="Times New Roman"/>
          <w:sz w:val="26"/>
          <w:szCs w:val="26"/>
        </w:rPr>
        <w:t>коронавируса</w:t>
      </w:r>
      <w:proofErr w:type="spellEnd"/>
      <w:r w:rsidRPr="0033357A">
        <w:rPr>
          <w:rFonts w:ascii="Times New Roman" w:hAnsi="Times New Roman" w:cs="Times New Roman"/>
          <w:sz w:val="26"/>
          <w:szCs w:val="26"/>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D66570" w:rsidRPr="0033357A" w:rsidRDefault="00D66570" w:rsidP="00D66570">
      <w:pPr>
        <w:spacing w:after="0"/>
        <w:jc w:val="both"/>
        <w:rPr>
          <w:rFonts w:ascii="Times New Roman" w:hAnsi="Times New Roman" w:cs="Times New Roman"/>
          <w:sz w:val="26"/>
          <w:szCs w:val="26"/>
        </w:rPr>
      </w:pPr>
      <w:r w:rsidRPr="0033357A">
        <w:rPr>
          <w:rFonts w:ascii="Times New Roman" w:hAnsi="Times New Roman" w:cs="Times New Roman"/>
          <w:sz w:val="26"/>
          <w:szCs w:val="26"/>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704BE3">
        <w:rPr>
          <w:rFonts w:ascii="Times New Roman" w:hAnsi="Times New Roman" w:cs="Times New Roman"/>
          <w:sz w:val="26"/>
          <w:szCs w:val="26"/>
        </w:rPr>
        <w:t>нных технологий</w:t>
      </w:r>
      <w:r w:rsidRPr="0033357A">
        <w:rPr>
          <w:rFonts w:ascii="Times New Roman" w:hAnsi="Times New Roman" w:cs="Times New Roman"/>
          <w:sz w:val="26"/>
          <w:szCs w:val="26"/>
        </w:rPr>
        <w:t xml:space="preserve">; консультации с использованием электронной информационно-образовательной среды (чат, </w:t>
      </w:r>
      <w:proofErr w:type="spellStart"/>
      <w:r w:rsidRPr="0033357A">
        <w:rPr>
          <w:rFonts w:ascii="Times New Roman" w:hAnsi="Times New Roman" w:cs="Times New Roman"/>
          <w:sz w:val="26"/>
          <w:szCs w:val="26"/>
        </w:rPr>
        <w:t>вебинар</w:t>
      </w:r>
      <w:proofErr w:type="spellEnd"/>
      <w:r w:rsidRPr="0033357A">
        <w:rPr>
          <w:rFonts w:ascii="Times New Roman" w:hAnsi="Times New Roman" w:cs="Times New Roman"/>
          <w:sz w:val="26"/>
          <w:szCs w:val="26"/>
        </w:rPr>
        <w:t>), консультации в форумах учебных дисциплин электронной системы дистанционного обучения;</w:t>
      </w:r>
    </w:p>
    <w:p w:rsidR="00D66570" w:rsidRPr="0033357A" w:rsidRDefault="00D66570" w:rsidP="00D66570">
      <w:pPr>
        <w:spacing w:after="0"/>
        <w:jc w:val="both"/>
        <w:rPr>
          <w:rFonts w:ascii="Times New Roman" w:hAnsi="Times New Roman" w:cs="Times New Roman"/>
          <w:sz w:val="26"/>
          <w:szCs w:val="26"/>
        </w:rPr>
      </w:pPr>
      <w:r w:rsidRPr="0033357A">
        <w:rPr>
          <w:rFonts w:ascii="Times New Roman" w:hAnsi="Times New Roman" w:cs="Times New Roman"/>
          <w:sz w:val="26"/>
          <w:szCs w:val="26"/>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D66570" w:rsidRPr="0033357A" w:rsidRDefault="00D66570" w:rsidP="00D66570">
      <w:pPr>
        <w:spacing w:after="0"/>
        <w:jc w:val="both"/>
        <w:rPr>
          <w:rFonts w:ascii="Times New Roman" w:hAnsi="Times New Roman" w:cs="Times New Roman"/>
          <w:sz w:val="26"/>
          <w:szCs w:val="26"/>
        </w:rPr>
      </w:pPr>
      <w:r w:rsidRPr="0033357A">
        <w:rPr>
          <w:rFonts w:ascii="Times New Roman" w:hAnsi="Times New Roman" w:cs="Times New Roman"/>
          <w:sz w:val="26"/>
          <w:szCs w:val="26"/>
        </w:rPr>
        <w:t xml:space="preserve">- лицо, ответственное за техническое сопровождение учебного процесса, осуществляет подключение к </w:t>
      </w:r>
      <w:proofErr w:type="spellStart"/>
      <w:r w:rsidRPr="0033357A">
        <w:rPr>
          <w:rFonts w:ascii="Times New Roman" w:hAnsi="Times New Roman" w:cs="Times New Roman"/>
          <w:sz w:val="26"/>
          <w:szCs w:val="26"/>
        </w:rPr>
        <w:t>вебинарной</w:t>
      </w:r>
      <w:proofErr w:type="spellEnd"/>
      <w:r w:rsidRPr="0033357A">
        <w:rPr>
          <w:rFonts w:ascii="Times New Roman" w:hAnsi="Times New Roman" w:cs="Times New Roman"/>
          <w:sz w:val="26"/>
          <w:szCs w:val="26"/>
        </w:rPr>
        <w:t xml:space="preserve"> комнате преподавателя, для обеспечения участия обучающихся, в изучении учебных дисциплин.</w:t>
      </w:r>
    </w:p>
    <w:p w:rsidR="00706CE9" w:rsidRPr="00706CE9" w:rsidRDefault="00706CE9" w:rsidP="00706CE9">
      <w:pPr>
        <w:widowControl w:val="0"/>
        <w:shd w:val="clear" w:color="auto" w:fill="FFFFFF"/>
        <w:tabs>
          <w:tab w:val="left" w:pos="284"/>
        </w:tabs>
        <w:spacing w:after="0" w:line="360" w:lineRule="auto"/>
        <w:jc w:val="both"/>
        <w:rPr>
          <w:rFonts w:ascii="Times New Roman" w:eastAsia="Times New Roman" w:hAnsi="Times New Roman" w:cs="Times New Roman"/>
          <w:b/>
          <w:color w:val="000000"/>
          <w:sz w:val="26"/>
          <w:szCs w:val="26"/>
          <w:lang w:eastAsia="ru-RU"/>
        </w:rPr>
      </w:pPr>
    </w:p>
    <w:p w:rsidR="00706CE9" w:rsidRPr="00706CE9" w:rsidRDefault="00706CE9" w:rsidP="00706CE9">
      <w:pPr>
        <w:widowControl w:val="0"/>
        <w:shd w:val="clear" w:color="auto" w:fill="FFFFFF"/>
        <w:tabs>
          <w:tab w:val="left" w:pos="284"/>
        </w:tabs>
        <w:spacing w:after="0" w:line="360" w:lineRule="auto"/>
        <w:jc w:val="center"/>
        <w:rPr>
          <w:rFonts w:ascii="Times New Roman" w:eastAsia="Times New Roman" w:hAnsi="Times New Roman" w:cs="Times New Roman"/>
          <w:b/>
          <w:color w:val="000000"/>
          <w:sz w:val="26"/>
          <w:szCs w:val="26"/>
          <w:lang w:eastAsia="ru-RU"/>
        </w:rPr>
      </w:pPr>
      <w:r w:rsidRPr="00706CE9">
        <w:rPr>
          <w:rFonts w:ascii="Times New Roman" w:eastAsia="Times New Roman" w:hAnsi="Times New Roman" w:cs="Times New Roman"/>
          <w:b/>
          <w:color w:val="000000"/>
          <w:sz w:val="26"/>
          <w:szCs w:val="26"/>
          <w:lang w:eastAsia="ru-RU"/>
        </w:rPr>
        <w:t>8. МАТЕРИАЛЬНО-ТЕХНИЧЕСКОЕ ОБЕСПЕЧЕНИЕ ДИСЦИПЛИНЫ</w:t>
      </w:r>
    </w:p>
    <w:p w:rsidR="001B75B1" w:rsidRPr="002F18C7" w:rsidRDefault="001B75B1" w:rsidP="001B75B1">
      <w:pPr>
        <w:autoSpaceDE w:val="0"/>
        <w:autoSpaceDN w:val="0"/>
        <w:adjustRightInd w:val="0"/>
        <w:spacing w:line="360" w:lineRule="auto"/>
        <w:ind w:left="720"/>
        <w:jc w:val="center"/>
        <w:rPr>
          <w:rFonts w:ascii="Times New Roman" w:eastAsia="Times New Roman" w:hAnsi="Times New Roman" w:cs="Times New Roman"/>
          <w:b/>
          <w:color w:val="000000"/>
          <w:sz w:val="26"/>
          <w:szCs w:val="26"/>
          <w:lang w:eastAsia="ru-RU"/>
        </w:rPr>
      </w:pPr>
      <w:r w:rsidRPr="002F18C7">
        <w:rPr>
          <w:rFonts w:ascii="Times New Roman" w:eastAsia="Times New Roman" w:hAnsi="Times New Roman" w:cs="Times New Roman"/>
          <w:b/>
          <w:color w:val="000000"/>
          <w:sz w:val="26"/>
          <w:szCs w:val="26"/>
          <w:lang w:eastAsia="ru-RU"/>
        </w:rPr>
        <w:t>8. МАТЕРИАЛЬНО-ТЕХНИЧЕСКОЕ ОБЕСПЕЧЕНИЕ ДИСЦИПЛИНЫ</w:t>
      </w:r>
    </w:p>
    <w:p w:rsidR="001B75B1" w:rsidRPr="00C61917" w:rsidRDefault="001B75B1" w:rsidP="001B75B1">
      <w:pPr>
        <w:widowControl w:val="0"/>
        <w:spacing w:line="360" w:lineRule="auto"/>
        <w:ind w:firstLine="760"/>
        <w:jc w:val="both"/>
        <w:rPr>
          <w:rFonts w:ascii="Times New Roman" w:eastAsia="Calibri" w:hAnsi="Times New Roman" w:cs="Times New Roman"/>
          <w:sz w:val="26"/>
          <w:szCs w:val="26"/>
        </w:rPr>
      </w:pPr>
      <w:r w:rsidRPr="00C61917">
        <w:rPr>
          <w:rFonts w:ascii="Times New Roman" w:eastAsia="Calibri" w:hAnsi="Times New Roman" w:cs="Times New Roman"/>
          <w:sz w:val="26"/>
          <w:szCs w:val="26"/>
        </w:rPr>
        <w:t>Для об</w:t>
      </w:r>
      <w:r>
        <w:rPr>
          <w:rFonts w:ascii="Times New Roman" w:eastAsia="Calibri" w:hAnsi="Times New Roman" w:cs="Times New Roman"/>
          <w:sz w:val="26"/>
          <w:szCs w:val="26"/>
        </w:rPr>
        <w:t>еспечения подготовки магистрантов</w:t>
      </w:r>
      <w:r w:rsidRPr="00C61917">
        <w:rPr>
          <w:rFonts w:ascii="Times New Roman" w:eastAsia="Calibri" w:hAnsi="Times New Roman" w:cs="Times New Roman"/>
          <w:sz w:val="26"/>
          <w:szCs w:val="26"/>
        </w:rPr>
        <w:t xml:space="preserve"> по направлению </w:t>
      </w:r>
      <w:r w:rsidRPr="00C61917">
        <w:rPr>
          <w:rFonts w:ascii="Times New Roman" w:eastAsia="Times New Roman" w:hAnsi="Times New Roman" w:cs="Times New Roman"/>
          <w:bCs/>
          <w:sz w:val="26"/>
          <w:szCs w:val="26"/>
          <w:lang w:eastAsia="ru-RU"/>
        </w:rPr>
        <w:t>40.04.01</w:t>
      </w:r>
      <w:r>
        <w:rPr>
          <w:rFonts w:ascii="Times New Roman" w:eastAsia="Times New Roman" w:hAnsi="Times New Roman" w:cs="Times New Roman"/>
          <w:bCs/>
          <w:sz w:val="26"/>
          <w:szCs w:val="26"/>
          <w:lang w:eastAsia="ru-RU"/>
        </w:rPr>
        <w:t xml:space="preserve"> </w:t>
      </w:r>
      <w:r w:rsidRPr="00C61917">
        <w:rPr>
          <w:rFonts w:ascii="Times New Roman" w:eastAsia="Calibri" w:hAnsi="Times New Roman" w:cs="Times New Roman"/>
          <w:sz w:val="26"/>
          <w:szCs w:val="26"/>
        </w:rPr>
        <w:t>«Юриспруденция»</w:t>
      </w:r>
      <w:r>
        <w:rPr>
          <w:rFonts w:ascii="Times New Roman" w:eastAsia="Calibri" w:hAnsi="Times New Roman" w:cs="Times New Roman"/>
          <w:sz w:val="26"/>
          <w:szCs w:val="26"/>
        </w:rPr>
        <w:t xml:space="preserve"> профиль «Уголовное право и уголовный процесс»</w:t>
      </w:r>
      <w:r w:rsidRPr="00C61917">
        <w:rPr>
          <w:rFonts w:ascii="Times New Roman" w:eastAsia="Calibri" w:hAnsi="Times New Roman" w:cs="Times New Roman"/>
          <w:sz w:val="26"/>
          <w:szCs w:val="26"/>
        </w:rPr>
        <w:t xml:space="preserve">, в </w:t>
      </w:r>
      <w:r w:rsidRPr="00C61917">
        <w:rPr>
          <w:rFonts w:ascii="Times New Roman" w:eastAsia="Times New Roman" w:hAnsi="Times New Roman" w:cs="Times New Roman"/>
          <w:color w:val="1D1B11"/>
          <w:sz w:val="26"/>
          <w:szCs w:val="26"/>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C61917">
        <w:rPr>
          <w:rFonts w:ascii="Times New Roman" w:eastAsia="Calibri" w:hAnsi="Times New Roman" w:cs="Times New Roman"/>
          <w:sz w:val="26"/>
          <w:szCs w:val="26"/>
        </w:rPr>
        <w:t>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w:t>
      </w:r>
      <w:r>
        <w:rPr>
          <w:rFonts w:ascii="Times New Roman" w:eastAsia="Calibri" w:hAnsi="Times New Roman" w:cs="Times New Roman"/>
          <w:sz w:val="26"/>
          <w:szCs w:val="26"/>
        </w:rPr>
        <w:t>.</w:t>
      </w:r>
      <w:r w:rsidRPr="00C61917">
        <w:rPr>
          <w:rFonts w:ascii="Times New Roman" w:eastAsia="Calibri" w:hAnsi="Times New Roman" w:cs="Times New Roman"/>
          <w:sz w:val="26"/>
          <w:szCs w:val="26"/>
        </w:rPr>
        <w:t xml:space="preserve">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w:t>
      </w:r>
      <w:r>
        <w:rPr>
          <w:rFonts w:ascii="Times New Roman" w:eastAsia="Calibri" w:hAnsi="Times New Roman" w:cs="Times New Roman"/>
          <w:sz w:val="26"/>
          <w:szCs w:val="26"/>
        </w:rPr>
        <w:t xml:space="preserve"> (м</w:t>
      </w:r>
      <w:r>
        <w:rPr>
          <w:rFonts w:ascii="Times New Roman" w:eastAsia="Times New Roman" w:hAnsi="Times New Roman" w:cs="Times New Roman"/>
          <w:color w:val="000000"/>
          <w:sz w:val="26"/>
          <w:szCs w:val="26"/>
          <w:lang w:eastAsia="ru-RU" w:bidi="ru-RU"/>
        </w:rPr>
        <w:t>ультимедийным проектором</w:t>
      </w:r>
      <w:r w:rsidRPr="00C0435B">
        <w:rPr>
          <w:rFonts w:ascii="Times New Roman" w:eastAsia="Times New Roman" w:hAnsi="Times New Roman" w:cs="Times New Roman"/>
          <w:color w:val="000000"/>
          <w:sz w:val="26"/>
          <w:szCs w:val="26"/>
          <w:lang w:eastAsia="ru-RU" w:bidi="ru-RU"/>
        </w:rPr>
        <w:t xml:space="preserve"> </w:t>
      </w:r>
      <w:proofErr w:type="spellStart"/>
      <w:r>
        <w:rPr>
          <w:rFonts w:ascii="Times New Roman" w:eastAsia="Times New Roman" w:hAnsi="Times New Roman" w:cs="Times New Roman"/>
          <w:color w:val="000000"/>
          <w:sz w:val="26"/>
          <w:szCs w:val="26"/>
          <w:lang w:val="en-US" w:eastAsia="ru-RU" w:bidi="ru-RU"/>
        </w:rPr>
        <w:t>BenQ</w:t>
      </w:r>
      <w:proofErr w:type="spellEnd"/>
      <w:r w:rsidRPr="002F18C7">
        <w:rPr>
          <w:rFonts w:ascii="Times New Roman" w:eastAsia="Times New Roman" w:hAnsi="Times New Roman" w:cs="Times New Roman"/>
          <w:color w:val="000000"/>
          <w:sz w:val="26"/>
          <w:szCs w:val="26"/>
          <w:lang w:eastAsia="ru-RU" w:bidi="ru-RU"/>
        </w:rPr>
        <w:t>, экран</w:t>
      </w:r>
      <w:r>
        <w:rPr>
          <w:rFonts w:ascii="Times New Roman" w:eastAsia="Times New Roman" w:hAnsi="Times New Roman" w:cs="Times New Roman"/>
          <w:color w:val="000000"/>
          <w:sz w:val="26"/>
          <w:szCs w:val="26"/>
          <w:lang w:eastAsia="ru-RU" w:bidi="ru-RU"/>
        </w:rPr>
        <w:t>ом</w:t>
      </w:r>
      <w:r w:rsidRPr="00C0435B">
        <w:rPr>
          <w:rFonts w:ascii="Times New Roman" w:eastAsia="Times New Roman" w:hAnsi="Times New Roman" w:cs="Times New Roman"/>
          <w:color w:val="000000"/>
          <w:sz w:val="26"/>
          <w:szCs w:val="26"/>
          <w:lang w:eastAsia="ru-RU" w:bidi="ru-RU"/>
        </w:rPr>
        <w:t xml:space="preserve"> </w:t>
      </w:r>
      <w:r>
        <w:rPr>
          <w:rFonts w:ascii="Times New Roman" w:eastAsia="Times New Roman" w:hAnsi="Times New Roman" w:cs="Times New Roman"/>
          <w:color w:val="000000"/>
          <w:sz w:val="26"/>
          <w:szCs w:val="26"/>
          <w:lang w:eastAsia="ru-RU" w:bidi="ru-RU"/>
        </w:rPr>
        <w:t>для проектора)</w:t>
      </w:r>
      <w:r>
        <w:rPr>
          <w:rFonts w:ascii="Times New Roman" w:eastAsia="Calibri" w:hAnsi="Times New Roman" w:cs="Times New Roman"/>
          <w:sz w:val="26"/>
          <w:szCs w:val="26"/>
        </w:rPr>
        <w:t xml:space="preserve">, оборудованные стендами, </w:t>
      </w:r>
      <w:r w:rsidRPr="00C61917">
        <w:rPr>
          <w:rFonts w:ascii="Times New Roman" w:eastAsia="Calibri" w:hAnsi="Times New Roman" w:cs="Times New Roman"/>
          <w:sz w:val="26"/>
          <w:szCs w:val="26"/>
        </w:rPr>
        <w:t>библиотека, читальный зал с выходом в Интернет, помещения для проведения семинарских и практических занятий; помещение для студенческой правовой консультации (юридическая клиника); учебный зал судебных заседаний.</w:t>
      </w:r>
    </w:p>
    <w:p w:rsidR="001B75B1" w:rsidRPr="00C61917" w:rsidRDefault="001B75B1" w:rsidP="001B75B1">
      <w:pPr>
        <w:tabs>
          <w:tab w:val="left" w:pos="426"/>
        </w:tabs>
        <w:suppressAutoHyphens/>
        <w:spacing w:line="360" w:lineRule="auto"/>
        <w:ind w:firstLine="709"/>
        <w:jc w:val="both"/>
        <w:rPr>
          <w:rFonts w:ascii="Times New Roman" w:eastAsia="Times New Roman" w:hAnsi="Times New Roman" w:cs="Times New Roman"/>
          <w:b/>
          <w:sz w:val="26"/>
          <w:szCs w:val="26"/>
          <w:lang w:eastAsia="ru-RU"/>
        </w:rPr>
      </w:pPr>
      <w:r w:rsidRPr="00C61917">
        <w:rPr>
          <w:rFonts w:ascii="Times New Roman" w:eastAsia="Calibri" w:hAnsi="Times New Roman" w:cs="Times New Roman"/>
          <w:sz w:val="26"/>
          <w:szCs w:val="26"/>
        </w:rPr>
        <w:t>Освоение дисциплины осуществляется в учебной аудитории, рассчитанной на 25</w:t>
      </w:r>
      <w:r>
        <w:rPr>
          <w:rFonts w:ascii="Times New Roman" w:eastAsia="Calibri" w:hAnsi="Times New Roman" w:cs="Times New Roman"/>
          <w:sz w:val="26"/>
          <w:szCs w:val="26"/>
        </w:rPr>
        <w:t>-</w:t>
      </w:r>
      <w:r w:rsidRPr="00C61917">
        <w:rPr>
          <w:rFonts w:ascii="Times New Roman" w:eastAsia="Calibri" w:hAnsi="Times New Roman" w:cs="Times New Roman"/>
          <w:sz w:val="26"/>
          <w:szCs w:val="26"/>
        </w:rPr>
        <w:t>30 студентов, оборудованной мультимедийным комплексом и экраном для демонстрации слайдовых презентаций и иных необходимых материалов</w:t>
      </w:r>
      <w:r>
        <w:rPr>
          <w:rFonts w:ascii="Times New Roman" w:eastAsia="Calibri" w:hAnsi="Times New Roman" w:cs="Times New Roman"/>
          <w:sz w:val="26"/>
          <w:szCs w:val="26"/>
        </w:rPr>
        <w:t>.</w:t>
      </w:r>
    </w:p>
    <w:p w:rsidR="001B75B1" w:rsidRPr="002F18C7" w:rsidRDefault="001B75B1" w:rsidP="001B75B1">
      <w:pPr>
        <w:widowControl w:val="0"/>
        <w:spacing w:line="360" w:lineRule="auto"/>
        <w:ind w:firstLine="760"/>
        <w:jc w:val="both"/>
        <w:rPr>
          <w:rFonts w:ascii="Times New Roman" w:eastAsia="Times New Roman" w:hAnsi="Times New Roman" w:cs="Times New Roman"/>
          <w:color w:val="000000"/>
          <w:sz w:val="26"/>
          <w:szCs w:val="26"/>
          <w:lang w:eastAsia="ru-RU" w:bidi="ru-RU"/>
        </w:rPr>
      </w:pPr>
      <w:r w:rsidRPr="002F18C7">
        <w:rPr>
          <w:rFonts w:ascii="Times New Roman" w:eastAsia="Times New Roman" w:hAnsi="Times New Roman" w:cs="Times New Roman"/>
          <w:color w:val="000000"/>
          <w:sz w:val="26"/>
          <w:szCs w:val="26"/>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1B75B1" w:rsidRPr="002F18C7" w:rsidRDefault="001B75B1" w:rsidP="001B75B1">
      <w:pPr>
        <w:widowControl w:val="0"/>
        <w:spacing w:line="360" w:lineRule="auto"/>
        <w:ind w:firstLine="760"/>
        <w:jc w:val="both"/>
        <w:rPr>
          <w:rFonts w:ascii="Times New Roman" w:eastAsia="Times New Roman" w:hAnsi="Times New Roman" w:cs="Times New Roman"/>
          <w:color w:val="000000"/>
          <w:sz w:val="26"/>
          <w:szCs w:val="26"/>
          <w:lang w:eastAsia="ru-RU" w:bidi="ru-RU"/>
        </w:rPr>
      </w:pPr>
      <w:r w:rsidRPr="002F18C7">
        <w:rPr>
          <w:rFonts w:ascii="Times New Roman" w:eastAsia="Times New Roman" w:hAnsi="Times New Roman" w:cs="Times New Roman"/>
          <w:color w:val="000000"/>
          <w:sz w:val="26"/>
          <w:szCs w:val="26"/>
          <w:lang w:eastAsia="ru-RU" w:bidi="ru-RU"/>
        </w:rPr>
        <w:t>а) для лиц с нарушением слуха (акустический усилитель и колонки, мультимедийный проектор);</w:t>
      </w:r>
    </w:p>
    <w:p w:rsidR="001B75B1" w:rsidRPr="002F18C7" w:rsidRDefault="001B75B1" w:rsidP="001B75B1">
      <w:pPr>
        <w:widowControl w:val="0"/>
        <w:spacing w:line="360" w:lineRule="auto"/>
        <w:ind w:firstLine="760"/>
        <w:jc w:val="both"/>
        <w:rPr>
          <w:rFonts w:ascii="Times New Roman" w:eastAsia="Times New Roman" w:hAnsi="Times New Roman" w:cs="Times New Roman"/>
          <w:color w:val="000000"/>
          <w:sz w:val="26"/>
          <w:szCs w:val="26"/>
          <w:lang w:eastAsia="ru-RU" w:bidi="ru-RU"/>
        </w:rPr>
      </w:pPr>
      <w:r w:rsidRPr="002F18C7">
        <w:rPr>
          <w:rFonts w:ascii="Times New Roman" w:eastAsia="Times New Roman" w:hAnsi="Times New Roman" w:cs="Times New Roman"/>
          <w:color w:val="000000"/>
          <w:sz w:val="26"/>
          <w:szCs w:val="26"/>
          <w:lang w:eastAsia="ru-RU" w:bidi="ru-RU"/>
        </w:rPr>
        <w:t>б) для лиц с нарушением зрения (мультимедийный проектор (использование презентаций с укрупненным текстом);</w:t>
      </w:r>
    </w:p>
    <w:p w:rsidR="001B75B1" w:rsidRPr="002F18C7" w:rsidRDefault="001B75B1" w:rsidP="001B75B1">
      <w:pPr>
        <w:widowControl w:val="0"/>
        <w:spacing w:line="360" w:lineRule="auto"/>
        <w:ind w:firstLine="760"/>
        <w:jc w:val="both"/>
        <w:rPr>
          <w:rFonts w:ascii="Times New Roman" w:eastAsia="Times New Roman" w:hAnsi="Times New Roman" w:cs="Times New Roman"/>
          <w:color w:val="000000"/>
          <w:sz w:val="26"/>
          <w:szCs w:val="26"/>
          <w:lang w:eastAsia="ru-RU" w:bidi="ru-RU"/>
        </w:rPr>
      </w:pPr>
      <w:proofErr w:type="gramStart"/>
      <w:r w:rsidRPr="002F18C7">
        <w:rPr>
          <w:rFonts w:ascii="Times New Roman" w:eastAsia="Times New Roman" w:hAnsi="Times New Roman" w:cs="Times New Roman"/>
          <w:color w:val="000000"/>
          <w:sz w:val="26"/>
          <w:szCs w:val="26"/>
          <w:lang w:eastAsia="ru-RU" w:bidi="ru-RU"/>
        </w:rPr>
        <w:t>в</w:t>
      </w:r>
      <w:proofErr w:type="gramEnd"/>
      <w:r w:rsidRPr="002F18C7">
        <w:rPr>
          <w:rFonts w:ascii="Times New Roman" w:eastAsia="Times New Roman" w:hAnsi="Times New Roman" w:cs="Times New Roman"/>
          <w:color w:val="000000"/>
          <w:sz w:val="26"/>
          <w:szCs w:val="26"/>
          <w:lang w:eastAsia="ru-RU" w:bidi="ru-RU"/>
        </w:rPr>
        <w:t>) для лиц с нарушением опорно-двигательного аппарата (персональные мобильные компьютеры-</w:t>
      </w:r>
      <w:proofErr w:type="spellStart"/>
      <w:r w:rsidRPr="002F18C7">
        <w:rPr>
          <w:rFonts w:ascii="Times New Roman" w:eastAsia="Times New Roman" w:hAnsi="Times New Roman" w:cs="Times New Roman"/>
          <w:color w:val="000000"/>
          <w:sz w:val="26"/>
          <w:szCs w:val="26"/>
          <w:lang w:eastAsia="ru-RU" w:bidi="ru-RU"/>
        </w:rPr>
        <w:t>нетбуки</w:t>
      </w:r>
      <w:proofErr w:type="spellEnd"/>
      <w:r w:rsidRPr="002F18C7">
        <w:rPr>
          <w:rFonts w:ascii="Times New Roman" w:eastAsia="Times New Roman" w:hAnsi="Times New Roman" w:cs="Times New Roman"/>
          <w:color w:val="000000"/>
          <w:sz w:val="26"/>
          <w:szCs w:val="26"/>
          <w:lang w:eastAsia="ru-RU" w:bidi="ru-RU"/>
        </w:rPr>
        <w:t>).</w:t>
      </w:r>
    </w:p>
    <w:p w:rsidR="00706CE9" w:rsidRPr="00706CE9" w:rsidRDefault="00706CE9" w:rsidP="00706CE9">
      <w:pPr>
        <w:spacing w:after="0" w:line="360" w:lineRule="auto"/>
        <w:ind w:right="-1"/>
        <w:jc w:val="both"/>
        <w:rPr>
          <w:rFonts w:ascii="Times New Roman" w:eastAsia="Times New Roman" w:hAnsi="Times New Roman" w:cs="Times New Roman"/>
          <w:sz w:val="28"/>
          <w:szCs w:val="28"/>
          <w:lang w:eastAsia="ru-RU"/>
        </w:rPr>
      </w:pPr>
    </w:p>
    <w:p w:rsidR="00567358" w:rsidRPr="00980DBB" w:rsidRDefault="00567358" w:rsidP="00567358">
      <w:pPr>
        <w:widowControl w:val="0"/>
        <w:shd w:val="clear" w:color="auto" w:fill="FFFFFF"/>
        <w:tabs>
          <w:tab w:val="left" w:pos="284"/>
        </w:tabs>
        <w:spacing w:after="0" w:line="360" w:lineRule="auto"/>
        <w:jc w:val="center"/>
        <w:rPr>
          <w:rFonts w:ascii="Times New Roman" w:eastAsia="Times New Roman" w:hAnsi="Times New Roman" w:cs="Times New Roman"/>
          <w:b/>
          <w:color w:val="000000"/>
          <w:sz w:val="26"/>
          <w:szCs w:val="26"/>
          <w:lang w:eastAsia="ru-RU"/>
        </w:rPr>
      </w:pPr>
      <w:r w:rsidRPr="006B7076">
        <w:rPr>
          <w:rFonts w:ascii="Times New Roman" w:eastAsia="Times New Roman" w:hAnsi="Times New Roman" w:cs="Times New Roman"/>
          <w:b/>
          <w:color w:val="000000"/>
          <w:sz w:val="26"/>
          <w:szCs w:val="26"/>
          <w:lang w:eastAsia="ru-RU"/>
        </w:rPr>
        <w:t>9</w:t>
      </w:r>
      <w:r w:rsidRPr="00980DBB">
        <w:rPr>
          <w:rFonts w:ascii="Times New Roman" w:eastAsia="Times New Roman" w:hAnsi="Times New Roman" w:cs="Times New Roman"/>
          <w:b/>
          <w:color w:val="000000"/>
          <w:sz w:val="26"/>
          <w:szCs w:val="26"/>
          <w:lang w:eastAsia="ru-RU"/>
        </w:rPr>
        <w:t xml:space="preserve">. </w:t>
      </w:r>
      <w:r w:rsidR="00AF4995" w:rsidRPr="00980DBB">
        <w:rPr>
          <w:rFonts w:ascii="Times New Roman" w:eastAsia="Times New Roman" w:hAnsi="Times New Roman" w:cs="Times New Roman"/>
          <w:b/>
          <w:color w:val="000000"/>
          <w:sz w:val="26"/>
          <w:szCs w:val="26"/>
          <w:lang w:eastAsia="ru-RU"/>
        </w:rPr>
        <w:t xml:space="preserve">БИБЛИОГРАФИЧЕСКИЙ СПИСОК </w:t>
      </w:r>
    </w:p>
    <w:p w:rsidR="00973571" w:rsidRPr="00980DBB" w:rsidRDefault="00973571" w:rsidP="00973571">
      <w:pPr>
        <w:jc w:val="center"/>
        <w:rPr>
          <w:rFonts w:ascii="Times New Roman" w:hAnsi="Times New Roman" w:cs="Times New Roman"/>
          <w:b/>
          <w:sz w:val="26"/>
          <w:szCs w:val="26"/>
        </w:rPr>
      </w:pPr>
      <w:bookmarkStart w:id="0" w:name="bookmark338"/>
      <w:r w:rsidRPr="00980DBB">
        <w:rPr>
          <w:rFonts w:ascii="Times New Roman" w:hAnsi="Times New Roman" w:cs="Times New Roman"/>
          <w:b/>
          <w:sz w:val="26"/>
          <w:szCs w:val="26"/>
        </w:rPr>
        <w:t>Нормативные правовые акты</w:t>
      </w:r>
    </w:p>
    <w:p w:rsidR="00973571" w:rsidRPr="00980DBB" w:rsidRDefault="00973571" w:rsidP="00973571">
      <w:pPr>
        <w:tabs>
          <w:tab w:val="left" w:pos="284"/>
        </w:tabs>
        <w:spacing w:line="240" w:lineRule="auto"/>
        <w:ind w:firstLine="709"/>
        <w:jc w:val="center"/>
        <w:rPr>
          <w:rFonts w:ascii="Times New Roman" w:hAnsi="Times New Roman" w:cs="Times New Roman"/>
          <w:b/>
          <w:sz w:val="26"/>
          <w:szCs w:val="26"/>
        </w:rPr>
      </w:pPr>
      <w:r w:rsidRPr="00980DBB">
        <w:rPr>
          <w:rFonts w:ascii="Times New Roman" w:hAnsi="Times New Roman" w:cs="Times New Roman"/>
          <w:b/>
          <w:sz w:val="26"/>
          <w:szCs w:val="26"/>
        </w:rPr>
        <w:t>Основная литература:</w:t>
      </w:r>
    </w:p>
    <w:p w:rsidR="00973571" w:rsidRPr="00980DBB" w:rsidRDefault="00973571" w:rsidP="00973571">
      <w:pPr>
        <w:spacing w:line="240" w:lineRule="auto"/>
        <w:ind w:firstLine="709"/>
        <w:jc w:val="center"/>
        <w:rPr>
          <w:rFonts w:ascii="Times New Roman" w:hAnsi="Times New Roman" w:cs="Times New Roman"/>
          <w:b/>
          <w:sz w:val="26"/>
          <w:szCs w:val="26"/>
        </w:rPr>
      </w:pPr>
      <w:r w:rsidRPr="00980DBB">
        <w:rPr>
          <w:rFonts w:ascii="Times New Roman" w:hAnsi="Times New Roman" w:cs="Times New Roman"/>
          <w:b/>
          <w:sz w:val="26"/>
          <w:szCs w:val="26"/>
        </w:rPr>
        <w:t>Дополнительная литература:</w:t>
      </w:r>
    </w:p>
    <w:p w:rsidR="00973571" w:rsidRPr="002E0F1E" w:rsidRDefault="00973571" w:rsidP="00973571">
      <w:pPr>
        <w:shd w:val="clear" w:color="auto" w:fill="FFFFFF"/>
        <w:tabs>
          <w:tab w:val="left" w:pos="284"/>
          <w:tab w:val="left" w:pos="389"/>
        </w:tabs>
        <w:spacing w:line="240" w:lineRule="auto"/>
        <w:ind w:left="709"/>
        <w:jc w:val="center"/>
        <w:rPr>
          <w:rFonts w:ascii="Times New Roman" w:hAnsi="Times New Roman" w:cs="Times New Roman"/>
          <w:b/>
          <w:sz w:val="26"/>
          <w:szCs w:val="26"/>
        </w:rPr>
      </w:pPr>
      <w:r w:rsidRPr="00980DBB">
        <w:rPr>
          <w:rFonts w:ascii="Times New Roman" w:eastAsia="Calibri" w:hAnsi="Times New Roman" w:cs="Times New Roman"/>
          <w:b/>
          <w:sz w:val="26"/>
          <w:szCs w:val="26"/>
        </w:rPr>
        <w:t>Профессиональные базы данных и информационные поисковые системы</w:t>
      </w:r>
    </w:p>
    <w:p w:rsidR="00706CE9" w:rsidRDefault="00706CE9" w:rsidP="00A3557B">
      <w:pPr>
        <w:pStyle w:val="33"/>
        <w:keepNext/>
        <w:keepLines/>
        <w:shd w:val="clear" w:color="auto" w:fill="auto"/>
        <w:spacing w:after="197" w:line="260" w:lineRule="exact"/>
        <w:ind w:left="500" w:firstLine="0"/>
        <w:jc w:val="center"/>
      </w:pPr>
      <w:r>
        <w:rPr>
          <w:color w:val="000000"/>
          <w:lang w:eastAsia="ru-RU" w:bidi="ru-RU"/>
        </w:rPr>
        <w:t>Основная литература</w:t>
      </w:r>
      <w:bookmarkEnd w:id="0"/>
    </w:p>
    <w:p w:rsidR="001F5D0B" w:rsidRPr="00A03350" w:rsidRDefault="001F5D0B" w:rsidP="00521078">
      <w:pPr>
        <w:pStyle w:val="a4"/>
        <w:numPr>
          <w:ilvl w:val="0"/>
          <w:numId w:val="4"/>
        </w:numPr>
        <w:tabs>
          <w:tab w:val="left" w:pos="993"/>
        </w:tabs>
        <w:spacing w:after="0" w:line="276" w:lineRule="auto"/>
        <w:ind w:left="0" w:firstLine="0"/>
        <w:jc w:val="both"/>
        <w:rPr>
          <w:rFonts w:ascii="Times New Roman" w:eastAsia="Calibri" w:hAnsi="Times New Roman" w:cs="Times New Roman"/>
          <w:sz w:val="26"/>
          <w:szCs w:val="26"/>
        </w:rPr>
      </w:pPr>
      <w:r w:rsidRPr="00A03350">
        <w:rPr>
          <w:rFonts w:ascii="Times New Roman" w:hAnsi="Times New Roman" w:cs="Times New Roman"/>
          <w:sz w:val="26"/>
          <w:szCs w:val="26"/>
        </w:rPr>
        <w:t xml:space="preserve">Смирнов, А. В. Уголовный </w:t>
      </w:r>
      <w:proofErr w:type="gramStart"/>
      <w:r w:rsidRPr="00A03350">
        <w:rPr>
          <w:rFonts w:ascii="Times New Roman" w:hAnsi="Times New Roman" w:cs="Times New Roman"/>
          <w:sz w:val="26"/>
          <w:szCs w:val="26"/>
        </w:rPr>
        <w:t>процесс :</w:t>
      </w:r>
      <w:proofErr w:type="gramEnd"/>
      <w:r w:rsidRPr="00A03350">
        <w:rPr>
          <w:rFonts w:ascii="Times New Roman" w:hAnsi="Times New Roman" w:cs="Times New Roman"/>
          <w:sz w:val="26"/>
          <w:szCs w:val="26"/>
        </w:rPr>
        <w:t xml:space="preserve"> учебник / А. В. Смирнов, К. Б. Калиновский ; под общ. ред. А. В. Смирнова. — 8-е изд., </w:t>
      </w:r>
      <w:proofErr w:type="spellStart"/>
      <w:r w:rsidRPr="00A03350">
        <w:rPr>
          <w:rFonts w:ascii="Times New Roman" w:hAnsi="Times New Roman" w:cs="Times New Roman"/>
          <w:sz w:val="26"/>
          <w:szCs w:val="26"/>
        </w:rPr>
        <w:t>перераб</w:t>
      </w:r>
      <w:proofErr w:type="spellEnd"/>
      <w:r w:rsidRPr="00A03350">
        <w:rPr>
          <w:rFonts w:ascii="Times New Roman" w:hAnsi="Times New Roman" w:cs="Times New Roman"/>
          <w:sz w:val="26"/>
          <w:szCs w:val="26"/>
        </w:rPr>
        <w:t xml:space="preserve">. — </w:t>
      </w:r>
      <w:proofErr w:type="gramStart"/>
      <w:r w:rsidRPr="00A03350">
        <w:rPr>
          <w:rFonts w:ascii="Times New Roman" w:hAnsi="Times New Roman" w:cs="Times New Roman"/>
          <w:sz w:val="26"/>
          <w:szCs w:val="26"/>
        </w:rPr>
        <w:t>Москва :</w:t>
      </w:r>
      <w:proofErr w:type="gramEnd"/>
      <w:r w:rsidRPr="00A03350">
        <w:rPr>
          <w:rFonts w:ascii="Times New Roman" w:hAnsi="Times New Roman" w:cs="Times New Roman"/>
          <w:sz w:val="26"/>
          <w:szCs w:val="26"/>
        </w:rPr>
        <w:t xml:space="preserve"> Норма : ИНФРА-М, 2020. — 784 с. - ISBN 978-5-00156-039-5. - </w:t>
      </w:r>
      <w:proofErr w:type="gramStart"/>
      <w:r w:rsidRPr="00A03350">
        <w:rPr>
          <w:rFonts w:ascii="Times New Roman" w:hAnsi="Times New Roman" w:cs="Times New Roman"/>
          <w:sz w:val="26"/>
          <w:szCs w:val="26"/>
        </w:rPr>
        <w:t>Текст :</w:t>
      </w:r>
      <w:proofErr w:type="gramEnd"/>
      <w:r w:rsidRPr="00A03350">
        <w:rPr>
          <w:rFonts w:ascii="Times New Roman" w:hAnsi="Times New Roman" w:cs="Times New Roman"/>
          <w:sz w:val="26"/>
          <w:szCs w:val="26"/>
        </w:rPr>
        <w:t xml:space="preserve"> электронный. - URL: </w:t>
      </w:r>
      <w:hyperlink r:id="rId10" w:history="1">
        <w:r w:rsidRPr="00A03350">
          <w:rPr>
            <w:rStyle w:val="af3"/>
            <w:rFonts w:ascii="Times New Roman" w:hAnsi="Times New Roman" w:cs="Times New Roman"/>
            <w:sz w:val="26"/>
            <w:szCs w:val="26"/>
          </w:rPr>
          <w:t>https://znanium.com/catalog/product/1062487</w:t>
        </w:r>
      </w:hyperlink>
    </w:p>
    <w:p w:rsidR="001F5D0B" w:rsidRPr="00A03350" w:rsidRDefault="001F5D0B" w:rsidP="00521078">
      <w:pPr>
        <w:pStyle w:val="a4"/>
        <w:numPr>
          <w:ilvl w:val="0"/>
          <w:numId w:val="4"/>
        </w:numPr>
        <w:ind w:left="0" w:firstLine="0"/>
        <w:jc w:val="both"/>
        <w:rPr>
          <w:rFonts w:ascii="Times New Roman" w:hAnsi="Times New Roman" w:cs="Times New Roman"/>
          <w:sz w:val="26"/>
          <w:szCs w:val="26"/>
        </w:rPr>
      </w:pPr>
      <w:r w:rsidRPr="00A03350">
        <w:rPr>
          <w:rFonts w:ascii="Times New Roman" w:hAnsi="Times New Roman" w:cs="Times New Roman"/>
          <w:sz w:val="26"/>
          <w:szCs w:val="26"/>
        </w:rPr>
        <w:t xml:space="preserve">Уголовный </w:t>
      </w:r>
      <w:proofErr w:type="gramStart"/>
      <w:r w:rsidRPr="00A03350">
        <w:rPr>
          <w:rFonts w:ascii="Times New Roman" w:hAnsi="Times New Roman" w:cs="Times New Roman"/>
          <w:sz w:val="26"/>
          <w:szCs w:val="26"/>
        </w:rPr>
        <w:t>процесс :</w:t>
      </w:r>
      <w:proofErr w:type="gramEnd"/>
      <w:r w:rsidRPr="00A03350">
        <w:rPr>
          <w:rFonts w:ascii="Times New Roman" w:hAnsi="Times New Roman" w:cs="Times New Roman"/>
          <w:sz w:val="26"/>
          <w:szCs w:val="26"/>
        </w:rPr>
        <w:t xml:space="preserve"> учебник для студентов вузов, обучающихся по специальности 030501 «Юриспруденция» / Р. С. </w:t>
      </w:r>
      <w:proofErr w:type="spellStart"/>
      <w:r w:rsidRPr="00A03350">
        <w:rPr>
          <w:rFonts w:ascii="Times New Roman" w:hAnsi="Times New Roman" w:cs="Times New Roman"/>
          <w:sz w:val="26"/>
          <w:szCs w:val="26"/>
        </w:rPr>
        <w:t>Абдрахманов</w:t>
      </w:r>
      <w:proofErr w:type="spellEnd"/>
      <w:r w:rsidRPr="00A03350">
        <w:rPr>
          <w:rFonts w:ascii="Times New Roman" w:hAnsi="Times New Roman" w:cs="Times New Roman"/>
          <w:sz w:val="26"/>
          <w:szCs w:val="26"/>
        </w:rPr>
        <w:t xml:space="preserve">, К. Ф. </w:t>
      </w:r>
      <w:proofErr w:type="spellStart"/>
      <w:r w:rsidRPr="00A03350">
        <w:rPr>
          <w:rFonts w:ascii="Times New Roman" w:hAnsi="Times New Roman" w:cs="Times New Roman"/>
          <w:sz w:val="26"/>
          <w:szCs w:val="26"/>
        </w:rPr>
        <w:t>Амиров</w:t>
      </w:r>
      <w:proofErr w:type="spellEnd"/>
      <w:r w:rsidRPr="00A03350">
        <w:rPr>
          <w:rFonts w:ascii="Times New Roman" w:hAnsi="Times New Roman" w:cs="Times New Roman"/>
          <w:sz w:val="26"/>
          <w:szCs w:val="26"/>
        </w:rPr>
        <w:t xml:space="preserve">, Д. Т. </w:t>
      </w:r>
      <w:proofErr w:type="spellStart"/>
      <w:r w:rsidRPr="00A03350">
        <w:rPr>
          <w:rFonts w:ascii="Times New Roman" w:hAnsi="Times New Roman" w:cs="Times New Roman"/>
          <w:sz w:val="26"/>
          <w:szCs w:val="26"/>
        </w:rPr>
        <w:t>Арабули</w:t>
      </w:r>
      <w:proofErr w:type="spellEnd"/>
      <w:r w:rsidRPr="00A03350">
        <w:rPr>
          <w:rFonts w:ascii="Times New Roman" w:hAnsi="Times New Roman" w:cs="Times New Roman"/>
          <w:sz w:val="26"/>
          <w:szCs w:val="26"/>
        </w:rPr>
        <w:t xml:space="preserve"> [и др.] ; под ред. А. П. </w:t>
      </w:r>
      <w:proofErr w:type="spellStart"/>
      <w:r w:rsidRPr="00A03350">
        <w:rPr>
          <w:rFonts w:ascii="Times New Roman" w:hAnsi="Times New Roman" w:cs="Times New Roman"/>
          <w:sz w:val="26"/>
          <w:szCs w:val="26"/>
        </w:rPr>
        <w:t>Гуськовой</w:t>
      </w:r>
      <w:proofErr w:type="spellEnd"/>
      <w:r w:rsidRPr="00A03350">
        <w:rPr>
          <w:rFonts w:ascii="Times New Roman" w:hAnsi="Times New Roman" w:cs="Times New Roman"/>
          <w:sz w:val="26"/>
          <w:szCs w:val="26"/>
        </w:rPr>
        <w:t xml:space="preserve">, Ф. К. </w:t>
      </w:r>
      <w:proofErr w:type="spellStart"/>
      <w:r w:rsidRPr="00A03350">
        <w:rPr>
          <w:rFonts w:ascii="Times New Roman" w:hAnsi="Times New Roman" w:cs="Times New Roman"/>
          <w:sz w:val="26"/>
          <w:szCs w:val="26"/>
        </w:rPr>
        <w:t>Зиннурова</w:t>
      </w:r>
      <w:proofErr w:type="spellEnd"/>
      <w:r w:rsidRPr="00A03350">
        <w:rPr>
          <w:rFonts w:ascii="Times New Roman" w:hAnsi="Times New Roman" w:cs="Times New Roman"/>
          <w:sz w:val="26"/>
          <w:szCs w:val="26"/>
        </w:rPr>
        <w:t xml:space="preserve">. — 2-е изд., </w:t>
      </w:r>
      <w:proofErr w:type="spellStart"/>
      <w:r w:rsidRPr="00A03350">
        <w:rPr>
          <w:rFonts w:ascii="Times New Roman" w:hAnsi="Times New Roman" w:cs="Times New Roman"/>
          <w:sz w:val="26"/>
          <w:szCs w:val="26"/>
        </w:rPr>
        <w:t>перераб</w:t>
      </w:r>
      <w:proofErr w:type="spellEnd"/>
      <w:r w:rsidRPr="00A03350">
        <w:rPr>
          <w:rFonts w:ascii="Times New Roman" w:hAnsi="Times New Roman" w:cs="Times New Roman"/>
          <w:sz w:val="26"/>
          <w:szCs w:val="26"/>
        </w:rPr>
        <w:t xml:space="preserve">. и доп. - М. : ЮНИТИ-ДАНА: Закон и право,2017. - 663 с. - ISBN 978-5-238-01875-1. - </w:t>
      </w:r>
      <w:proofErr w:type="gramStart"/>
      <w:r w:rsidRPr="00A03350">
        <w:rPr>
          <w:rFonts w:ascii="Times New Roman" w:hAnsi="Times New Roman" w:cs="Times New Roman"/>
          <w:sz w:val="26"/>
          <w:szCs w:val="26"/>
        </w:rPr>
        <w:t>Текст :</w:t>
      </w:r>
      <w:proofErr w:type="gramEnd"/>
      <w:r w:rsidRPr="00A03350">
        <w:rPr>
          <w:rFonts w:ascii="Times New Roman" w:hAnsi="Times New Roman" w:cs="Times New Roman"/>
          <w:sz w:val="26"/>
          <w:szCs w:val="26"/>
        </w:rPr>
        <w:t xml:space="preserve"> электронный. - URL: </w:t>
      </w:r>
      <w:hyperlink r:id="rId11" w:history="1">
        <w:r w:rsidRPr="00A03350">
          <w:rPr>
            <w:rStyle w:val="af3"/>
            <w:rFonts w:ascii="Times New Roman" w:hAnsi="Times New Roman" w:cs="Times New Roman"/>
            <w:sz w:val="26"/>
            <w:szCs w:val="26"/>
          </w:rPr>
          <w:t>https://znanium.com/catalog/product/1028828</w:t>
        </w:r>
      </w:hyperlink>
    </w:p>
    <w:p w:rsidR="001F5D0B" w:rsidRDefault="00521078" w:rsidP="001F5D0B">
      <w:pPr>
        <w:pStyle w:val="a4"/>
        <w:tabs>
          <w:tab w:val="left" w:pos="0"/>
          <w:tab w:val="left" w:pos="851"/>
          <w:tab w:val="left" w:pos="993"/>
        </w:tabs>
        <w:spacing w:after="200" w:line="276" w:lineRule="auto"/>
        <w:ind w:left="0"/>
        <w:jc w:val="both"/>
        <w:rPr>
          <w:rFonts w:ascii="Times New Roman" w:hAnsi="Times New Roman" w:cs="Times New Roman"/>
          <w:sz w:val="26"/>
          <w:szCs w:val="26"/>
        </w:rPr>
      </w:pPr>
      <w:r>
        <w:rPr>
          <w:rFonts w:ascii="Times New Roman" w:hAnsi="Times New Roman" w:cs="Times New Roman"/>
          <w:sz w:val="26"/>
          <w:szCs w:val="26"/>
        </w:rPr>
        <w:t xml:space="preserve">3. </w:t>
      </w:r>
      <w:r w:rsidRPr="00521078">
        <w:rPr>
          <w:rFonts w:ascii="Times New Roman" w:hAnsi="Times New Roman" w:cs="Times New Roman"/>
          <w:sz w:val="26"/>
          <w:szCs w:val="26"/>
        </w:rPr>
        <w:t xml:space="preserve">Актуальные проблемы уголовно-процессуального </w:t>
      </w:r>
      <w:proofErr w:type="gramStart"/>
      <w:r w:rsidRPr="00521078">
        <w:rPr>
          <w:rFonts w:ascii="Times New Roman" w:hAnsi="Times New Roman" w:cs="Times New Roman"/>
          <w:sz w:val="26"/>
          <w:szCs w:val="26"/>
        </w:rPr>
        <w:t>права :</w:t>
      </w:r>
      <w:proofErr w:type="gramEnd"/>
      <w:r w:rsidRPr="00521078">
        <w:rPr>
          <w:rFonts w:ascii="Times New Roman" w:hAnsi="Times New Roman" w:cs="Times New Roman"/>
          <w:sz w:val="26"/>
          <w:szCs w:val="26"/>
        </w:rPr>
        <w:t xml:space="preserve"> учебное  пособие для студентов вузов, обучающихся по направлению  подготовки  «Юриспруденция»  /  С. В. </w:t>
      </w:r>
      <w:proofErr w:type="spellStart"/>
      <w:r w:rsidRPr="00521078">
        <w:rPr>
          <w:rFonts w:ascii="Times New Roman" w:hAnsi="Times New Roman" w:cs="Times New Roman"/>
          <w:sz w:val="26"/>
          <w:szCs w:val="26"/>
        </w:rPr>
        <w:t>Гурдин</w:t>
      </w:r>
      <w:proofErr w:type="spellEnd"/>
      <w:r w:rsidRPr="00521078">
        <w:rPr>
          <w:rFonts w:ascii="Times New Roman" w:hAnsi="Times New Roman" w:cs="Times New Roman"/>
          <w:sz w:val="26"/>
          <w:szCs w:val="26"/>
        </w:rPr>
        <w:t xml:space="preserve"> [и др.] ; под ред. О. В. Химичевой,  О. В. Мичуриной. — 2-</w:t>
      </w:r>
      <w:proofErr w:type="gramStart"/>
      <w:r w:rsidRPr="00521078">
        <w:rPr>
          <w:rFonts w:ascii="Times New Roman" w:hAnsi="Times New Roman" w:cs="Times New Roman"/>
          <w:sz w:val="26"/>
          <w:szCs w:val="26"/>
        </w:rPr>
        <w:t>е  изд.</w:t>
      </w:r>
      <w:proofErr w:type="gramEnd"/>
      <w:r w:rsidRPr="00521078">
        <w:rPr>
          <w:rFonts w:ascii="Times New Roman" w:hAnsi="Times New Roman" w:cs="Times New Roman"/>
          <w:sz w:val="26"/>
          <w:szCs w:val="26"/>
        </w:rPr>
        <w:t xml:space="preserve">, </w:t>
      </w:r>
      <w:proofErr w:type="spellStart"/>
      <w:r w:rsidRPr="00521078">
        <w:rPr>
          <w:rFonts w:ascii="Times New Roman" w:hAnsi="Times New Roman" w:cs="Times New Roman"/>
          <w:sz w:val="26"/>
          <w:szCs w:val="26"/>
        </w:rPr>
        <w:t>перераб</w:t>
      </w:r>
      <w:proofErr w:type="spellEnd"/>
      <w:r w:rsidRPr="00521078">
        <w:rPr>
          <w:rFonts w:ascii="Times New Roman" w:hAnsi="Times New Roman" w:cs="Times New Roman"/>
          <w:sz w:val="26"/>
          <w:szCs w:val="26"/>
        </w:rPr>
        <w:t xml:space="preserve">. и доп. — Москва : ЮНИТИ-ДАНА ; Закон и право, 2019. — 303 с. - ISBN 978-5-238-03192-7. - </w:t>
      </w:r>
      <w:proofErr w:type="gramStart"/>
      <w:r w:rsidRPr="00521078">
        <w:rPr>
          <w:rFonts w:ascii="Times New Roman" w:hAnsi="Times New Roman" w:cs="Times New Roman"/>
          <w:sz w:val="26"/>
          <w:szCs w:val="26"/>
        </w:rPr>
        <w:t>Текст :</w:t>
      </w:r>
      <w:proofErr w:type="gramEnd"/>
      <w:r w:rsidRPr="00521078">
        <w:rPr>
          <w:rFonts w:ascii="Times New Roman" w:hAnsi="Times New Roman" w:cs="Times New Roman"/>
          <w:sz w:val="26"/>
          <w:szCs w:val="26"/>
        </w:rPr>
        <w:t xml:space="preserve"> электронный. - URL: </w:t>
      </w:r>
      <w:hyperlink r:id="rId12" w:history="1">
        <w:r w:rsidRPr="000E7B7E">
          <w:rPr>
            <w:rStyle w:val="af3"/>
            <w:rFonts w:ascii="Times New Roman" w:hAnsi="Times New Roman" w:cs="Times New Roman"/>
            <w:sz w:val="26"/>
            <w:szCs w:val="26"/>
          </w:rPr>
          <w:t>https://znanium.com/catalog/product/1025541</w:t>
        </w:r>
      </w:hyperlink>
      <w:r>
        <w:rPr>
          <w:rFonts w:ascii="Times New Roman" w:hAnsi="Times New Roman" w:cs="Times New Roman"/>
          <w:sz w:val="26"/>
          <w:szCs w:val="26"/>
        </w:rPr>
        <w:t xml:space="preserve"> </w:t>
      </w:r>
    </w:p>
    <w:p w:rsidR="00521078" w:rsidRPr="00A03350" w:rsidRDefault="00521078" w:rsidP="001F5D0B">
      <w:pPr>
        <w:pStyle w:val="a4"/>
        <w:tabs>
          <w:tab w:val="left" w:pos="0"/>
          <w:tab w:val="left" w:pos="851"/>
          <w:tab w:val="left" w:pos="993"/>
        </w:tabs>
        <w:spacing w:after="200" w:line="276" w:lineRule="auto"/>
        <w:ind w:left="0"/>
        <w:jc w:val="both"/>
        <w:rPr>
          <w:rFonts w:ascii="Times New Roman" w:eastAsia="Calibri" w:hAnsi="Times New Roman" w:cs="Times New Roman"/>
          <w:sz w:val="26"/>
          <w:szCs w:val="26"/>
        </w:rPr>
      </w:pPr>
    </w:p>
    <w:p w:rsidR="001F5D0B" w:rsidRPr="00A03350" w:rsidRDefault="001F5D0B" w:rsidP="001F5D0B">
      <w:pPr>
        <w:pStyle w:val="a4"/>
        <w:spacing w:after="0" w:line="240" w:lineRule="atLeast"/>
        <w:ind w:left="0"/>
        <w:jc w:val="center"/>
        <w:rPr>
          <w:rFonts w:ascii="Times New Roman" w:eastAsia="Calibri" w:hAnsi="Times New Roman" w:cs="Times New Roman"/>
          <w:b/>
          <w:sz w:val="26"/>
          <w:szCs w:val="26"/>
        </w:rPr>
      </w:pPr>
      <w:r w:rsidRPr="00A03350">
        <w:rPr>
          <w:rFonts w:ascii="Times New Roman" w:eastAsia="Calibri" w:hAnsi="Times New Roman" w:cs="Times New Roman"/>
          <w:b/>
          <w:sz w:val="26"/>
          <w:szCs w:val="26"/>
        </w:rPr>
        <w:t>Дополнительная литература</w:t>
      </w:r>
    </w:p>
    <w:p w:rsidR="001F5D0B" w:rsidRPr="00A03350" w:rsidRDefault="001F5D0B" w:rsidP="001F5D0B">
      <w:pPr>
        <w:pStyle w:val="a4"/>
        <w:tabs>
          <w:tab w:val="left" w:pos="1418"/>
        </w:tabs>
        <w:spacing w:after="0" w:line="240" w:lineRule="atLeast"/>
        <w:ind w:left="0"/>
        <w:jc w:val="both"/>
        <w:rPr>
          <w:rFonts w:ascii="Times New Roman" w:eastAsia="Calibri" w:hAnsi="Times New Roman" w:cs="Times New Roman"/>
          <w:b/>
          <w:sz w:val="26"/>
          <w:szCs w:val="26"/>
        </w:rPr>
      </w:pPr>
    </w:p>
    <w:p w:rsidR="001F5D0B" w:rsidRPr="00A03350" w:rsidRDefault="001F5D0B" w:rsidP="001F5D0B">
      <w:pPr>
        <w:pStyle w:val="a4"/>
        <w:numPr>
          <w:ilvl w:val="0"/>
          <w:numId w:val="3"/>
        </w:numPr>
        <w:tabs>
          <w:tab w:val="left" w:pos="993"/>
        </w:tabs>
        <w:spacing w:after="0" w:line="276" w:lineRule="auto"/>
        <w:ind w:left="0" w:firstLine="567"/>
        <w:jc w:val="both"/>
        <w:rPr>
          <w:rFonts w:ascii="Times New Roman" w:eastAsia="Calibri" w:hAnsi="Times New Roman" w:cs="Times New Roman"/>
          <w:sz w:val="26"/>
          <w:szCs w:val="26"/>
        </w:rPr>
      </w:pPr>
      <w:proofErr w:type="spellStart"/>
      <w:r w:rsidRPr="00A03350">
        <w:rPr>
          <w:rFonts w:ascii="Times New Roman" w:eastAsia="Calibri" w:hAnsi="Times New Roman" w:cs="Times New Roman"/>
          <w:sz w:val="26"/>
          <w:szCs w:val="26"/>
        </w:rPr>
        <w:t>Гуськова</w:t>
      </w:r>
      <w:proofErr w:type="spellEnd"/>
      <w:r w:rsidRPr="00A03350">
        <w:rPr>
          <w:rFonts w:ascii="Times New Roman" w:eastAsia="Calibri" w:hAnsi="Times New Roman" w:cs="Times New Roman"/>
          <w:sz w:val="26"/>
          <w:szCs w:val="26"/>
        </w:rPr>
        <w:t xml:space="preserve"> А. П. Уголовный процесс: учебник / под ред. А.П. </w:t>
      </w:r>
      <w:proofErr w:type="spellStart"/>
      <w:r w:rsidRPr="00A03350">
        <w:rPr>
          <w:rFonts w:ascii="Times New Roman" w:eastAsia="Calibri" w:hAnsi="Times New Roman" w:cs="Times New Roman"/>
          <w:sz w:val="26"/>
          <w:szCs w:val="26"/>
        </w:rPr>
        <w:t>Гуськова</w:t>
      </w:r>
      <w:proofErr w:type="spellEnd"/>
      <w:r w:rsidRPr="00A03350">
        <w:rPr>
          <w:rFonts w:ascii="Times New Roman" w:eastAsia="Calibri" w:hAnsi="Times New Roman" w:cs="Times New Roman"/>
          <w:sz w:val="26"/>
          <w:szCs w:val="26"/>
        </w:rPr>
        <w:t xml:space="preserve">. </w:t>
      </w:r>
      <w:r w:rsidRPr="00A03350">
        <w:rPr>
          <w:rFonts w:ascii="Times New Roman" w:eastAsia="Times New Roman" w:hAnsi="Times New Roman" w:cs="Times New Roman"/>
          <w:color w:val="000000"/>
          <w:sz w:val="26"/>
          <w:szCs w:val="26"/>
          <w:lang w:eastAsia="ru-RU" w:bidi="ru-RU"/>
        </w:rPr>
        <w:t>–</w:t>
      </w:r>
      <w:r w:rsidRPr="00A03350">
        <w:rPr>
          <w:rFonts w:ascii="Times New Roman" w:eastAsia="Calibri" w:hAnsi="Times New Roman" w:cs="Times New Roman"/>
          <w:sz w:val="26"/>
          <w:szCs w:val="26"/>
        </w:rPr>
        <w:t xml:space="preserve"> 2-е изд., </w:t>
      </w:r>
      <w:proofErr w:type="spellStart"/>
      <w:proofErr w:type="gramStart"/>
      <w:r w:rsidRPr="00A03350">
        <w:rPr>
          <w:rFonts w:ascii="Times New Roman" w:eastAsia="Calibri" w:hAnsi="Times New Roman" w:cs="Times New Roman"/>
          <w:sz w:val="26"/>
          <w:szCs w:val="26"/>
        </w:rPr>
        <w:t>перераб</w:t>
      </w:r>
      <w:proofErr w:type="spellEnd"/>
      <w:r w:rsidRPr="00A03350">
        <w:rPr>
          <w:rFonts w:ascii="Times New Roman" w:eastAsia="Calibri" w:hAnsi="Times New Roman" w:cs="Times New Roman"/>
          <w:sz w:val="26"/>
          <w:szCs w:val="26"/>
        </w:rPr>
        <w:t>..</w:t>
      </w:r>
      <w:proofErr w:type="gramEnd"/>
      <w:r w:rsidRPr="00A03350">
        <w:rPr>
          <w:rFonts w:ascii="Times New Roman" w:eastAsia="Calibri" w:hAnsi="Times New Roman" w:cs="Times New Roman"/>
          <w:sz w:val="26"/>
          <w:szCs w:val="26"/>
        </w:rPr>
        <w:t xml:space="preserve"> и доп. </w:t>
      </w:r>
      <w:r w:rsidRPr="00A03350">
        <w:rPr>
          <w:rFonts w:ascii="Times New Roman" w:eastAsia="Times New Roman" w:hAnsi="Times New Roman" w:cs="Times New Roman"/>
          <w:color w:val="000000"/>
          <w:sz w:val="26"/>
          <w:szCs w:val="26"/>
          <w:lang w:eastAsia="ru-RU" w:bidi="ru-RU"/>
        </w:rPr>
        <w:t>–</w:t>
      </w:r>
      <w:r w:rsidRPr="00A03350">
        <w:rPr>
          <w:rFonts w:ascii="Times New Roman" w:eastAsia="Calibri" w:hAnsi="Times New Roman" w:cs="Times New Roman"/>
          <w:sz w:val="26"/>
          <w:szCs w:val="26"/>
        </w:rPr>
        <w:t xml:space="preserve"> М.: ЮНИТИ-ДАНА, Закон и право, 2015. </w:t>
      </w:r>
      <w:r w:rsidRPr="00A03350">
        <w:rPr>
          <w:rFonts w:ascii="Times New Roman" w:eastAsia="Times New Roman" w:hAnsi="Times New Roman" w:cs="Times New Roman"/>
          <w:color w:val="000000"/>
          <w:sz w:val="26"/>
          <w:szCs w:val="26"/>
          <w:lang w:eastAsia="ru-RU" w:bidi="ru-RU"/>
        </w:rPr>
        <w:t>–</w:t>
      </w:r>
      <w:r w:rsidRPr="00A03350">
        <w:rPr>
          <w:rFonts w:ascii="Times New Roman" w:eastAsia="Calibri" w:hAnsi="Times New Roman" w:cs="Times New Roman"/>
          <w:sz w:val="26"/>
          <w:szCs w:val="26"/>
        </w:rPr>
        <w:t xml:space="preserve"> 663 с. URL:</w:t>
      </w:r>
      <w:hyperlink r:id="rId13" w:history="1">
        <w:r w:rsidRPr="00A03350">
          <w:rPr>
            <w:rFonts w:ascii="Times New Roman" w:eastAsia="Calibri" w:hAnsi="Times New Roman" w:cs="Times New Roman"/>
            <w:color w:val="0000FF"/>
            <w:sz w:val="26"/>
            <w:szCs w:val="26"/>
            <w:u w:val="single"/>
          </w:rPr>
          <w:t>http://znanium.com/catalog.php?bookinfo=883704</w:t>
        </w:r>
      </w:hyperlink>
    </w:p>
    <w:p w:rsidR="001F5D0B" w:rsidRPr="00A03350" w:rsidRDefault="001F5D0B" w:rsidP="001F5D0B">
      <w:pPr>
        <w:pStyle w:val="a4"/>
        <w:numPr>
          <w:ilvl w:val="0"/>
          <w:numId w:val="3"/>
        </w:numPr>
        <w:tabs>
          <w:tab w:val="left" w:pos="993"/>
        </w:tabs>
        <w:spacing w:after="0" w:line="276" w:lineRule="auto"/>
        <w:ind w:left="0" w:firstLine="567"/>
        <w:jc w:val="both"/>
        <w:rPr>
          <w:rFonts w:ascii="Times New Roman" w:eastAsia="Calibri" w:hAnsi="Times New Roman" w:cs="Times New Roman"/>
          <w:sz w:val="26"/>
          <w:szCs w:val="26"/>
        </w:rPr>
      </w:pPr>
      <w:proofErr w:type="spellStart"/>
      <w:r w:rsidRPr="00A03350">
        <w:rPr>
          <w:rFonts w:ascii="Times New Roman" w:eastAsia="Calibri" w:hAnsi="Times New Roman" w:cs="Times New Roman"/>
          <w:sz w:val="26"/>
          <w:szCs w:val="26"/>
        </w:rPr>
        <w:t>Ендольцева</w:t>
      </w:r>
      <w:proofErr w:type="spellEnd"/>
      <w:r w:rsidRPr="00A03350">
        <w:rPr>
          <w:rFonts w:ascii="Times New Roman" w:eastAsia="Calibri" w:hAnsi="Times New Roman" w:cs="Times New Roman"/>
          <w:sz w:val="26"/>
          <w:szCs w:val="26"/>
        </w:rPr>
        <w:t xml:space="preserve"> А. В. Уголовно-процессуальное право (Уголовный процесс): учебник для студентов вузов, обучающихся по направлению подготовки "Юриспруденция" / под ред. </w:t>
      </w:r>
      <w:proofErr w:type="spellStart"/>
      <w:r w:rsidRPr="00A03350">
        <w:rPr>
          <w:rFonts w:ascii="Times New Roman" w:eastAsia="Calibri" w:hAnsi="Times New Roman" w:cs="Times New Roman"/>
          <w:sz w:val="26"/>
          <w:szCs w:val="26"/>
        </w:rPr>
        <w:t>Ендольцева</w:t>
      </w:r>
      <w:proofErr w:type="spellEnd"/>
      <w:r w:rsidRPr="00A03350">
        <w:rPr>
          <w:rFonts w:ascii="Times New Roman" w:eastAsia="Calibri" w:hAnsi="Times New Roman" w:cs="Times New Roman"/>
          <w:sz w:val="26"/>
          <w:szCs w:val="26"/>
        </w:rPr>
        <w:t xml:space="preserve"> А.В. </w:t>
      </w:r>
      <w:r w:rsidRPr="00A03350">
        <w:rPr>
          <w:rFonts w:ascii="Times New Roman" w:eastAsia="Times New Roman" w:hAnsi="Times New Roman" w:cs="Times New Roman"/>
          <w:color w:val="000000"/>
          <w:sz w:val="26"/>
          <w:szCs w:val="26"/>
          <w:lang w:eastAsia="ru-RU" w:bidi="ru-RU"/>
        </w:rPr>
        <w:t>–</w:t>
      </w:r>
      <w:r w:rsidRPr="00A03350">
        <w:rPr>
          <w:rFonts w:ascii="Times New Roman" w:eastAsia="Calibri" w:hAnsi="Times New Roman" w:cs="Times New Roman"/>
          <w:sz w:val="26"/>
          <w:szCs w:val="26"/>
        </w:rPr>
        <w:t xml:space="preserve"> М.: ЮНИТИ-ДАНА, Закон и право, 2015. </w:t>
      </w:r>
      <w:r w:rsidRPr="00A03350">
        <w:rPr>
          <w:rFonts w:ascii="Times New Roman" w:eastAsia="Times New Roman" w:hAnsi="Times New Roman" w:cs="Times New Roman"/>
          <w:color w:val="000000"/>
          <w:sz w:val="26"/>
          <w:szCs w:val="26"/>
          <w:lang w:eastAsia="ru-RU" w:bidi="ru-RU"/>
        </w:rPr>
        <w:t>–</w:t>
      </w:r>
      <w:r w:rsidRPr="00A03350">
        <w:rPr>
          <w:rFonts w:ascii="Times New Roman" w:eastAsia="Calibri" w:hAnsi="Times New Roman" w:cs="Times New Roman"/>
          <w:sz w:val="26"/>
          <w:szCs w:val="26"/>
        </w:rPr>
        <w:t xml:space="preserve"> 727 с. URL:</w:t>
      </w:r>
      <w:hyperlink r:id="rId14" w:history="1">
        <w:r w:rsidRPr="00A03350">
          <w:rPr>
            <w:rFonts w:ascii="Times New Roman" w:eastAsia="Calibri" w:hAnsi="Times New Roman" w:cs="Times New Roman"/>
            <w:color w:val="0000FF"/>
            <w:sz w:val="26"/>
            <w:szCs w:val="26"/>
            <w:u w:val="single"/>
          </w:rPr>
          <w:t>http://znanium.com/catalog.php?bookinfo=891288</w:t>
        </w:r>
      </w:hyperlink>
    </w:p>
    <w:p w:rsidR="001F5D0B" w:rsidRPr="00A03350" w:rsidRDefault="001F5D0B" w:rsidP="001F5D0B">
      <w:pPr>
        <w:pStyle w:val="a6"/>
        <w:numPr>
          <w:ilvl w:val="0"/>
          <w:numId w:val="3"/>
        </w:numPr>
        <w:ind w:left="0" w:firstLine="709"/>
        <w:jc w:val="both"/>
        <w:rPr>
          <w:rFonts w:ascii="Times New Roman" w:hAnsi="Times New Roman" w:cs="Times New Roman"/>
          <w:sz w:val="26"/>
          <w:szCs w:val="26"/>
        </w:rPr>
      </w:pPr>
      <w:proofErr w:type="spellStart"/>
      <w:r w:rsidRPr="00A03350">
        <w:rPr>
          <w:rFonts w:ascii="Times New Roman" w:hAnsi="Times New Roman" w:cs="Times New Roman"/>
          <w:sz w:val="26"/>
          <w:szCs w:val="26"/>
        </w:rPr>
        <w:t>Лупинская</w:t>
      </w:r>
      <w:proofErr w:type="spellEnd"/>
      <w:r w:rsidRPr="00A03350">
        <w:rPr>
          <w:rFonts w:ascii="Times New Roman" w:hAnsi="Times New Roman" w:cs="Times New Roman"/>
          <w:sz w:val="26"/>
          <w:szCs w:val="26"/>
        </w:rPr>
        <w:t xml:space="preserve">, П. А. Уголовно-процессуальное право Российской </w:t>
      </w:r>
      <w:proofErr w:type="gramStart"/>
      <w:r w:rsidRPr="00A03350">
        <w:rPr>
          <w:rFonts w:ascii="Times New Roman" w:hAnsi="Times New Roman" w:cs="Times New Roman"/>
          <w:sz w:val="26"/>
          <w:szCs w:val="26"/>
        </w:rPr>
        <w:t>Федерации :</w:t>
      </w:r>
      <w:proofErr w:type="gramEnd"/>
      <w:r w:rsidRPr="00A03350">
        <w:rPr>
          <w:rFonts w:ascii="Times New Roman" w:hAnsi="Times New Roman" w:cs="Times New Roman"/>
          <w:sz w:val="26"/>
          <w:szCs w:val="26"/>
        </w:rPr>
        <w:t xml:space="preserve"> учебник / отв. ред. П. А. </w:t>
      </w:r>
      <w:proofErr w:type="spellStart"/>
      <w:r w:rsidRPr="00A03350">
        <w:rPr>
          <w:rFonts w:ascii="Times New Roman" w:hAnsi="Times New Roman" w:cs="Times New Roman"/>
          <w:sz w:val="26"/>
          <w:szCs w:val="26"/>
        </w:rPr>
        <w:t>Лупинская</w:t>
      </w:r>
      <w:proofErr w:type="spellEnd"/>
      <w:r w:rsidRPr="00A03350">
        <w:rPr>
          <w:rFonts w:ascii="Times New Roman" w:hAnsi="Times New Roman" w:cs="Times New Roman"/>
          <w:sz w:val="26"/>
          <w:szCs w:val="26"/>
        </w:rPr>
        <w:t xml:space="preserve">, Л. А. </w:t>
      </w:r>
      <w:proofErr w:type="spellStart"/>
      <w:r w:rsidRPr="00A03350">
        <w:rPr>
          <w:rFonts w:ascii="Times New Roman" w:hAnsi="Times New Roman" w:cs="Times New Roman"/>
          <w:sz w:val="26"/>
          <w:szCs w:val="26"/>
        </w:rPr>
        <w:t>Воскобитова</w:t>
      </w:r>
      <w:proofErr w:type="spellEnd"/>
      <w:r w:rsidRPr="00A03350">
        <w:rPr>
          <w:rFonts w:ascii="Times New Roman" w:hAnsi="Times New Roman" w:cs="Times New Roman"/>
          <w:sz w:val="26"/>
          <w:szCs w:val="26"/>
        </w:rPr>
        <w:t xml:space="preserve">. — 4-е изд., </w:t>
      </w:r>
      <w:proofErr w:type="spellStart"/>
      <w:r w:rsidRPr="00A03350">
        <w:rPr>
          <w:rFonts w:ascii="Times New Roman" w:hAnsi="Times New Roman" w:cs="Times New Roman"/>
          <w:sz w:val="26"/>
          <w:szCs w:val="26"/>
        </w:rPr>
        <w:t>перераб</w:t>
      </w:r>
      <w:proofErr w:type="spellEnd"/>
      <w:r w:rsidRPr="00A03350">
        <w:rPr>
          <w:rFonts w:ascii="Times New Roman" w:hAnsi="Times New Roman" w:cs="Times New Roman"/>
          <w:sz w:val="26"/>
          <w:szCs w:val="26"/>
        </w:rPr>
        <w:t xml:space="preserve">. и доп. — Москва : Норма : ИНФРАМ, 2020. — 1008 с. - (Высшее образование: </w:t>
      </w:r>
      <w:proofErr w:type="spellStart"/>
      <w:r w:rsidRPr="00A03350">
        <w:rPr>
          <w:rFonts w:ascii="Times New Roman" w:hAnsi="Times New Roman" w:cs="Times New Roman"/>
          <w:sz w:val="26"/>
          <w:szCs w:val="26"/>
        </w:rPr>
        <w:t>Специалитет</w:t>
      </w:r>
      <w:proofErr w:type="spellEnd"/>
      <w:r w:rsidRPr="00A03350">
        <w:rPr>
          <w:rFonts w:ascii="Times New Roman" w:hAnsi="Times New Roman" w:cs="Times New Roman"/>
          <w:sz w:val="26"/>
          <w:szCs w:val="26"/>
        </w:rPr>
        <w:t xml:space="preserve">). - ISBN 978-5-16-108808-1. - </w:t>
      </w:r>
      <w:proofErr w:type="gramStart"/>
      <w:r w:rsidRPr="00A03350">
        <w:rPr>
          <w:rFonts w:ascii="Times New Roman" w:hAnsi="Times New Roman" w:cs="Times New Roman"/>
          <w:sz w:val="26"/>
          <w:szCs w:val="26"/>
        </w:rPr>
        <w:t>Текст :</w:t>
      </w:r>
      <w:proofErr w:type="gramEnd"/>
      <w:r w:rsidRPr="00A03350">
        <w:rPr>
          <w:rFonts w:ascii="Times New Roman" w:hAnsi="Times New Roman" w:cs="Times New Roman"/>
          <w:sz w:val="26"/>
          <w:szCs w:val="26"/>
        </w:rPr>
        <w:t xml:space="preserve"> электронный. - URL: </w:t>
      </w:r>
      <w:hyperlink r:id="rId15" w:history="1">
        <w:r w:rsidRPr="00A03350">
          <w:rPr>
            <w:rStyle w:val="af3"/>
            <w:rFonts w:ascii="Times New Roman" w:hAnsi="Times New Roman" w:cs="Times New Roman"/>
            <w:sz w:val="26"/>
            <w:szCs w:val="26"/>
          </w:rPr>
          <w:t>https://znanium.com/catalog/product/1178192</w:t>
        </w:r>
      </w:hyperlink>
    </w:p>
    <w:p w:rsidR="001F5D0B" w:rsidRPr="00A03350" w:rsidRDefault="001F5D0B" w:rsidP="001F5D0B">
      <w:pPr>
        <w:pStyle w:val="a4"/>
        <w:numPr>
          <w:ilvl w:val="0"/>
          <w:numId w:val="3"/>
        </w:numPr>
        <w:tabs>
          <w:tab w:val="left" w:pos="993"/>
        </w:tabs>
        <w:spacing w:after="0" w:line="276" w:lineRule="auto"/>
        <w:ind w:left="0" w:firstLine="709"/>
        <w:jc w:val="both"/>
        <w:rPr>
          <w:rFonts w:ascii="Times New Roman" w:eastAsia="Calibri" w:hAnsi="Times New Roman" w:cs="Times New Roman"/>
          <w:sz w:val="26"/>
          <w:szCs w:val="26"/>
        </w:rPr>
      </w:pPr>
      <w:r w:rsidRPr="00A03350">
        <w:rPr>
          <w:rFonts w:ascii="Times New Roman" w:eastAsia="Calibri" w:hAnsi="Times New Roman" w:cs="Times New Roman"/>
          <w:sz w:val="26"/>
          <w:szCs w:val="26"/>
        </w:rPr>
        <w:t xml:space="preserve">Белкин А. Р. Уголовный процесс. Сборник тестов: учебное пособие / А.Р. Белкин. </w:t>
      </w:r>
      <w:r w:rsidRPr="00A03350">
        <w:rPr>
          <w:rFonts w:ascii="Times New Roman" w:eastAsia="Times New Roman" w:hAnsi="Times New Roman" w:cs="Times New Roman"/>
          <w:color w:val="000000"/>
          <w:sz w:val="26"/>
          <w:szCs w:val="26"/>
          <w:lang w:eastAsia="ru-RU" w:bidi="ru-RU"/>
        </w:rPr>
        <w:t>–</w:t>
      </w:r>
      <w:r w:rsidRPr="00A03350">
        <w:rPr>
          <w:rFonts w:ascii="Times New Roman" w:eastAsia="Calibri" w:hAnsi="Times New Roman" w:cs="Times New Roman"/>
          <w:sz w:val="26"/>
          <w:szCs w:val="26"/>
        </w:rPr>
        <w:t xml:space="preserve">2-e изд. </w:t>
      </w:r>
      <w:r w:rsidRPr="00A03350">
        <w:rPr>
          <w:rFonts w:ascii="Times New Roman" w:eastAsia="Times New Roman" w:hAnsi="Times New Roman" w:cs="Times New Roman"/>
          <w:color w:val="000000"/>
          <w:sz w:val="26"/>
          <w:szCs w:val="26"/>
          <w:lang w:eastAsia="ru-RU" w:bidi="ru-RU"/>
        </w:rPr>
        <w:t>–</w:t>
      </w:r>
      <w:r w:rsidRPr="00A03350">
        <w:rPr>
          <w:rFonts w:ascii="Times New Roman" w:eastAsia="Calibri" w:hAnsi="Times New Roman" w:cs="Times New Roman"/>
          <w:sz w:val="26"/>
          <w:szCs w:val="26"/>
        </w:rPr>
        <w:t xml:space="preserve"> М.: ИЦ РИОР: НИЦ Инфра-М, 2012. </w:t>
      </w:r>
      <w:r w:rsidRPr="00A03350">
        <w:rPr>
          <w:rFonts w:ascii="Times New Roman" w:eastAsia="Times New Roman" w:hAnsi="Times New Roman" w:cs="Times New Roman"/>
          <w:color w:val="000000"/>
          <w:sz w:val="26"/>
          <w:szCs w:val="26"/>
          <w:lang w:eastAsia="ru-RU" w:bidi="ru-RU"/>
        </w:rPr>
        <w:t>–</w:t>
      </w:r>
      <w:r w:rsidRPr="00A03350">
        <w:rPr>
          <w:rFonts w:ascii="Times New Roman" w:eastAsia="Calibri" w:hAnsi="Times New Roman" w:cs="Times New Roman"/>
          <w:sz w:val="26"/>
          <w:szCs w:val="26"/>
        </w:rPr>
        <w:t xml:space="preserve"> 254 с. URL: </w:t>
      </w:r>
      <w:hyperlink r:id="rId16" w:history="1">
        <w:r w:rsidRPr="00A03350">
          <w:rPr>
            <w:rFonts w:ascii="Times New Roman" w:eastAsia="Calibri" w:hAnsi="Times New Roman" w:cs="Times New Roman"/>
            <w:color w:val="0000FF"/>
            <w:sz w:val="26"/>
            <w:szCs w:val="26"/>
            <w:u w:val="single"/>
          </w:rPr>
          <w:t>http://znanium.com/catalog.php?bookinfo=355157</w:t>
        </w:r>
      </w:hyperlink>
    </w:p>
    <w:p w:rsidR="001F5D0B" w:rsidRPr="00A03350" w:rsidRDefault="001F5D0B" w:rsidP="001F5D0B">
      <w:pPr>
        <w:pStyle w:val="a4"/>
        <w:numPr>
          <w:ilvl w:val="0"/>
          <w:numId w:val="3"/>
        </w:numPr>
        <w:tabs>
          <w:tab w:val="left" w:pos="993"/>
        </w:tabs>
        <w:spacing w:after="0" w:line="276" w:lineRule="auto"/>
        <w:ind w:left="0" w:firstLine="709"/>
        <w:jc w:val="both"/>
        <w:rPr>
          <w:rFonts w:ascii="Times New Roman" w:eastAsia="Calibri" w:hAnsi="Times New Roman" w:cs="Times New Roman"/>
          <w:sz w:val="26"/>
          <w:szCs w:val="26"/>
        </w:rPr>
      </w:pPr>
      <w:r w:rsidRPr="00A03350">
        <w:rPr>
          <w:rFonts w:ascii="Times New Roman" w:eastAsia="Calibri" w:hAnsi="Times New Roman" w:cs="Times New Roman"/>
          <w:sz w:val="26"/>
          <w:szCs w:val="26"/>
        </w:rPr>
        <w:t xml:space="preserve">Орлова, А. А. Концепция реабилитации в российском уголовном процессе [Электронный ресурс]: монография / А. А. Орлова. </w:t>
      </w:r>
      <w:r w:rsidRPr="00A03350">
        <w:rPr>
          <w:rFonts w:ascii="Times New Roman" w:eastAsia="Times New Roman" w:hAnsi="Times New Roman" w:cs="Times New Roman"/>
          <w:color w:val="000000"/>
          <w:sz w:val="26"/>
          <w:szCs w:val="26"/>
          <w:lang w:eastAsia="ru-RU" w:bidi="ru-RU"/>
        </w:rPr>
        <w:t>–</w:t>
      </w:r>
      <w:r w:rsidRPr="00A03350">
        <w:rPr>
          <w:rFonts w:ascii="Times New Roman" w:eastAsia="Calibri" w:hAnsi="Times New Roman" w:cs="Times New Roman"/>
          <w:sz w:val="26"/>
          <w:szCs w:val="26"/>
        </w:rPr>
        <w:t xml:space="preserve"> М.: ЮНИТИ-ДАНА: Закон и право, 2012. </w:t>
      </w:r>
      <w:r w:rsidRPr="00A03350">
        <w:rPr>
          <w:rFonts w:ascii="Times New Roman" w:eastAsia="Times New Roman" w:hAnsi="Times New Roman" w:cs="Times New Roman"/>
          <w:color w:val="000000"/>
          <w:sz w:val="26"/>
          <w:szCs w:val="26"/>
          <w:lang w:eastAsia="ru-RU" w:bidi="ru-RU"/>
        </w:rPr>
        <w:t>–</w:t>
      </w:r>
      <w:r w:rsidRPr="00A03350">
        <w:rPr>
          <w:rFonts w:ascii="Times New Roman" w:eastAsia="Calibri" w:hAnsi="Times New Roman" w:cs="Times New Roman"/>
          <w:sz w:val="26"/>
          <w:szCs w:val="26"/>
        </w:rPr>
        <w:t xml:space="preserve"> 159 с. (Серия «Научные издания для юристов»). URL:http://znanium.com/catalog.php?bookinfo=391636</w:t>
      </w:r>
    </w:p>
    <w:p w:rsidR="001F5D0B" w:rsidRPr="00A03350" w:rsidRDefault="001F5D0B" w:rsidP="001F5D0B">
      <w:pPr>
        <w:pStyle w:val="a4"/>
        <w:numPr>
          <w:ilvl w:val="0"/>
          <w:numId w:val="3"/>
        </w:numPr>
        <w:tabs>
          <w:tab w:val="left" w:pos="993"/>
        </w:tabs>
        <w:spacing w:after="0" w:line="276" w:lineRule="auto"/>
        <w:ind w:left="0" w:firstLine="709"/>
        <w:jc w:val="both"/>
        <w:rPr>
          <w:rFonts w:ascii="Times New Roman" w:eastAsia="Calibri" w:hAnsi="Times New Roman" w:cs="Times New Roman"/>
          <w:sz w:val="26"/>
          <w:szCs w:val="26"/>
        </w:rPr>
      </w:pPr>
      <w:r w:rsidRPr="00A03350">
        <w:rPr>
          <w:rFonts w:ascii="Times New Roman" w:eastAsia="Calibri" w:hAnsi="Times New Roman" w:cs="Times New Roman"/>
          <w:sz w:val="26"/>
          <w:szCs w:val="26"/>
        </w:rPr>
        <w:t xml:space="preserve">Смирнов А. В. Уголовный процесс: учебник / А. В. Смирнов, К. Б. Калиновский; под общ. ред. А. В. Смирнова. </w:t>
      </w:r>
      <w:r w:rsidRPr="00A03350">
        <w:rPr>
          <w:rFonts w:ascii="Times New Roman" w:eastAsia="Times New Roman" w:hAnsi="Times New Roman" w:cs="Times New Roman"/>
          <w:color w:val="000000"/>
          <w:sz w:val="26"/>
          <w:szCs w:val="26"/>
          <w:lang w:eastAsia="ru-RU" w:bidi="ru-RU"/>
        </w:rPr>
        <w:t xml:space="preserve">– </w:t>
      </w:r>
      <w:r w:rsidRPr="00A03350">
        <w:rPr>
          <w:rFonts w:ascii="Times New Roman" w:eastAsia="Calibri" w:hAnsi="Times New Roman" w:cs="Times New Roman"/>
          <w:sz w:val="26"/>
          <w:szCs w:val="26"/>
        </w:rPr>
        <w:t xml:space="preserve">7-е изд., </w:t>
      </w:r>
      <w:proofErr w:type="spellStart"/>
      <w:r w:rsidRPr="00A03350">
        <w:rPr>
          <w:rFonts w:ascii="Times New Roman" w:eastAsia="Calibri" w:hAnsi="Times New Roman" w:cs="Times New Roman"/>
          <w:sz w:val="26"/>
          <w:szCs w:val="26"/>
        </w:rPr>
        <w:t>перераб</w:t>
      </w:r>
      <w:proofErr w:type="spellEnd"/>
      <w:r w:rsidRPr="00A03350">
        <w:rPr>
          <w:rFonts w:ascii="Times New Roman" w:eastAsia="Calibri" w:hAnsi="Times New Roman" w:cs="Times New Roman"/>
          <w:sz w:val="26"/>
          <w:szCs w:val="26"/>
        </w:rPr>
        <w:t xml:space="preserve">. </w:t>
      </w:r>
      <w:r w:rsidRPr="00A03350">
        <w:rPr>
          <w:rFonts w:ascii="Times New Roman" w:eastAsia="Times New Roman" w:hAnsi="Times New Roman" w:cs="Times New Roman"/>
          <w:color w:val="000000"/>
          <w:sz w:val="26"/>
          <w:szCs w:val="26"/>
          <w:lang w:eastAsia="ru-RU" w:bidi="ru-RU"/>
        </w:rPr>
        <w:t>–</w:t>
      </w:r>
      <w:r w:rsidRPr="00A03350">
        <w:rPr>
          <w:rFonts w:ascii="Times New Roman" w:eastAsia="Calibri" w:hAnsi="Times New Roman" w:cs="Times New Roman"/>
          <w:sz w:val="26"/>
          <w:szCs w:val="26"/>
        </w:rPr>
        <w:t xml:space="preserve"> М.: Норма: ИНФРА-М, 2017. </w:t>
      </w:r>
      <w:r w:rsidRPr="00A03350">
        <w:rPr>
          <w:rFonts w:ascii="Times New Roman" w:eastAsia="Times New Roman" w:hAnsi="Times New Roman" w:cs="Times New Roman"/>
          <w:color w:val="000000"/>
          <w:sz w:val="26"/>
          <w:szCs w:val="26"/>
          <w:lang w:eastAsia="ru-RU" w:bidi="ru-RU"/>
        </w:rPr>
        <w:t>–</w:t>
      </w:r>
      <w:r w:rsidRPr="00A03350">
        <w:rPr>
          <w:rFonts w:ascii="Times New Roman" w:eastAsia="Calibri" w:hAnsi="Times New Roman" w:cs="Times New Roman"/>
          <w:sz w:val="26"/>
          <w:szCs w:val="26"/>
        </w:rPr>
        <w:t xml:space="preserve"> 752 с. URL:</w:t>
      </w:r>
      <w:hyperlink r:id="rId17" w:history="1">
        <w:r w:rsidRPr="00A03350">
          <w:rPr>
            <w:rFonts w:ascii="Times New Roman" w:eastAsia="Calibri" w:hAnsi="Times New Roman" w:cs="Times New Roman"/>
            <w:color w:val="0000FF"/>
            <w:sz w:val="26"/>
            <w:szCs w:val="26"/>
            <w:u w:val="single"/>
          </w:rPr>
          <w:t>http://znanium.com/catalog.php?bookinfo=561190</w:t>
        </w:r>
      </w:hyperlink>
    </w:p>
    <w:p w:rsidR="001F5D0B" w:rsidRDefault="001F5D0B" w:rsidP="001F5D0B">
      <w:pPr>
        <w:tabs>
          <w:tab w:val="left" w:pos="0"/>
          <w:tab w:val="left" w:pos="851"/>
          <w:tab w:val="left" w:pos="993"/>
        </w:tabs>
        <w:spacing w:after="200" w:line="276" w:lineRule="auto"/>
        <w:ind w:left="142"/>
        <w:jc w:val="both"/>
        <w:rPr>
          <w:vertAlign w:val="superscript"/>
        </w:rPr>
      </w:pPr>
    </w:p>
    <w:p w:rsidR="00282756" w:rsidRP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b/>
          <w:sz w:val="26"/>
          <w:szCs w:val="26"/>
        </w:rPr>
      </w:pPr>
      <w:r w:rsidRPr="00282756">
        <w:rPr>
          <w:rFonts w:ascii="Times New Roman" w:eastAsia="Calibri" w:hAnsi="Times New Roman" w:cs="Times New Roman"/>
          <w:b/>
          <w:sz w:val="26"/>
          <w:szCs w:val="26"/>
        </w:rPr>
        <w:t>Официальные акты высших судебных органов</w:t>
      </w:r>
    </w:p>
    <w:p w:rsidR="00282756" w:rsidRP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b/>
          <w:sz w:val="26"/>
          <w:szCs w:val="26"/>
        </w:rPr>
      </w:pPr>
      <w:r w:rsidRPr="00282756">
        <w:rPr>
          <w:rFonts w:ascii="Times New Roman" w:eastAsia="Calibri" w:hAnsi="Times New Roman" w:cs="Times New Roman"/>
          <w:b/>
          <w:sz w:val="26"/>
          <w:szCs w:val="26"/>
        </w:rPr>
        <w:t xml:space="preserve"> Постановления Пленума Верховного Суда Российской Федерации:</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 1. Постановление Пленума Верховного Суда Российской Федерации № 21 от 20 декабря 2011 г. «О практике применения судами законодательства об исполнении приговора». </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2. Постановление Пленума Верховного Суда Российской Федерации № 17 от 29 ноября 2011 г. «О практике применения судами норм главы 18 уголовно</w:t>
      </w:r>
      <w:r w:rsidR="00626F58">
        <w:rPr>
          <w:rFonts w:ascii="Times New Roman" w:eastAsia="Calibri" w:hAnsi="Times New Roman" w:cs="Times New Roman"/>
          <w:sz w:val="26"/>
          <w:szCs w:val="26"/>
        </w:rPr>
        <w:t>-</w:t>
      </w:r>
      <w:r w:rsidRPr="00282756">
        <w:rPr>
          <w:rFonts w:ascii="Times New Roman" w:eastAsia="Calibri" w:hAnsi="Times New Roman" w:cs="Times New Roman"/>
          <w:sz w:val="26"/>
          <w:szCs w:val="26"/>
        </w:rPr>
        <w:t xml:space="preserve">процессуального кодекса Российской Федерации, регламентирующих реабилитацию в уголовном судопроизводстве (с изменением, внесенным постановлением Пленума от 9 февраля 2012 года № 3). </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3. Постановление Пленума Верховного Суда Российской Федерации № 6 от 7 апреля 2011 г. «О практике применения судами принудительных мер медицинского характера». </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4. Постановление Пленума Верховного Суда Российской Федерации № 28 от 21 декабря 2010 г. «О судебной экспертизе по уголовным делам».</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 5. Постановление Пленума Верховного Суда Российской Федерации № 17 от 29 июня 2010 г. «О практике применения судами норм, регламентирующих участие потерпевшего в уголовном судопроизводстве (с изменением, внесенным постановлением Пленума от 9 февраля 2012 г. № 3). </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6. Постановление Пленума Верховного Суда Российской Федерации № 15 от 10 июня 2010 г. «О внесении дополнения в постановление Пленума Верховного Суда Российской Федерации от 29 октября 2009 года № 22 «О практике применения судами мер пресечения в виде заключения под стражу, залога и домашнего ареста».</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 7. Постановление Пленума Верховного Суда Российской Федерации № 22 от 29 октября 2009 г. «О практике применения судами мер пресечения в виде заключения под стражу, залога и домашнего ареста». </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8. Постановление Пленума Верховного Суда Российской Федерации № 28 от 22 декабря 2009 г. «О применении судами норм уголовно-процессуального законодательства, регулирующих подготовку уголовного дела к судебному разбирательству».</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 9. Постановление Пленума Верховного Суда Российской Федерации № 28 от 23 декабря 2008 г. «О применение норм Уголовно-процессуального кодекса Российской Федерации, регулирующих производство в судах апелляционной и кассационной инстанций». </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10. Постановление Пленума Верховного Суда Российской Федерации № 52 от 27 декабря 2007 г. «О сроках рассмотрения судами Российской Федерации уголовных, гражданских и дел об административных правонарушениях (с изменениями, внесенными постановлениями Пленума от 10 июня 2010 г. № 13 и от 9 февраля 2012 г.).</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 11. Постановление Пленума Верховного Суда Российской Федерации № 1 от 11 января 2007 г. «О применении судами норм главы 48 Уголовно-процессуального кодекса Российской Федерации, регламентирующих производство в надзорной инстанции (с изменениями, внесенными Постановлением Пленума от 29 октября 2009 г. № 22). 35 </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12. Постановление Пленума Верховного Суда Российской Федерации № 23 от 22 ноября 2005 г. «О применении судами норм Уголовно-процессуального кодекса Российской Федерации, регулирующих судопроизводство с участием присяжных заседателей». </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13. Постановление Пленума Верховного Суда Российской Федерации № 1 от 5 марта 2004 г. применении судами норм Уголовно-процессуального кодекса Российской Федерации (с изменениями, внесенными постановлениями Пленума от 5 декабря 2006 г. № 60, от 11 января 2007 г. № 1, от 9 декабря 2008 г. № 26, от 23 декабря 2008 г. № 28, от 23 декабря 2010 г. № 31 и от 9 февраля 2012 г. № 3). </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14. Постановление Пленума Верховного Суда Российской Федерации № 5 от 10 октября 2003 г. «О применении судами общей юрисдикции общепризнанных принципов и норм международного права и международных договоров Российской Федерации». </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15. Постановление Пленума Верховного Суда Российской Федерации № 14 от 11 апреля 2000 г. «О практике назначения видов исправительных учреждений». </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16. Постановление Пленума Верховного Суда Российской Федерации № 7 от 14 февраля 2000 г. «О судебной практике по делам о преступлениях несовершеннолетних». </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17. Постановление Пленума Верховного Суда Российской Федерации № 1 от 29 апреля 1996 г. «О судебном приговоре» (с изменениями и дополнениями, внесенными постановлением Пленума от 6 февраля 2007 г. № 7).</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 18. Постановление Пленума Верховного Суда Российской Федерации № 8 от 31 октября 1995 г. «О некоторых вопросах применения судами Конституции Российской Федерации при осуществлении правосудия». </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19. Постановление Пленума Верховного Суда Российской Федерации № 9 от 20 декабря 1994 г. «О некоторых вопросах применения судами уголовно-процессуальных норм, регламентирующих производство в суде присяжных». </w:t>
      </w:r>
    </w:p>
    <w:p w:rsid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20. Постановление Пленума Верховного Суда Российской Федерации № 8 от 26 сентября 1973 г. «О судебной практике по применению законодательства о взыскании процессуальных издержек по уголовным делам» (в редакции постановлений Пленума от 21 декабря 1993 г., № 11; с изменениями, внесенными постановлением Пленума от 6 февраля 2007 г., № 7).</w:t>
      </w:r>
    </w:p>
    <w:p w:rsidR="004610C0"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 21. Постановление Пленума Верховного Суда Российской Федерации № 35 от 7 февраля 1967 г. « Об улучшении организации судебных процессов и повышения культуры их проведения» (в редакции постановлений Пленума от 20 декабря 1993 г., № 11 и от 25 октября 1996 г. № 10, с изменениями, внесенными постановлением Пленума от 6 февраля 2007 г., № 7).</w:t>
      </w:r>
    </w:p>
    <w:p w:rsidR="004610C0" w:rsidRDefault="00282756" w:rsidP="000D2758">
      <w:pPr>
        <w:tabs>
          <w:tab w:val="left" w:pos="0"/>
          <w:tab w:val="left" w:pos="851"/>
          <w:tab w:val="left" w:pos="993"/>
        </w:tabs>
        <w:spacing w:after="200" w:line="276" w:lineRule="auto"/>
        <w:ind w:left="142"/>
        <w:jc w:val="center"/>
        <w:rPr>
          <w:rFonts w:ascii="Times New Roman" w:eastAsia="Calibri" w:hAnsi="Times New Roman" w:cs="Times New Roman"/>
          <w:sz w:val="26"/>
          <w:szCs w:val="26"/>
        </w:rPr>
      </w:pPr>
      <w:r w:rsidRPr="004610C0">
        <w:rPr>
          <w:rFonts w:ascii="Times New Roman" w:eastAsia="Calibri" w:hAnsi="Times New Roman" w:cs="Times New Roman"/>
          <w:b/>
          <w:sz w:val="26"/>
          <w:szCs w:val="26"/>
        </w:rPr>
        <w:t>Постановления Конституционного Суда Российской Федерации</w:t>
      </w:r>
      <w:r w:rsidRPr="00282756">
        <w:rPr>
          <w:rFonts w:ascii="Times New Roman" w:eastAsia="Calibri" w:hAnsi="Times New Roman" w:cs="Times New Roman"/>
          <w:sz w:val="26"/>
          <w:szCs w:val="26"/>
        </w:rPr>
        <w:t>:</w:t>
      </w:r>
    </w:p>
    <w:p w:rsidR="004610C0"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 1. Постановление Конституционного Суда Российской Федерации от 20.07.2011 года по делу о проверке конституционности положений пунктов 1 и 2 статьи 3, пункта 1 статьи 8 и пункта 1 статьи 121 Закона Российской Федерации «О статусе судей в Российской Федерации» и статей 19, 21 и 22 Федерального закона «Об органах судейского сообщества в Российской Федерации» в связи с жалобой гражданки А.В. Матюшенко. </w:t>
      </w:r>
    </w:p>
    <w:p w:rsidR="004610C0"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2. Постановление Конституционного Суда Российской Федерации от 19.07.2011 № 18-П 1 по делу о проверке конституционности положения части второй статьи 135 Уголовно-процессуального кодекса Российской Федерации в связи с жалобой гражданина В.С. </w:t>
      </w:r>
      <w:proofErr w:type="spellStart"/>
      <w:r w:rsidRPr="00282756">
        <w:rPr>
          <w:rFonts w:ascii="Times New Roman" w:eastAsia="Calibri" w:hAnsi="Times New Roman" w:cs="Times New Roman"/>
          <w:sz w:val="26"/>
          <w:szCs w:val="26"/>
        </w:rPr>
        <w:t>Шашарина</w:t>
      </w:r>
      <w:proofErr w:type="spellEnd"/>
      <w:r w:rsidRPr="00282756">
        <w:rPr>
          <w:rFonts w:ascii="Times New Roman" w:eastAsia="Calibri" w:hAnsi="Times New Roman" w:cs="Times New Roman"/>
          <w:sz w:val="26"/>
          <w:szCs w:val="26"/>
        </w:rPr>
        <w:t xml:space="preserve">. </w:t>
      </w:r>
    </w:p>
    <w:p w:rsidR="004610C0"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3. Постановление Конституционного Суда Российской Федерации от 21.12.2011 г. № 30-П по делу о проверке конституционности положений статьи 90 Уголовно-процессуального кодекса Российской Федерации в связи с жалобой граждан В.Д. Власенко и Е.А. Власенко. </w:t>
      </w:r>
    </w:p>
    <w:p w:rsidR="004610C0"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4. Постановление Конституционного Суда Российской Федерации от 36 06.12.2011 г. № 27-П по делу о проверке конституционности статьи 107 Уголовно</w:t>
      </w:r>
      <w:r w:rsidR="004610C0">
        <w:rPr>
          <w:rFonts w:ascii="Times New Roman" w:eastAsia="Calibri" w:hAnsi="Times New Roman" w:cs="Times New Roman"/>
          <w:sz w:val="26"/>
          <w:szCs w:val="26"/>
        </w:rPr>
        <w:t>-</w:t>
      </w:r>
      <w:r w:rsidRPr="00282756">
        <w:rPr>
          <w:rFonts w:ascii="Times New Roman" w:eastAsia="Calibri" w:hAnsi="Times New Roman" w:cs="Times New Roman"/>
          <w:sz w:val="26"/>
          <w:szCs w:val="26"/>
        </w:rPr>
        <w:t xml:space="preserve">процессуального кодекса Российской Федерации в связи с жалобой гражданина Эстонской Республики А.Т. Федина. 5. Постановление Конституционного Суда Российской Федерации от 17.10.2011 г. № 22-П по делу о проверке конституционности частей первой и второй статьи 133 Уголовно-процессуального кодекса Российской Федерации в связи с жалобами граждан В.А. Тихомировой, И.И. Тихомировой и И.Н. </w:t>
      </w:r>
      <w:proofErr w:type="spellStart"/>
      <w:r w:rsidRPr="00282756">
        <w:rPr>
          <w:rFonts w:ascii="Times New Roman" w:eastAsia="Calibri" w:hAnsi="Times New Roman" w:cs="Times New Roman"/>
          <w:sz w:val="26"/>
          <w:szCs w:val="26"/>
        </w:rPr>
        <w:t>Сардыко</w:t>
      </w:r>
      <w:proofErr w:type="spellEnd"/>
      <w:r w:rsidRPr="00282756">
        <w:rPr>
          <w:rFonts w:ascii="Times New Roman" w:eastAsia="Calibri" w:hAnsi="Times New Roman" w:cs="Times New Roman"/>
          <w:sz w:val="26"/>
          <w:szCs w:val="26"/>
        </w:rPr>
        <w:t xml:space="preserve">. 6. Постановление Конституционного Суда Российской Федерации от 19.04.2010 г. № 8-П по делу о проверке конституционности пунктов 2 и 3 части второй статьи 30 и части второй статьи 325 Уголовно-процессуального кодекса Российской Федерации в связи с жалобами граждан Р.Р. </w:t>
      </w:r>
      <w:proofErr w:type="spellStart"/>
      <w:r w:rsidRPr="00282756">
        <w:rPr>
          <w:rFonts w:ascii="Times New Roman" w:eastAsia="Calibri" w:hAnsi="Times New Roman" w:cs="Times New Roman"/>
          <w:sz w:val="26"/>
          <w:szCs w:val="26"/>
        </w:rPr>
        <w:t>Зайнагутдинова</w:t>
      </w:r>
      <w:proofErr w:type="spellEnd"/>
      <w:r w:rsidRPr="00282756">
        <w:rPr>
          <w:rFonts w:ascii="Times New Roman" w:eastAsia="Calibri" w:hAnsi="Times New Roman" w:cs="Times New Roman"/>
          <w:sz w:val="26"/>
          <w:szCs w:val="26"/>
        </w:rPr>
        <w:t xml:space="preserve">, Р.В. </w:t>
      </w:r>
      <w:proofErr w:type="spellStart"/>
      <w:r w:rsidRPr="00282756">
        <w:rPr>
          <w:rFonts w:ascii="Times New Roman" w:eastAsia="Calibri" w:hAnsi="Times New Roman" w:cs="Times New Roman"/>
          <w:sz w:val="26"/>
          <w:szCs w:val="26"/>
        </w:rPr>
        <w:t>Кудаева</w:t>
      </w:r>
      <w:proofErr w:type="spellEnd"/>
      <w:r w:rsidRPr="00282756">
        <w:rPr>
          <w:rFonts w:ascii="Times New Roman" w:eastAsia="Calibri" w:hAnsi="Times New Roman" w:cs="Times New Roman"/>
          <w:sz w:val="26"/>
          <w:szCs w:val="26"/>
        </w:rPr>
        <w:t xml:space="preserve">, Ф.Р. </w:t>
      </w:r>
      <w:proofErr w:type="spellStart"/>
      <w:r w:rsidRPr="00282756">
        <w:rPr>
          <w:rFonts w:ascii="Times New Roman" w:eastAsia="Calibri" w:hAnsi="Times New Roman" w:cs="Times New Roman"/>
          <w:sz w:val="26"/>
          <w:szCs w:val="26"/>
        </w:rPr>
        <w:t>Файзулина</w:t>
      </w:r>
      <w:proofErr w:type="spellEnd"/>
      <w:r w:rsidRPr="00282756">
        <w:rPr>
          <w:rFonts w:ascii="Times New Roman" w:eastAsia="Calibri" w:hAnsi="Times New Roman" w:cs="Times New Roman"/>
          <w:sz w:val="26"/>
          <w:szCs w:val="26"/>
        </w:rPr>
        <w:t xml:space="preserve">, А.Д. Хасанова, А.И. </w:t>
      </w:r>
      <w:proofErr w:type="spellStart"/>
      <w:r w:rsidRPr="00282756">
        <w:rPr>
          <w:rFonts w:ascii="Times New Roman" w:eastAsia="Calibri" w:hAnsi="Times New Roman" w:cs="Times New Roman"/>
          <w:sz w:val="26"/>
          <w:szCs w:val="26"/>
        </w:rPr>
        <w:t>Шаваева</w:t>
      </w:r>
      <w:proofErr w:type="spellEnd"/>
      <w:r w:rsidRPr="00282756">
        <w:rPr>
          <w:rFonts w:ascii="Times New Roman" w:eastAsia="Calibri" w:hAnsi="Times New Roman" w:cs="Times New Roman"/>
          <w:sz w:val="26"/>
          <w:szCs w:val="26"/>
        </w:rPr>
        <w:t xml:space="preserve"> и запросом Свердловского областного суда.</w:t>
      </w:r>
    </w:p>
    <w:p w:rsidR="004610C0"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 7. Постановление Конституционного Суда Российской Федерации от 16.07.2009 г. № 14-П по делу о проверке конституционности статьи 71 Закона Российской Федерации «О статусе судей в Российской Федерации», части первой статьи 1, части третьей статьи 8 и статьи 297 Уголовно-процессуального кодекса Российской Федерации в связи с жалобой гражданина В.В. </w:t>
      </w:r>
      <w:proofErr w:type="spellStart"/>
      <w:r w:rsidRPr="00282756">
        <w:rPr>
          <w:rFonts w:ascii="Times New Roman" w:eastAsia="Calibri" w:hAnsi="Times New Roman" w:cs="Times New Roman"/>
          <w:sz w:val="26"/>
          <w:szCs w:val="26"/>
        </w:rPr>
        <w:t>Милехина</w:t>
      </w:r>
      <w:proofErr w:type="spellEnd"/>
      <w:r w:rsidRPr="00282756">
        <w:rPr>
          <w:rFonts w:ascii="Times New Roman" w:eastAsia="Calibri" w:hAnsi="Times New Roman" w:cs="Times New Roman"/>
          <w:sz w:val="26"/>
          <w:szCs w:val="26"/>
        </w:rPr>
        <w:t>.</w:t>
      </w:r>
    </w:p>
    <w:p w:rsidR="004610C0"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 8. Постановление Конституционного Суда Российской Федерации от 16.07.2008 г. № 9-П по делу о проверке конституционности положений статьи 82 Уголовно-процессуального кодекса Российской Федерации в связи с жалобой гражданина В.В. Костылева. </w:t>
      </w:r>
    </w:p>
    <w:p w:rsidR="004610C0"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9. Постановление Конституционного Суда Российской Федерации от 20.11.2007 г. № 13-П по делу о проверке конституционности ряда положений статей 402, 433, 437, 438, 439, 441, 444 и 445 Уголовно-процессуального кодекса Российской Федерации в связи с жалобами граждан С.Г. </w:t>
      </w:r>
      <w:proofErr w:type="spellStart"/>
      <w:r w:rsidRPr="00282756">
        <w:rPr>
          <w:rFonts w:ascii="Times New Roman" w:eastAsia="Calibri" w:hAnsi="Times New Roman" w:cs="Times New Roman"/>
          <w:sz w:val="26"/>
          <w:szCs w:val="26"/>
        </w:rPr>
        <w:t>Абламского</w:t>
      </w:r>
      <w:proofErr w:type="spellEnd"/>
      <w:r w:rsidRPr="00282756">
        <w:rPr>
          <w:rFonts w:ascii="Times New Roman" w:eastAsia="Calibri" w:hAnsi="Times New Roman" w:cs="Times New Roman"/>
          <w:sz w:val="26"/>
          <w:szCs w:val="26"/>
        </w:rPr>
        <w:t xml:space="preserve">, </w:t>
      </w:r>
      <w:proofErr w:type="spellStart"/>
      <w:r w:rsidRPr="00282756">
        <w:rPr>
          <w:rFonts w:ascii="Times New Roman" w:eastAsia="Calibri" w:hAnsi="Times New Roman" w:cs="Times New Roman"/>
          <w:sz w:val="26"/>
          <w:szCs w:val="26"/>
        </w:rPr>
        <w:t>О.Б.Лобашовой</w:t>
      </w:r>
      <w:proofErr w:type="spellEnd"/>
      <w:r w:rsidRPr="00282756">
        <w:rPr>
          <w:rFonts w:ascii="Times New Roman" w:eastAsia="Calibri" w:hAnsi="Times New Roman" w:cs="Times New Roman"/>
          <w:sz w:val="26"/>
          <w:szCs w:val="26"/>
        </w:rPr>
        <w:t xml:space="preserve"> и </w:t>
      </w:r>
      <w:proofErr w:type="spellStart"/>
      <w:r w:rsidRPr="00282756">
        <w:rPr>
          <w:rFonts w:ascii="Times New Roman" w:eastAsia="Calibri" w:hAnsi="Times New Roman" w:cs="Times New Roman"/>
          <w:sz w:val="26"/>
          <w:szCs w:val="26"/>
        </w:rPr>
        <w:t>В.К.Матвеева</w:t>
      </w:r>
      <w:proofErr w:type="spellEnd"/>
      <w:r w:rsidRPr="00282756">
        <w:rPr>
          <w:rFonts w:ascii="Times New Roman" w:eastAsia="Calibri" w:hAnsi="Times New Roman" w:cs="Times New Roman"/>
          <w:sz w:val="26"/>
          <w:szCs w:val="26"/>
        </w:rPr>
        <w:t xml:space="preserve">. </w:t>
      </w:r>
    </w:p>
    <w:p w:rsidR="004610C0"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10. Постановление Конституционного Суда Российской Федерации от 16.05.2007 г. № 6-П по делу о проверке конституционности положений статей 237, 413 и 418 Уголовно-процессуального кодекса Российской Федерации в связи с запросом президиума Курганского областного суда. </w:t>
      </w:r>
    </w:p>
    <w:p w:rsidR="004610C0"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11. Постановление Конституционного Суда Российской Федерации от 11.05.2005 г. № 5-П по делу о проверке конституционности статьи 405 Уголовно</w:t>
      </w:r>
      <w:r w:rsidR="00AC3048">
        <w:rPr>
          <w:rFonts w:ascii="Times New Roman" w:eastAsia="Calibri" w:hAnsi="Times New Roman" w:cs="Times New Roman"/>
          <w:sz w:val="26"/>
          <w:szCs w:val="26"/>
        </w:rPr>
        <w:t>-</w:t>
      </w:r>
      <w:r w:rsidRPr="00282756">
        <w:rPr>
          <w:rFonts w:ascii="Times New Roman" w:eastAsia="Calibri" w:hAnsi="Times New Roman" w:cs="Times New Roman"/>
          <w:sz w:val="26"/>
          <w:szCs w:val="26"/>
        </w:rPr>
        <w:t>процессуального кодекса Российской Федерации в связи с запросом Курганского областного суда, жалобами Уполномоченного по правам человека в Российской Федерации, производственно-технического кооператива «Содействие», общества с ограниченной ответственностью «Карелия» и ряда граждан.</w:t>
      </w:r>
    </w:p>
    <w:p w:rsidR="004610C0"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 12. Постановление Конституционного Суда Российской Федерации от 22.03.2005 г. № 4-П по делу о проверке конституционности ряда положений Уголовно</w:t>
      </w:r>
      <w:r w:rsidR="00AC3048">
        <w:rPr>
          <w:rFonts w:ascii="Times New Roman" w:eastAsia="Calibri" w:hAnsi="Times New Roman" w:cs="Times New Roman"/>
          <w:sz w:val="26"/>
          <w:szCs w:val="26"/>
        </w:rPr>
        <w:t>-</w:t>
      </w:r>
      <w:r w:rsidRPr="00282756">
        <w:rPr>
          <w:rFonts w:ascii="Times New Roman" w:eastAsia="Calibri" w:hAnsi="Times New Roman" w:cs="Times New Roman"/>
          <w:sz w:val="26"/>
          <w:szCs w:val="26"/>
        </w:rPr>
        <w:t xml:space="preserve">процессуального кодекса Российской Федерации, регламентирующих порядок и сроки применения в качестве меры пресечения заключения под стражу на стадиях уголовного судопроизводства, следующих за окончанием предварительного расследования и направлением уголовного дела в суд, в связи с жалобами ряда граждан. </w:t>
      </w:r>
    </w:p>
    <w:p w:rsidR="004610C0"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13. Постановление Конституционного Суда Российской Федерации от 08.12.2003 г. № 18-П по делу о проверке конституционности положений статей 125, 219, 227, 229, 236, 237, 239, 246, 254, 271, 378, 405 и 408, а также глав 35 и 39 Уголовно</w:t>
      </w:r>
      <w:r w:rsidR="00AC3048">
        <w:rPr>
          <w:rFonts w:ascii="Times New Roman" w:eastAsia="Calibri" w:hAnsi="Times New Roman" w:cs="Times New Roman"/>
          <w:sz w:val="26"/>
          <w:szCs w:val="26"/>
        </w:rPr>
        <w:t>-</w:t>
      </w:r>
      <w:r w:rsidRPr="00282756">
        <w:rPr>
          <w:rFonts w:ascii="Times New Roman" w:eastAsia="Calibri" w:hAnsi="Times New Roman" w:cs="Times New Roman"/>
          <w:sz w:val="26"/>
          <w:szCs w:val="26"/>
        </w:rPr>
        <w:t xml:space="preserve">процессуального кодекса Российской Федерации в связи с запросами судов общей юрисдикции и жалобами граждан. </w:t>
      </w:r>
    </w:p>
    <w:p w:rsidR="004610C0"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14. Постановление Конституционного Суда Российской Федерации от 04.03.2003 г. № 2-П по делу о проверке конституционности положений пункта 2 части первой и части третьей статьи 232 Уголовно-процессуального кодекса РСФСР в связи с жалобами граждан Л.И. Батищева, Ю.А. Евграфова, О.В. Фролова и А.В. Шмелева. </w:t>
      </w:r>
    </w:p>
    <w:p w:rsidR="004610C0"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15. Постановление Конституционного Суда Российской Федерации от 26.11.2002 г. № 16-П по делу о проверке конституционности положений статей 771, 772, 37 частей первой и десятой статьи 175 Уголовно-исполнительного кодекса Российской Федерации и статьи 363 Уголовно-процессуального кодекса РСФСР в связи с жалобой гражданина А.А. </w:t>
      </w:r>
      <w:proofErr w:type="spellStart"/>
      <w:r w:rsidRPr="00282756">
        <w:rPr>
          <w:rFonts w:ascii="Times New Roman" w:eastAsia="Calibri" w:hAnsi="Times New Roman" w:cs="Times New Roman"/>
          <w:sz w:val="26"/>
          <w:szCs w:val="26"/>
        </w:rPr>
        <w:t>Кизимова</w:t>
      </w:r>
      <w:proofErr w:type="spellEnd"/>
      <w:r w:rsidRPr="00282756">
        <w:rPr>
          <w:rFonts w:ascii="Times New Roman" w:eastAsia="Calibri" w:hAnsi="Times New Roman" w:cs="Times New Roman"/>
          <w:sz w:val="26"/>
          <w:szCs w:val="26"/>
        </w:rPr>
        <w:t>.</w:t>
      </w:r>
    </w:p>
    <w:p w:rsidR="004610C0"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 16. Постановление Конституционного Суда Российской Федерации от 17.07.2002 г. № 13-П по делу о проверке конституционности отдельных положений статей 342, 371, 373, 378, 379, 380 и 382 Уголовно-процессуального кодекса РСФСР, статьи 41 Уголовного кодекса РСФСР и статьи 36 Федерального закона «О прокуратуре Российской Федерации» в связи с запросом Подольского городского суда Московской области и жалобами ряда граждан. </w:t>
      </w:r>
    </w:p>
    <w:p w:rsidR="004610C0"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17. Постановление Конституционного Суда Российской Федерации от 14.03.2002 г. № 6-П по делу о проверке конституционности статей 90, 96, 122 и 216 Уголовно-процессуального кодекса РСФСР в связи с жалобами граждан С.С. </w:t>
      </w:r>
      <w:proofErr w:type="spellStart"/>
      <w:r w:rsidRPr="00282756">
        <w:rPr>
          <w:rFonts w:ascii="Times New Roman" w:eastAsia="Calibri" w:hAnsi="Times New Roman" w:cs="Times New Roman"/>
          <w:sz w:val="26"/>
          <w:szCs w:val="26"/>
        </w:rPr>
        <w:t>Маленкина</w:t>
      </w:r>
      <w:proofErr w:type="spellEnd"/>
      <w:r w:rsidRPr="00282756">
        <w:rPr>
          <w:rFonts w:ascii="Times New Roman" w:eastAsia="Calibri" w:hAnsi="Times New Roman" w:cs="Times New Roman"/>
          <w:sz w:val="26"/>
          <w:szCs w:val="26"/>
        </w:rPr>
        <w:t xml:space="preserve">, Р.Н. Мартынова и С.В. Пустовалова. </w:t>
      </w:r>
    </w:p>
    <w:p w:rsidR="00282756" w:rsidRPr="00282756" w:rsidRDefault="00282756" w:rsidP="00282756">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282756">
        <w:rPr>
          <w:rFonts w:ascii="Times New Roman" w:eastAsia="Calibri" w:hAnsi="Times New Roman" w:cs="Times New Roman"/>
          <w:sz w:val="26"/>
          <w:szCs w:val="26"/>
        </w:rPr>
        <w:t xml:space="preserve">18. Постановление Конституционного Суда Российской Федерации от 25.10.2001 г. № 14-П по делу о проверке конституционности положений, содержащихся в статьях 47 и 51 Уголовно-процессуального кодекса РСФСР и пункте 15 части второй статьи 16 Федерального закона «О содержании под стражей подозреваемых и обвиняемых в совершении преступлений», в связи с жалобами граждан А.П. </w:t>
      </w:r>
      <w:proofErr w:type="spellStart"/>
      <w:r w:rsidRPr="00282756">
        <w:rPr>
          <w:rFonts w:ascii="Times New Roman" w:eastAsia="Calibri" w:hAnsi="Times New Roman" w:cs="Times New Roman"/>
          <w:sz w:val="26"/>
          <w:szCs w:val="26"/>
        </w:rPr>
        <w:t>Голомидова</w:t>
      </w:r>
      <w:proofErr w:type="spellEnd"/>
      <w:r w:rsidRPr="00282756">
        <w:rPr>
          <w:rFonts w:ascii="Times New Roman" w:eastAsia="Calibri" w:hAnsi="Times New Roman" w:cs="Times New Roman"/>
          <w:sz w:val="26"/>
          <w:szCs w:val="26"/>
        </w:rPr>
        <w:t xml:space="preserve">, В.Г. </w:t>
      </w:r>
      <w:proofErr w:type="spellStart"/>
      <w:r w:rsidRPr="00282756">
        <w:rPr>
          <w:rFonts w:ascii="Times New Roman" w:eastAsia="Calibri" w:hAnsi="Times New Roman" w:cs="Times New Roman"/>
          <w:sz w:val="26"/>
          <w:szCs w:val="26"/>
        </w:rPr>
        <w:t>Кислицина</w:t>
      </w:r>
      <w:proofErr w:type="spellEnd"/>
      <w:r w:rsidRPr="00282756">
        <w:rPr>
          <w:rFonts w:ascii="Times New Roman" w:eastAsia="Calibri" w:hAnsi="Times New Roman" w:cs="Times New Roman"/>
          <w:sz w:val="26"/>
          <w:szCs w:val="26"/>
        </w:rPr>
        <w:t xml:space="preserve"> и И.В. Москвичева.</w:t>
      </w:r>
    </w:p>
    <w:p w:rsidR="00E02ED3" w:rsidRDefault="00E02ED3" w:rsidP="008F4DA7">
      <w:pPr>
        <w:tabs>
          <w:tab w:val="left" w:pos="0"/>
          <w:tab w:val="left" w:pos="851"/>
          <w:tab w:val="left" w:pos="993"/>
        </w:tabs>
        <w:spacing w:after="200" w:line="276" w:lineRule="auto"/>
        <w:ind w:left="142"/>
        <w:jc w:val="both"/>
        <w:rPr>
          <w:rFonts w:ascii="Times New Roman" w:eastAsia="Calibri" w:hAnsi="Times New Roman" w:cs="Times New Roman"/>
          <w:sz w:val="26"/>
          <w:szCs w:val="26"/>
        </w:rPr>
      </w:pPr>
    </w:p>
    <w:p w:rsidR="00E02ED3" w:rsidRPr="002734EB" w:rsidRDefault="00E02ED3" w:rsidP="00E02ED3">
      <w:pPr>
        <w:tabs>
          <w:tab w:val="left" w:pos="851"/>
          <w:tab w:val="left" w:pos="993"/>
        </w:tabs>
        <w:spacing w:after="200" w:line="240" w:lineRule="auto"/>
        <w:ind w:left="567" w:firstLine="709"/>
        <w:contextualSpacing/>
        <w:jc w:val="center"/>
        <w:rPr>
          <w:rFonts w:ascii="Times New Roman" w:eastAsia="Calibri" w:hAnsi="Times New Roman" w:cs="Times New Roman"/>
          <w:b/>
          <w:sz w:val="26"/>
          <w:szCs w:val="26"/>
          <w:lang w:eastAsia="ru-RU"/>
        </w:rPr>
      </w:pPr>
      <w:r w:rsidRPr="002734EB">
        <w:rPr>
          <w:rFonts w:ascii="Times New Roman" w:eastAsia="Calibri" w:hAnsi="Times New Roman" w:cs="Times New Roman"/>
          <w:b/>
          <w:sz w:val="26"/>
          <w:szCs w:val="26"/>
          <w:lang w:eastAsia="ru-RU"/>
        </w:rPr>
        <w:t>Электронные ресурсы</w:t>
      </w:r>
    </w:p>
    <w:p w:rsidR="00E02ED3" w:rsidRPr="002734EB" w:rsidRDefault="00E02ED3" w:rsidP="00E02ED3">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1. </w:t>
      </w:r>
      <w:hyperlink r:id="rId18" w:history="1">
        <w:r w:rsidRPr="002734EB">
          <w:rPr>
            <w:rStyle w:val="af3"/>
            <w:rFonts w:eastAsia="Calibri"/>
          </w:rPr>
          <w:t>http://www.duma.gov.ru/ –</w:t>
        </w:r>
      </w:hyperlink>
      <w:r w:rsidRPr="002734EB">
        <w:rPr>
          <w:rFonts w:ascii="Times New Roman" w:eastAsia="Calibri" w:hAnsi="Times New Roman" w:cs="Times New Roman"/>
          <w:sz w:val="26"/>
          <w:szCs w:val="26"/>
        </w:rPr>
        <w:t xml:space="preserve"> официальный сайт Государственной Думы ФС РФ.</w:t>
      </w:r>
    </w:p>
    <w:p w:rsidR="00E02ED3" w:rsidRPr="002734EB" w:rsidRDefault="00E02ED3" w:rsidP="00E02ED3">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2. </w:t>
      </w:r>
      <w:hyperlink r:id="rId19" w:history="1">
        <w:r w:rsidRPr="002734EB">
          <w:rPr>
            <w:rStyle w:val="af3"/>
            <w:rFonts w:eastAsia="Calibri"/>
          </w:rPr>
          <w:t>http://www.council.gov.ru/ –</w:t>
        </w:r>
      </w:hyperlink>
      <w:r w:rsidRPr="002734EB">
        <w:rPr>
          <w:rFonts w:ascii="Times New Roman" w:eastAsia="Calibri" w:hAnsi="Times New Roman" w:cs="Times New Roman"/>
          <w:sz w:val="26"/>
          <w:szCs w:val="26"/>
        </w:rPr>
        <w:t xml:space="preserve"> официальный сайт Совета Федерации ФС РФ.</w:t>
      </w:r>
    </w:p>
    <w:p w:rsidR="00E02ED3" w:rsidRPr="002734EB" w:rsidRDefault="00E02ED3" w:rsidP="00E02ED3">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3. http://www.government.ru/content/–Интернет-портал Правительства РФ.</w:t>
      </w:r>
    </w:p>
    <w:p w:rsidR="00E02ED3" w:rsidRPr="002734EB" w:rsidRDefault="00E02ED3" w:rsidP="00E02ED3">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4. </w:t>
      </w:r>
      <w:hyperlink r:id="rId20" w:history="1">
        <w:r w:rsidRPr="002734EB">
          <w:rPr>
            <w:rStyle w:val="af3"/>
            <w:rFonts w:eastAsia="Calibri"/>
          </w:rPr>
          <w:t>http://www.government.ru/content/ –</w:t>
        </w:r>
      </w:hyperlink>
      <w:r w:rsidRPr="002734EB">
        <w:rPr>
          <w:rFonts w:ascii="Times New Roman" w:eastAsia="Calibri" w:hAnsi="Times New Roman" w:cs="Times New Roman"/>
          <w:sz w:val="26"/>
          <w:szCs w:val="26"/>
        </w:rPr>
        <w:t xml:space="preserve"> Интернет-портал Правительства РФ</w:t>
      </w:r>
    </w:p>
    <w:p w:rsidR="00E02ED3" w:rsidRPr="002734EB" w:rsidRDefault="00E02ED3" w:rsidP="00E02ED3">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5. </w:t>
      </w:r>
      <w:hyperlink r:id="rId21" w:history="1">
        <w:r w:rsidRPr="002734EB">
          <w:rPr>
            <w:rStyle w:val="af3"/>
            <w:rFonts w:eastAsia="Calibri"/>
          </w:rPr>
          <w:t>http://www.ksrf.ru/ –</w:t>
        </w:r>
      </w:hyperlink>
      <w:r w:rsidRPr="002734EB">
        <w:rPr>
          <w:rFonts w:ascii="Times New Roman" w:eastAsia="Calibri" w:hAnsi="Times New Roman" w:cs="Times New Roman"/>
          <w:sz w:val="26"/>
          <w:szCs w:val="26"/>
        </w:rPr>
        <w:t xml:space="preserve"> официальный сайт Конституционного Суда РФ</w:t>
      </w:r>
    </w:p>
    <w:p w:rsidR="00E02ED3" w:rsidRPr="002734EB" w:rsidRDefault="00E02ED3" w:rsidP="00E02ED3">
      <w:pPr>
        <w:tabs>
          <w:tab w:val="left" w:pos="142"/>
        </w:tabs>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6. </w:t>
      </w:r>
      <w:hyperlink r:id="rId22" w:history="1">
        <w:r w:rsidRPr="002734EB">
          <w:rPr>
            <w:rStyle w:val="af3"/>
            <w:rFonts w:eastAsia="Calibri"/>
            <w:lang w:val="en-US"/>
          </w:rPr>
          <w:t>http</w:t>
        </w:r>
        <w:r w:rsidRPr="002734EB">
          <w:rPr>
            <w:rStyle w:val="af3"/>
            <w:rFonts w:eastAsia="Calibri"/>
          </w:rPr>
          <w:t>://</w:t>
        </w:r>
        <w:r w:rsidRPr="002734EB">
          <w:rPr>
            <w:rStyle w:val="af3"/>
            <w:rFonts w:eastAsia="Calibri"/>
            <w:lang w:val="en-US"/>
          </w:rPr>
          <w:t>window</w:t>
        </w:r>
        <w:r w:rsidRPr="002734EB">
          <w:rPr>
            <w:rStyle w:val="af3"/>
            <w:rFonts w:eastAsia="Calibri"/>
          </w:rPr>
          <w:t>.</w:t>
        </w:r>
        <w:proofErr w:type="spellStart"/>
        <w:r w:rsidRPr="002734EB">
          <w:rPr>
            <w:rStyle w:val="af3"/>
            <w:rFonts w:eastAsia="Calibri"/>
            <w:lang w:val="en-US"/>
          </w:rPr>
          <w:t>edu</w:t>
        </w:r>
        <w:proofErr w:type="spellEnd"/>
        <w:r w:rsidRPr="002734EB">
          <w:rPr>
            <w:rStyle w:val="af3"/>
            <w:rFonts w:eastAsia="Calibri"/>
          </w:rPr>
          <w:t>.</w:t>
        </w:r>
        <w:proofErr w:type="spellStart"/>
        <w:r w:rsidRPr="002734EB">
          <w:rPr>
            <w:rStyle w:val="af3"/>
            <w:rFonts w:eastAsia="Calibri"/>
            <w:lang w:val="en-US"/>
          </w:rPr>
          <w:t>ru</w:t>
        </w:r>
        <w:proofErr w:type="spellEnd"/>
        <w:r w:rsidRPr="002734EB">
          <w:rPr>
            <w:rStyle w:val="af3"/>
            <w:rFonts w:eastAsia="Calibri"/>
          </w:rPr>
          <w:t>/</w:t>
        </w:r>
        <w:r w:rsidRPr="002734EB">
          <w:rPr>
            <w:rStyle w:val="af3"/>
            <w:rFonts w:eastAsia="Calibri"/>
            <w:lang w:val="en-US"/>
          </w:rPr>
          <w:t>window</w:t>
        </w:r>
        <w:r w:rsidRPr="002734EB">
          <w:rPr>
            <w:rStyle w:val="af3"/>
            <w:rFonts w:eastAsia="Calibri"/>
          </w:rPr>
          <w:t>/</w:t>
        </w:r>
        <w:proofErr w:type="spellStart"/>
        <w:r w:rsidRPr="002734EB">
          <w:rPr>
            <w:rStyle w:val="af3"/>
            <w:rFonts w:eastAsia="Calibri"/>
          </w:rPr>
          <w:t>library</w:t>
        </w:r>
        <w:proofErr w:type="spellEnd"/>
        <w:r w:rsidRPr="002734EB">
          <w:rPr>
            <w:rStyle w:val="af3"/>
            <w:rFonts w:eastAsia="Calibri"/>
          </w:rPr>
          <w:t xml:space="preserve"> –</w:t>
        </w:r>
      </w:hyperlink>
      <w:r w:rsidRPr="002734EB">
        <w:rPr>
          <w:rFonts w:ascii="Times New Roman" w:eastAsia="Calibri" w:hAnsi="Times New Roman" w:cs="Times New Roman"/>
          <w:sz w:val="26"/>
          <w:szCs w:val="26"/>
        </w:rPr>
        <w:t xml:space="preserve"> Единое окно доступа к образовательным ресурсам.</w:t>
      </w:r>
    </w:p>
    <w:p w:rsidR="00E02ED3" w:rsidRPr="002734EB" w:rsidRDefault="00E02ED3" w:rsidP="00E02ED3">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7. </w:t>
      </w:r>
      <w:hyperlink r:id="rId23" w:history="1">
        <w:r w:rsidRPr="002734EB">
          <w:rPr>
            <w:rStyle w:val="af3"/>
            <w:rFonts w:eastAsia="Calibri"/>
          </w:rPr>
          <w:t>http://www.minjust.ru–официальный</w:t>
        </w:r>
      </w:hyperlink>
      <w:r w:rsidRPr="002734EB">
        <w:rPr>
          <w:rFonts w:ascii="Times New Roman" w:eastAsia="Calibri" w:hAnsi="Times New Roman" w:cs="Times New Roman"/>
          <w:sz w:val="26"/>
          <w:szCs w:val="26"/>
        </w:rPr>
        <w:t xml:space="preserve"> - сайт Министерства юстиции Российской Федерации</w:t>
      </w:r>
    </w:p>
    <w:p w:rsidR="00E02ED3" w:rsidRPr="002734EB" w:rsidRDefault="00E02ED3" w:rsidP="00E02ED3">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8. СПС </w:t>
      </w:r>
      <w:proofErr w:type="spellStart"/>
      <w:r w:rsidRPr="002734EB">
        <w:rPr>
          <w:rFonts w:ascii="Times New Roman" w:eastAsia="Calibri" w:hAnsi="Times New Roman" w:cs="Times New Roman"/>
          <w:sz w:val="26"/>
          <w:szCs w:val="26"/>
        </w:rPr>
        <w:t>КонсультантПлюс</w:t>
      </w:r>
      <w:proofErr w:type="spellEnd"/>
      <w:r w:rsidRPr="002734EB">
        <w:rPr>
          <w:rFonts w:ascii="Times New Roman" w:eastAsia="Calibri" w:hAnsi="Times New Roman" w:cs="Times New Roman"/>
          <w:sz w:val="26"/>
          <w:szCs w:val="26"/>
        </w:rPr>
        <w:t xml:space="preserve"> www.consultant.ru</w:t>
      </w:r>
    </w:p>
    <w:p w:rsidR="00E02ED3" w:rsidRPr="005D5CFA" w:rsidRDefault="00E02ED3" w:rsidP="00E02ED3">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9. СПС Гарант </w:t>
      </w:r>
      <w:r w:rsidRPr="005D5CFA">
        <w:rPr>
          <w:rFonts w:ascii="Times New Roman" w:eastAsia="Calibri" w:hAnsi="Times New Roman" w:cs="Times New Roman"/>
          <w:sz w:val="26"/>
          <w:szCs w:val="26"/>
        </w:rPr>
        <w:t>www.gararnt.ru</w:t>
      </w:r>
    </w:p>
    <w:p w:rsidR="00C90601" w:rsidRDefault="00C90601" w:rsidP="00C90601">
      <w:pPr>
        <w:jc w:val="center"/>
        <w:rPr>
          <w:rFonts w:ascii="Times New Roman" w:eastAsia="Calibri" w:hAnsi="Times New Roman" w:cs="Times New Roman"/>
          <w:b/>
          <w:sz w:val="26"/>
          <w:szCs w:val="26"/>
        </w:rPr>
      </w:pPr>
      <w:r w:rsidRPr="00006421">
        <w:rPr>
          <w:rFonts w:ascii="Times New Roman" w:eastAsia="Calibri" w:hAnsi="Times New Roman" w:cs="Times New Roman"/>
          <w:b/>
          <w:sz w:val="26"/>
          <w:szCs w:val="26"/>
        </w:rPr>
        <w:t>Профессиональные базы данных и информационные поисковые системы</w:t>
      </w:r>
    </w:p>
    <w:p w:rsidR="00534377" w:rsidRDefault="00534377" w:rsidP="00534377">
      <w:pPr>
        <w:spacing w:after="0" w:line="240" w:lineRule="auto"/>
        <w:jc w:val="center"/>
        <w:outlineLvl w:val="2"/>
        <w:rPr>
          <w:rFonts w:ascii="Times New Roman" w:eastAsia="Times New Roman" w:hAnsi="Times New Roman" w:cs="Times New Roman"/>
          <w:b/>
          <w:bCs/>
          <w:sz w:val="27"/>
          <w:szCs w:val="27"/>
          <w:lang w:eastAsia="ru-RU"/>
        </w:rPr>
      </w:pPr>
    </w:p>
    <w:p w:rsidR="00534377" w:rsidRDefault="0065233C" w:rsidP="00715EA8">
      <w:pPr>
        <w:pStyle w:val="a4"/>
        <w:numPr>
          <w:ilvl w:val="0"/>
          <w:numId w:val="34"/>
        </w:numPr>
        <w:spacing w:after="0" w:line="240" w:lineRule="auto"/>
        <w:jc w:val="both"/>
        <w:rPr>
          <w:rFonts w:ascii="Times New Roman" w:eastAsia="Calibri" w:hAnsi="Times New Roman" w:cs="Times New Roman"/>
          <w:b/>
          <w:sz w:val="24"/>
          <w:szCs w:val="24"/>
        </w:rPr>
      </w:pPr>
      <w:hyperlink r:id="rId24" w:history="1">
        <w:r w:rsidR="00534377" w:rsidRPr="00196212">
          <w:rPr>
            <w:rStyle w:val="af3"/>
            <w:rFonts w:eastAsia="Calibri"/>
            <w:b/>
            <w:sz w:val="24"/>
            <w:szCs w:val="24"/>
          </w:rPr>
          <w:t>http://pravo.gov.ru/</w:t>
        </w:r>
      </w:hyperlink>
      <w:r w:rsidR="00534377">
        <w:rPr>
          <w:rFonts w:ascii="Times New Roman" w:eastAsia="Calibri" w:hAnsi="Times New Roman" w:cs="Times New Roman"/>
          <w:b/>
          <w:sz w:val="24"/>
          <w:szCs w:val="24"/>
        </w:rPr>
        <w:t xml:space="preserve"> - Официальный интернет-портал правовой информации:</w:t>
      </w:r>
    </w:p>
    <w:p w:rsidR="00534377" w:rsidRDefault="0065233C" w:rsidP="00715EA8">
      <w:pPr>
        <w:pStyle w:val="a4"/>
        <w:numPr>
          <w:ilvl w:val="0"/>
          <w:numId w:val="25"/>
        </w:numPr>
        <w:spacing w:after="0" w:line="240" w:lineRule="auto"/>
        <w:jc w:val="both"/>
        <w:rPr>
          <w:rFonts w:ascii="Times New Roman" w:eastAsia="Calibri" w:hAnsi="Times New Roman" w:cs="Times New Roman"/>
          <w:sz w:val="24"/>
          <w:szCs w:val="24"/>
        </w:rPr>
      </w:pPr>
      <w:hyperlink r:id="rId25" w:history="1">
        <w:r w:rsidR="00534377" w:rsidRPr="00196212">
          <w:rPr>
            <w:rStyle w:val="af3"/>
            <w:rFonts w:eastAsia="Calibri"/>
            <w:sz w:val="24"/>
            <w:szCs w:val="24"/>
          </w:rPr>
          <w:t>http://publication.pravo.gov.ru/</w:t>
        </w:r>
      </w:hyperlink>
      <w:r w:rsidR="00534377">
        <w:rPr>
          <w:rFonts w:ascii="Times New Roman" w:eastAsia="Calibri" w:hAnsi="Times New Roman" w:cs="Times New Roman"/>
          <w:sz w:val="24"/>
          <w:szCs w:val="24"/>
        </w:rPr>
        <w:t xml:space="preserve"> - официальное опубликование НПА;</w:t>
      </w:r>
    </w:p>
    <w:p w:rsidR="00534377" w:rsidRDefault="0065233C" w:rsidP="00715EA8">
      <w:pPr>
        <w:pStyle w:val="a4"/>
        <w:numPr>
          <w:ilvl w:val="0"/>
          <w:numId w:val="25"/>
        </w:numPr>
        <w:spacing w:after="0" w:line="240" w:lineRule="auto"/>
        <w:jc w:val="both"/>
        <w:rPr>
          <w:rFonts w:ascii="Times New Roman" w:eastAsia="Calibri" w:hAnsi="Times New Roman" w:cs="Times New Roman"/>
          <w:sz w:val="24"/>
          <w:szCs w:val="24"/>
        </w:rPr>
      </w:pPr>
      <w:hyperlink r:id="rId26" w:history="1">
        <w:r w:rsidR="00534377" w:rsidRPr="00196212">
          <w:rPr>
            <w:rStyle w:val="af3"/>
            <w:rFonts w:eastAsia="Calibri"/>
            <w:sz w:val="24"/>
            <w:szCs w:val="24"/>
          </w:rPr>
          <w:t>http://pravo.gov.ru/ips/</w:t>
        </w:r>
      </w:hyperlink>
      <w:r w:rsidR="00534377">
        <w:rPr>
          <w:rFonts w:ascii="Times New Roman" w:eastAsia="Calibri" w:hAnsi="Times New Roman" w:cs="Times New Roman"/>
          <w:sz w:val="24"/>
          <w:szCs w:val="24"/>
        </w:rPr>
        <w:t xml:space="preserve"> - Свод законов Российской империи;</w:t>
      </w:r>
    </w:p>
    <w:p w:rsidR="00534377" w:rsidRPr="00AD67E8" w:rsidRDefault="0065233C" w:rsidP="00715EA8">
      <w:pPr>
        <w:pStyle w:val="a4"/>
        <w:numPr>
          <w:ilvl w:val="0"/>
          <w:numId w:val="25"/>
        </w:numPr>
        <w:spacing w:after="0" w:line="240" w:lineRule="auto"/>
        <w:jc w:val="both"/>
        <w:rPr>
          <w:rFonts w:ascii="Times New Roman" w:eastAsia="Calibri" w:hAnsi="Times New Roman" w:cs="Times New Roman"/>
          <w:sz w:val="24"/>
          <w:szCs w:val="24"/>
        </w:rPr>
      </w:pPr>
      <w:hyperlink r:id="rId27" w:history="1">
        <w:r w:rsidR="00534377" w:rsidRPr="00196212">
          <w:rPr>
            <w:rStyle w:val="af3"/>
            <w:rFonts w:eastAsia="Calibri"/>
            <w:sz w:val="24"/>
            <w:szCs w:val="24"/>
          </w:rPr>
          <w:t>http://pravo.gov.ru/articles/</w:t>
        </w:r>
      </w:hyperlink>
      <w:r w:rsidR="00534377">
        <w:rPr>
          <w:rFonts w:ascii="Times New Roman" w:eastAsia="Calibri" w:hAnsi="Times New Roman" w:cs="Times New Roman"/>
          <w:sz w:val="24"/>
          <w:szCs w:val="24"/>
        </w:rPr>
        <w:t xml:space="preserve"> - статьи.</w:t>
      </w:r>
    </w:p>
    <w:p w:rsidR="00534377" w:rsidRPr="004D13E4" w:rsidRDefault="0065233C" w:rsidP="00715EA8">
      <w:pPr>
        <w:pStyle w:val="a4"/>
        <w:numPr>
          <w:ilvl w:val="0"/>
          <w:numId w:val="34"/>
        </w:numPr>
        <w:spacing w:after="0" w:line="240" w:lineRule="auto"/>
        <w:jc w:val="both"/>
        <w:rPr>
          <w:rFonts w:ascii="Times New Roman" w:eastAsia="Calibri" w:hAnsi="Times New Roman" w:cs="Times New Roman"/>
          <w:b/>
          <w:sz w:val="24"/>
          <w:szCs w:val="24"/>
        </w:rPr>
      </w:pPr>
      <w:hyperlink r:id="rId28" w:history="1">
        <w:r w:rsidR="00534377" w:rsidRPr="004D13E4">
          <w:rPr>
            <w:rStyle w:val="af3"/>
            <w:rFonts w:eastAsia="Calibri"/>
            <w:b/>
            <w:sz w:val="24"/>
            <w:szCs w:val="24"/>
          </w:rPr>
          <w:t>http://www.kremlin.ru/</w:t>
        </w:r>
      </w:hyperlink>
      <w:r w:rsidR="00534377" w:rsidRPr="004D13E4">
        <w:rPr>
          <w:rFonts w:ascii="Times New Roman" w:eastAsia="Calibri" w:hAnsi="Times New Roman" w:cs="Times New Roman"/>
          <w:b/>
          <w:sz w:val="24"/>
          <w:szCs w:val="24"/>
        </w:rPr>
        <w:t xml:space="preserve"> - официальный сайт Президента Российской Федерации:</w:t>
      </w:r>
    </w:p>
    <w:p w:rsidR="00534377" w:rsidRDefault="0065233C" w:rsidP="00715EA8">
      <w:pPr>
        <w:pStyle w:val="a4"/>
        <w:numPr>
          <w:ilvl w:val="0"/>
          <w:numId w:val="26"/>
        </w:numPr>
        <w:spacing w:after="0" w:line="240" w:lineRule="auto"/>
        <w:jc w:val="both"/>
        <w:rPr>
          <w:rFonts w:ascii="Times New Roman" w:eastAsia="Calibri" w:hAnsi="Times New Roman" w:cs="Times New Roman"/>
          <w:sz w:val="24"/>
          <w:szCs w:val="24"/>
        </w:rPr>
      </w:pPr>
      <w:hyperlink r:id="rId29" w:history="1">
        <w:r w:rsidR="00534377" w:rsidRPr="00196212">
          <w:rPr>
            <w:rStyle w:val="af3"/>
            <w:rFonts w:eastAsia="Calibri"/>
            <w:sz w:val="24"/>
            <w:szCs w:val="24"/>
          </w:rPr>
          <w:t>http://www.kremlin.ru/acts/news</w:t>
        </w:r>
      </w:hyperlink>
      <w:r w:rsidR="00534377">
        <w:rPr>
          <w:rFonts w:ascii="Times New Roman" w:eastAsia="Calibri" w:hAnsi="Times New Roman" w:cs="Times New Roman"/>
          <w:sz w:val="24"/>
          <w:szCs w:val="24"/>
        </w:rPr>
        <w:t xml:space="preserve"> - документы;</w:t>
      </w:r>
    </w:p>
    <w:p w:rsidR="00534377" w:rsidRDefault="0065233C" w:rsidP="00715EA8">
      <w:pPr>
        <w:pStyle w:val="a4"/>
        <w:numPr>
          <w:ilvl w:val="0"/>
          <w:numId w:val="26"/>
        </w:numPr>
        <w:spacing w:after="0" w:line="240" w:lineRule="auto"/>
        <w:jc w:val="both"/>
        <w:rPr>
          <w:rFonts w:ascii="Times New Roman" w:eastAsia="Calibri" w:hAnsi="Times New Roman" w:cs="Times New Roman"/>
          <w:sz w:val="24"/>
          <w:szCs w:val="24"/>
        </w:rPr>
      </w:pPr>
      <w:hyperlink r:id="rId30" w:history="1">
        <w:r w:rsidR="00534377" w:rsidRPr="00196212">
          <w:rPr>
            <w:rStyle w:val="af3"/>
            <w:rFonts w:eastAsia="Calibri"/>
            <w:sz w:val="24"/>
            <w:szCs w:val="24"/>
          </w:rPr>
          <w:t>http://www.kremlin.ru/structure/state-council</w:t>
        </w:r>
      </w:hyperlink>
      <w:r w:rsidR="00534377">
        <w:rPr>
          <w:rFonts w:ascii="Times New Roman" w:eastAsia="Calibri" w:hAnsi="Times New Roman" w:cs="Times New Roman"/>
          <w:sz w:val="24"/>
          <w:szCs w:val="24"/>
        </w:rPr>
        <w:t xml:space="preserve"> - Государственный совет;</w:t>
      </w:r>
    </w:p>
    <w:p w:rsidR="00534377" w:rsidRDefault="0065233C" w:rsidP="00715EA8">
      <w:pPr>
        <w:pStyle w:val="a4"/>
        <w:numPr>
          <w:ilvl w:val="0"/>
          <w:numId w:val="26"/>
        </w:numPr>
        <w:spacing w:after="0" w:line="240" w:lineRule="auto"/>
        <w:jc w:val="both"/>
        <w:rPr>
          <w:rFonts w:ascii="Times New Roman" w:eastAsia="Calibri" w:hAnsi="Times New Roman" w:cs="Times New Roman"/>
          <w:sz w:val="24"/>
          <w:szCs w:val="24"/>
        </w:rPr>
      </w:pPr>
      <w:hyperlink r:id="rId31" w:history="1">
        <w:r w:rsidR="00534377" w:rsidRPr="00196212">
          <w:rPr>
            <w:rStyle w:val="af3"/>
            <w:rFonts w:eastAsia="Calibri"/>
            <w:sz w:val="24"/>
            <w:szCs w:val="24"/>
          </w:rPr>
          <w:t>http://www.kremlin.ru/structure/security-council</w:t>
        </w:r>
      </w:hyperlink>
      <w:r w:rsidR="00534377">
        <w:rPr>
          <w:rFonts w:ascii="Times New Roman" w:eastAsia="Calibri" w:hAnsi="Times New Roman" w:cs="Times New Roman"/>
          <w:sz w:val="24"/>
          <w:szCs w:val="24"/>
        </w:rPr>
        <w:t xml:space="preserve"> - Совет безопасности;</w:t>
      </w:r>
    </w:p>
    <w:p w:rsidR="00534377" w:rsidRDefault="0065233C" w:rsidP="00715EA8">
      <w:pPr>
        <w:pStyle w:val="a4"/>
        <w:numPr>
          <w:ilvl w:val="0"/>
          <w:numId w:val="26"/>
        </w:numPr>
        <w:spacing w:after="0" w:line="240" w:lineRule="auto"/>
        <w:jc w:val="both"/>
        <w:rPr>
          <w:rFonts w:ascii="Times New Roman" w:eastAsia="Calibri" w:hAnsi="Times New Roman" w:cs="Times New Roman"/>
          <w:sz w:val="24"/>
          <w:szCs w:val="24"/>
        </w:rPr>
      </w:pPr>
      <w:hyperlink r:id="rId32" w:history="1">
        <w:r w:rsidR="00534377" w:rsidRPr="00196212">
          <w:rPr>
            <w:rStyle w:val="af3"/>
            <w:rFonts w:eastAsia="Calibri"/>
            <w:sz w:val="24"/>
            <w:szCs w:val="24"/>
          </w:rPr>
          <w:t>http://www.kremlin.ru/structure/commissions</w:t>
        </w:r>
      </w:hyperlink>
      <w:r w:rsidR="00534377">
        <w:rPr>
          <w:rFonts w:ascii="Times New Roman" w:eastAsia="Calibri" w:hAnsi="Times New Roman" w:cs="Times New Roman"/>
          <w:sz w:val="24"/>
          <w:szCs w:val="24"/>
        </w:rPr>
        <w:t xml:space="preserve"> - комиссии и советы при Президенте </w:t>
      </w:r>
      <w:r w:rsidR="00534377" w:rsidRPr="008B2C24">
        <w:rPr>
          <w:rFonts w:ascii="Times New Roman" w:eastAsia="Calibri" w:hAnsi="Times New Roman" w:cs="Times New Roman"/>
          <w:sz w:val="24"/>
          <w:szCs w:val="24"/>
        </w:rPr>
        <w:t>Российской Федерации</w:t>
      </w:r>
      <w:r w:rsidR="00534377">
        <w:rPr>
          <w:rFonts w:ascii="Times New Roman" w:eastAsia="Calibri" w:hAnsi="Times New Roman" w:cs="Times New Roman"/>
          <w:sz w:val="24"/>
          <w:szCs w:val="24"/>
        </w:rPr>
        <w:t>.</w:t>
      </w:r>
    </w:p>
    <w:p w:rsidR="00534377" w:rsidRPr="004D13E4" w:rsidRDefault="0065233C" w:rsidP="00715EA8">
      <w:pPr>
        <w:pStyle w:val="a4"/>
        <w:numPr>
          <w:ilvl w:val="0"/>
          <w:numId w:val="34"/>
        </w:numPr>
        <w:spacing w:after="0" w:line="240" w:lineRule="auto"/>
        <w:jc w:val="both"/>
        <w:rPr>
          <w:rFonts w:ascii="Times New Roman" w:eastAsia="Calibri" w:hAnsi="Times New Roman" w:cs="Times New Roman"/>
          <w:b/>
          <w:sz w:val="24"/>
          <w:szCs w:val="24"/>
        </w:rPr>
      </w:pPr>
      <w:hyperlink r:id="rId33" w:history="1">
        <w:r w:rsidR="00534377" w:rsidRPr="004D13E4">
          <w:rPr>
            <w:rStyle w:val="af3"/>
            <w:rFonts w:eastAsia="Calibri"/>
            <w:b/>
            <w:sz w:val="24"/>
            <w:szCs w:val="24"/>
          </w:rPr>
          <w:t>http://duma.gov.ru/</w:t>
        </w:r>
      </w:hyperlink>
      <w:r w:rsidR="00534377" w:rsidRPr="004D13E4">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534377" w:rsidRDefault="0065233C" w:rsidP="00715EA8">
      <w:pPr>
        <w:pStyle w:val="a4"/>
        <w:numPr>
          <w:ilvl w:val="0"/>
          <w:numId w:val="27"/>
        </w:numPr>
        <w:spacing w:after="0" w:line="240" w:lineRule="auto"/>
        <w:jc w:val="both"/>
        <w:rPr>
          <w:rFonts w:ascii="Times New Roman" w:eastAsia="Calibri" w:hAnsi="Times New Roman" w:cs="Times New Roman"/>
          <w:sz w:val="24"/>
          <w:szCs w:val="24"/>
        </w:rPr>
      </w:pPr>
      <w:hyperlink r:id="rId34" w:history="1">
        <w:r w:rsidR="00534377" w:rsidRPr="00196212">
          <w:rPr>
            <w:rStyle w:val="af3"/>
            <w:rFonts w:eastAsia="Calibri"/>
            <w:sz w:val="24"/>
            <w:szCs w:val="24"/>
          </w:rPr>
          <w:t>http://duma.gov.ru/duma/about/</w:t>
        </w:r>
      </w:hyperlink>
      <w:r w:rsidR="00534377">
        <w:rPr>
          <w:rFonts w:ascii="Times New Roman" w:eastAsia="Calibri" w:hAnsi="Times New Roman" w:cs="Times New Roman"/>
          <w:sz w:val="24"/>
          <w:szCs w:val="24"/>
        </w:rPr>
        <w:t xml:space="preserve"> - структура, регламент, история;</w:t>
      </w:r>
    </w:p>
    <w:p w:rsidR="00534377" w:rsidRDefault="0065233C" w:rsidP="00715EA8">
      <w:pPr>
        <w:pStyle w:val="a4"/>
        <w:numPr>
          <w:ilvl w:val="0"/>
          <w:numId w:val="27"/>
        </w:numPr>
        <w:spacing w:after="0" w:line="240" w:lineRule="auto"/>
        <w:jc w:val="both"/>
        <w:rPr>
          <w:rFonts w:ascii="Times New Roman" w:eastAsia="Calibri" w:hAnsi="Times New Roman" w:cs="Times New Roman"/>
          <w:sz w:val="24"/>
          <w:szCs w:val="24"/>
        </w:rPr>
      </w:pPr>
      <w:hyperlink r:id="rId35" w:history="1">
        <w:r w:rsidR="00534377" w:rsidRPr="00196212">
          <w:rPr>
            <w:rStyle w:val="af3"/>
            <w:rFonts w:eastAsia="Calibri"/>
            <w:sz w:val="24"/>
            <w:szCs w:val="24"/>
          </w:rPr>
          <w:t>http://duma.gov.ru/legislative/lawmaking/</w:t>
        </w:r>
      </w:hyperlink>
      <w:r w:rsidR="00534377">
        <w:rPr>
          <w:rFonts w:ascii="Times New Roman" w:eastAsia="Calibri" w:hAnsi="Times New Roman" w:cs="Times New Roman"/>
          <w:sz w:val="24"/>
          <w:szCs w:val="24"/>
        </w:rPr>
        <w:t xml:space="preserve"> - законодательная деятельность;</w:t>
      </w:r>
    </w:p>
    <w:p w:rsidR="00534377" w:rsidRDefault="0065233C" w:rsidP="00715EA8">
      <w:pPr>
        <w:pStyle w:val="a4"/>
        <w:numPr>
          <w:ilvl w:val="0"/>
          <w:numId w:val="27"/>
        </w:numPr>
        <w:spacing w:after="0" w:line="240" w:lineRule="auto"/>
        <w:jc w:val="both"/>
        <w:rPr>
          <w:rFonts w:ascii="Times New Roman" w:eastAsia="Calibri" w:hAnsi="Times New Roman" w:cs="Times New Roman"/>
          <w:sz w:val="24"/>
          <w:szCs w:val="24"/>
        </w:rPr>
      </w:pPr>
      <w:hyperlink r:id="rId36" w:history="1">
        <w:r w:rsidR="00534377" w:rsidRPr="00196212">
          <w:rPr>
            <w:rStyle w:val="af3"/>
            <w:rFonts w:eastAsia="Calibri"/>
            <w:sz w:val="24"/>
            <w:szCs w:val="24"/>
          </w:rPr>
          <w:t>http://duma.gov.ru/representative/interpellations/</w:t>
        </w:r>
      </w:hyperlink>
      <w:r w:rsidR="00534377">
        <w:rPr>
          <w:rFonts w:ascii="Times New Roman" w:eastAsia="Calibri" w:hAnsi="Times New Roman" w:cs="Times New Roman"/>
          <w:sz w:val="24"/>
          <w:szCs w:val="24"/>
        </w:rPr>
        <w:t xml:space="preserve"> - представительная деятельность;</w:t>
      </w:r>
    </w:p>
    <w:p w:rsidR="00534377" w:rsidRPr="00DD6A82" w:rsidRDefault="0065233C" w:rsidP="00715EA8">
      <w:pPr>
        <w:pStyle w:val="a4"/>
        <w:numPr>
          <w:ilvl w:val="0"/>
          <w:numId w:val="27"/>
        </w:numPr>
        <w:spacing w:after="0" w:line="240" w:lineRule="auto"/>
        <w:jc w:val="both"/>
        <w:rPr>
          <w:rFonts w:ascii="Times New Roman" w:eastAsia="Calibri" w:hAnsi="Times New Roman" w:cs="Times New Roman"/>
          <w:sz w:val="24"/>
          <w:szCs w:val="24"/>
        </w:rPr>
      </w:pPr>
      <w:hyperlink r:id="rId37" w:history="1">
        <w:r w:rsidR="00534377" w:rsidRPr="00196212">
          <w:rPr>
            <w:rStyle w:val="af3"/>
            <w:rFonts w:eastAsia="Calibri"/>
            <w:sz w:val="24"/>
            <w:szCs w:val="24"/>
          </w:rPr>
          <w:t>http://duma.gov.ru/international/about/</w:t>
        </w:r>
      </w:hyperlink>
      <w:r w:rsidR="00534377">
        <w:rPr>
          <w:rFonts w:ascii="Times New Roman" w:eastAsia="Calibri" w:hAnsi="Times New Roman" w:cs="Times New Roman"/>
          <w:sz w:val="24"/>
          <w:szCs w:val="24"/>
        </w:rPr>
        <w:t xml:space="preserve"> - международная деятельность.</w:t>
      </w:r>
    </w:p>
    <w:p w:rsidR="00534377" w:rsidRPr="006C5D11" w:rsidRDefault="0065233C" w:rsidP="00715EA8">
      <w:pPr>
        <w:pStyle w:val="a4"/>
        <w:numPr>
          <w:ilvl w:val="0"/>
          <w:numId w:val="34"/>
        </w:numPr>
        <w:spacing w:after="0" w:line="240" w:lineRule="auto"/>
        <w:jc w:val="both"/>
        <w:rPr>
          <w:rFonts w:ascii="Times New Roman" w:eastAsia="Calibri" w:hAnsi="Times New Roman" w:cs="Times New Roman"/>
          <w:b/>
          <w:sz w:val="24"/>
          <w:szCs w:val="24"/>
        </w:rPr>
      </w:pPr>
      <w:hyperlink r:id="rId38" w:history="1">
        <w:r w:rsidR="00534377" w:rsidRPr="006C5D11">
          <w:rPr>
            <w:rStyle w:val="af3"/>
            <w:b/>
            <w:sz w:val="24"/>
            <w:szCs w:val="24"/>
          </w:rPr>
          <w:t>http://council.gov.ru/</w:t>
        </w:r>
      </w:hyperlink>
      <w:r w:rsidR="00534377" w:rsidRPr="006C5D11">
        <w:rPr>
          <w:rFonts w:ascii="Times New Roman" w:hAnsi="Times New Roman" w:cs="Times New Roman"/>
          <w:b/>
          <w:color w:val="0000FF"/>
          <w:sz w:val="24"/>
          <w:szCs w:val="24"/>
        </w:rPr>
        <w:t xml:space="preserve"> - </w:t>
      </w:r>
      <w:r w:rsidR="00534377" w:rsidRPr="006C5D11">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534377" w:rsidRDefault="0065233C" w:rsidP="00715EA8">
      <w:pPr>
        <w:pStyle w:val="a4"/>
        <w:numPr>
          <w:ilvl w:val="0"/>
          <w:numId w:val="28"/>
        </w:numPr>
        <w:spacing w:after="0" w:line="240" w:lineRule="auto"/>
        <w:jc w:val="both"/>
        <w:rPr>
          <w:rFonts w:ascii="Times New Roman" w:eastAsia="Calibri" w:hAnsi="Times New Roman" w:cs="Times New Roman"/>
          <w:sz w:val="24"/>
          <w:szCs w:val="24"/>
        </w:rPr>
      </w:pPr>
      <w:hyperlink r:id="rId39" w:history="1">
        <w:r w:rsidR="00534377" w:rsidRPr="00196212">
          <w:rPr>
            <w:rStyle w:val="af3"/>
            <w:rFonts w:eastAsia="Calibri"/>
            <w:sz w:val="24"/>
            <w:szCs w:val="24"/>
          </w:rPr>
          <w:t>http://council.gov.ru/structure/council/</w:t>
        </w:r>
      </w:hyperlink>
      <w:r w:rsidR="00534377">
        <w:rPr>
          <w:rFonts w:ascii="Times New Roman" w:eastAsia="Calibri" w:hAnsi="Times New Roman" w:cs="Times New Roman"/>
          <w:sz w:val="24"/>
          <w:szCs w:val="24"/>
        </w:rPr>
        <w:t xml:space="preserve"> - структура, регламент, история;</w:t>
      </w:r>
    </w:p>
    <w:p w:rsidR="00534377" w:rsidRDefault="0065233C" w:rsidP="00715EA8">
      <w:pPr>
        <w:pStyle w:val="a4"/>
        <w:numPr>
          <w:ilvl w:val="0"/>
          <w:numId w:val="28"/>
        </w:numPr>
        <w:spacing w:after="0" w:line="240" w:lineRule="auto"/>
        <w:jc w:val="both"/>
        <w:rPr>
          <w:rFonts w:ascii="Times New Roman" w:eastAsia="Calibri" w:hAnsi="Times New Roman" w:cs="Times New Roman"/>
          <w:sz w:val="24"/>
          <w:szCs w:val="24"/>
        </w:rPr>
      </w:pPr>
      <w:hyperlink r:id="rId40" w:history="1">
        <w:r w:rsidR="00534377" w:rsidRPr="00196212">
          <w:rPr>
            <w:rStyle w:val="af3"/>
            <w:rFonts w:eastAsia="Calibri"/>
            <w:sz w:val="24"/>
            <w:szCs w:val="24"/>
          </w:rPr>
          <w:t>http://council.gov.ru/activity/legislation/</w:t>
        </w:r>
      </w:hyperlink>
      <w:r w:rsidR="00534377">
        <w:rPr>
          <w:rFonts w:ascii="Times New Roman" w:eastAsia="Calibri" w:hAnsi="Times New Roman" w:cs="Times New Roman"/>
          <w:sz w:val="24"/>
          <w:szCs w:val="24"/>
        </w:rPr>
        <w:t xml:space="preserve"> - законодательная деятельность;</w:t>
      </w:r>
    </w:p>
    <w:p w:rsidR="00534377" w:rsidRDefault="0065233C" w:rsidP="00715EA8">
      <w:pPr>
        <w:pStyle w:val="a4"/>
        <w:numPr>
          <w:ilvl w:val="0"/>
          <w:numId w:val="28"/>
        </w:numPr>
        <w:spacing w:after="0" w:line="240" w:lineRule="auto"/>
        <w:jc w:val="both"/>
        <w:rPr>
          <w:rFonts w:ascii="Times New Roman" w:eastAsia="Calibri" w:hAnsi="Times New Roman" w:cs="Times New Roman"/>
          <w:sz w:val="24"/>
          <w:szCs w:val="24"/>
        </w:rPr>
      </w:pPr>
      <w:hyperlink r:id="rId41" w:history="1">
        <w:r w:rsidR="00534377" w:rsidRPr="00196212">
          <w:rPr>
            <w:rStyle w:val="af3"/>
            <w:rFonts w:eastAsia="Calibri"/>
            <w:sz w:val="24"/>
            <w:szCs w:val="24"/>
          </w:rPr>
          <w:t>http://council.gov.ru/activity/analytics/</w:t>
        </w:r>
      </w:hyperlink>
      <w:r w:rsidR="00534377">
        <w:rPr>
          <w:rFonts w:ascii="Times New Roman" w:eastAsia="Calibri" w:hAnsi="Times New Roman" w:cs="Times New Roman"/>
          <w:sz w:val="24"/>
          <w:szCs w:val="24"/>
        </w:rPr>
        <w:t xml:space="preserve"> - издания и аналитические материалы;</w:t>
      </w:r>
    </w:p>
    <w:p w:rsidR="00534377" w:rsidRPr="00DD6A82" w:rsidRDefault="0065233C" w:rsidP="00715EA8">
      <w:pPr>
        <w:pStyle w:val="a4"/>
        <w:numPr>
          <w:ilvl w:val="0"/>
          <w:numId w:val="28"/>
        </w:numPr>
        <w:spacing w:after="0" w:line="240" w:lineRule="auto"/>
        <w:jc w:val="both"/>
        <w:rPr>
          <w:rFonts w:ascii="Times New Roman" w:eastAsia="Calibri" w:hAnsi="Times New Roman" w:cs="Times New Roman"/>
          <w:sz w:val="24"/>
          <w:szCs w:val="24"/>
        </w:rPr>
      </w:pPr>
      <w:hyperlink r:id="rId42" w:history="1">
        <w:r w:rsidR="00534377" w:rsidRPr="00196212">
          <w:rPr>
            <w:rStyle w:val="af3"/>
            <w:rFonts w:eastAsia="Calibri"/>
            <w:sz w:val="24"/>
            <w:szCs w:val="24"/>
          </w:rPr>
          <w:t>http://council.gov.ru/activity/crosswork/</w:t>
        </w:r>
      </w:hyperlink>
      <w:r w:rsidR="00534377">
        <w:rPr>
          <w:rFonts w:ascii="Times New Roman" w:eastAsia="Calibri" w:hAnsi="Times New Roman" w:cs="Times New Roman"/>
          <w:sz w:val="24"/>
          <w:szCs w:val="24"/>
        </w:rPr>
        <w:t xml:space="preserve"> - межпарламентская деятельность.</w:t>
      </w:r>
    </w:p>
    <w:p w:rsidR="00534377" w:rsidRPr="004F27AB" w:rsidRDefault="0065233C" w:rsidP="00715EA8">
      <w:pPr>
        <w:pStyle w:val="a4"/>
        <w:numPr>
          <w:ilvl w:val="0"/>
          <w:numId w:val="34"/>
        </w:numPr>
        <w:spacing w:after="0" w:line="240" w:lineRule="auto"/>
        <w:jc w:val="both"/>
        <w:rPr>
          <w:rFonts w:ascii="Times New Roman" w:eastAsia="Calibri" w:hAnsi="Times New Roman" w:cs="Times New Roman"/>
          <w:b/>
          <w:sz w:val="24"/>
          <w:szCs w:val="24"/>
        </w:rPr>
      </w:pPr>
      <w:hyperlink r:id="rId43" w:history="1">
        <w:r w:rsidR="00534377" w:rsidRPr="00196212">
          <w:rPr>
            <w:rStyle w:val="af3"/>
            <w:rFonts w:eastAsia="Calibri"/>
            <w:b/>
            <w:sz w:val="24"/>
            <w:szCs w:val="24"/>
          </w:rPr>
          <w:t>http://government.ru/</w:t>
        </w:r>
      </w:hyperlink>
      <w:r w:rsidR="00534377" w:rsidRPr="004F27AB">
        <w:rPr>
          <w:rFonts w:ascii="Times New Roman" w:eastAsia="Calibri" w:hAnsi="Times New Roman" w:cs="Times New Roman"/>
          <w:b/>
          <w:sz w:val="24"/>
          <w:szCs w:val="24"/>
        </w:rPr>
        <w:t>- Интернет-портал Правительства Российской Федерации:</w:t>
      </w:r>
    </w:p>
    <w:p w:rsidR="00534377" w:rsidRDefault="0065233C" w:rsidP="00715EA8">
      <w:pPr>
        <w:pStyle w:val="a4"/>
        <w:numPr>
          <w:ilvl w:val="0"/>
          <w:numId w:val="29"/>
        </w:numPr>
        <w:spacing w:after="0" w:line="240" w:lineRule="auto"/>
        <w:jc w:val="both"/>
        <w:rPr>
          <w:rFonts w:ascii="Times New Roman" w:eastAsia="Calibri" w:hAnsi="Times New Roman" w:cs="Times New Roman"/>
          <w:sz w:val="24"/>
          <w:szCs w:val="24"/>
        </w:rPr>
      </w:pPr>
      <w:hyperlink r:id="rId44" w:history="1">
        <w:r w:rsidR="00534377" w:rsidRPr="00196212">
          <w:rPr>
            <w:rStyle w:val="af3"/>
            <w:rFonts w:eastAsia="Calibri"/>
            <w:sz w:val="24"/>
            <w:szCs w:val="24"/>
          </w:rPr>
          <w:t>http://government.ru/rugovclassifier/</w:t>
        </w:r>
      </w:hyperlink>
      <w:r w:rsidR="00534377">
        <w:rPr>
          <w:rFonts w:ascii="Times New Roman" w:eastAsia="Calibri" w:hAnsi="Times New Roman" w:cs="Times New Roman"/>
          <w:sz w:val="24"/>
          <w:szCs w:val="24"/>
        </w:rPr>
        <w:t xml:space="preserve"> - деятельность;</w:t>
      </w:r>
    </w:p>
    <w:p w:rsidR="00534377" w:rsidRDefault="0065233C" w:rsidP="00715EA8">
      <w:pPr>
        <w:pStyle w:val="a4"/>
        <w:numPr>
          <w:ilvl w:val="0"/>
          <w:numId w:val="29"/>
        </w:numPr>
        <w:spacing w:after="0" w:line="240" w:lineRule="auto"/>
        <w:jc w:val="both"/>
        <w:rPr>
          <w:rFonts w:ascii="Times New Roman" w:eastAsia="Calibri" w:hAnsi="Times New Roman" w:cs="Times New Roman"/>
          <w:sz w:val="24"/>
          <w:szCs w:val="24"/>
        </w:rPr>
      </w:pPr>
      <w:hyperlink r:id="rId45" w:history="1">
        <w:r w:rsidR="00534377" w:rsidRPr="00196212">
          <w:rPr>
            <w:rStyle w:val="af3"/>
            <w:rFonts w:eastAsia="Calibri"/>
            <w:sz w:val="24"/>
            <w:szCs w:val="24"/>
          </w:rPr>
          <w:t>http://government.ru/rugovclassifier/section/2641/</w:t>
        </w:r>
      </w:hyperlink>
      <w:r w:rsidR="00534377">
        <w:rPr>
          <w:rFonts w:ascii="Times New Roman" w:eastAsia="Calibri" w:hAnsi="Times New Roman" w:cs="Times New Roman"/>
          <w:sz w:val="24"/>
          <w:szCs w:val="24"/>
        </w:rPr>
        <w:t xml:space="preserve"> - национальные проекты;</w:t>
      </w:r>
    </w:p>
    <w:p w:rsidR="00534377" w:rsidRDefault="0065233C" w:rsidP="00715EA8">
      <w:pPr>
        <w:pStyle w:val="a4"/>
        <w:numPr>
          <w:ilvl w:val="0"/>
          <w:numId w:val="29"/>
        </w:numPr>
        <w:spacing w:after="0" w:line="240" w:lineRule="auto"/>
        <w:jc w:val="both"/>
        <w:rPr>
          <w:rFonts w:ascii="Times New Roman" w:eastAsia="Calibri" w:hAnsi="Times New Roman" w:cs="Times New Roman"/>
          <w:sz w:val="24"/>
          <w:szCs w:val="24"/>
        </w:rPr>
      </w:pPr>
      <w:hyperlink r:id="rId46" w:history="1">
        <w:r w:rsidR="00534377" w:rsidRPr="00196212">
          <w:rPr>
            <w:rStyle w:val="af3"/>
            <w:rFonts w:eastAsia="Calibri"/>
            <w:sz w:val="24"/>
            <w:szCs w:val="24"/>
          </w:rPr>
          <w:t>http://government.ru/rugovclassifier/</w:t>
        </w:r>
      </w:hyperlink>
      <w:r w:rsidR="00534377">
        <w:rPr>
          <w:rFonts w:ascii="Times New Roman" w:eastAsia="Calibri" w:hAnsi="Times New Roman" w:cs="Times New Roman"/>
          <w:sz w:val="24"/>
          <w:szCs w:val="24"/>
        </w:rPr>
        <w:t xml:space="preserve"> - отчеты;</w:t>
      </w:r>
    </w:p>
    <w:p w:rsidR="00534377" w:rsidRDefault="0065233C" w:rsidP="00715EA8">
      <w:pPr>
        <w:pStyle w:val="a4"/>
        <w:numPr>
          <w:ilvl w:val="0"/>
          <w:numId w:val="29"/>
        </w:numPr>
        <w:spacing w:after="0" w:line="240" w:lineRule="auto"/>
        <w:jc w:val="both"/>
        <w:rPr>
          <w:rFonts w:ascii="Times New Roman" w:eastAsia="Calibri" w:hAnsi="Times New Roman" w:cs="Times New Roman"/>
          <w:sz w:val="24"/>
          <w:szCs w:val="24"/>
        </w:rPr>
      </w:pPr>
      <w:hyperlink r:id="rId47" w:history="1">
        <w:r w:rsidR="00534377" w:rsidRPr="00196212">
          <w:rPr>
            <w:rStyle w:val="af3"/>
            <w:rFonts w:eastAsia="Calibri"/>
            <w:sz w:val="24"/>
            <w:szCs w:val="24"/>
          </w:rPr>
          <w:t>http://government.ru/ministries/</w:t>
        </w:r>
      </w:hyperlink>
      <w:r w:rsidR="00534377">
        <w:rPr>
          <w:rFonts w:ascii="Times New Roman" w:eastAsia="Calibri" w:hAnsi="Times New Roman" w:cs="Times New Roman"/>
          <w:sz w:val="24"/>
          <w:szCs w:val="24"/>
        </w:rPr>
        <w:t xml:space="preserve"> - министерства и ведомства;</w:t>
      </w:r>
    </w:p>
    <w:p w:rsidR="00534377" w:rsidRPr="00DD6A82" w:rsidRDefault="0065233C" w:rsidP="00715EA8">
      <w:pPr>
        <w:pStyle w:val="a4"/>
        <w:numPr>
          <w:ilvl w:val="0"/>
          <w:numId w:val="29"/>
        </w:numPr>
        <w:spacing w:after="0" w:line="240" w:lineRule="auto"/>
        <w:jc w:val="both"/>
        <w:rPr>
          <w:rFonts w:ascii="Times New Roman" w:eastAsia="Calibri" w:hAnsi="Times New Roman" w:cs="Times New Roman"/>
          <w:sz w:val="24"/>
          <w:szCs w:val="24"/>
        </w:rPr>
      </w:pPr>
      <w:hyperlink r:id="rId48" w:history="1">
        <w:r w:rsidR="00534377" w:rsidRPr="00196212">
          <w:rPr>
            <w:rStyle w:val="af3"/>
            <w:rFonts w:eastAsia="Calibri"/>
            <w:sz w:val="24"/>
            <w:szCs w:val="24"/>
          </w:rPr>
          <w:t>http://government.ru/docs/</w:t>
        </w:r>
      </w:hyperlink>
      <w:r w:rsidR="00534377">
        <w:rPr>
          <w:rFonts w:ascii="Times New Roman" w:eastAsia="Calibri" w:hAnsi="Times New Roman" w:cs="Times New Roman"/>
          <w:sz w:val="24"/>
          <w:szCs w:val="24"/>
        </w:rPr>
        <w:t xml:space="preserve"> - документы</w:t>
      </w:r>
    </w:p>
    <w:p w:rsidR="00534377" w:rsidRPr="00D418B1" w:rsidRDefault="0065233C" w:rsidP="00715EA8">
      <w:pPr>
        <w:pStyle w:val="a4"/>
        <w:numPr>
          <w:ilvl w:val="0"/>
          <w:numId w:val="34"/>
        </w:numPr>
        <w:spacing w:after="0" w:line="240" w:lineRule="auto"/>
        <w:jc w:val="both"/>
        <w:rPr>
          <w:rFonts w:ascii="Times New Roman" w:eastAsia="Calibri" w:hAnsi="Times New Roman" w:cs="Times New Roman"/>
          <w:b/>
          <w:sz w:val="24"/>
          <w:szCs w:val="24"/>
        </w:rPr>
      </w:pPr>
      <w:hyperlink r:id="rId49" w:history="1">
        <w:r w:rsidR="00534377" w:rsidRPr="00196212">
          <w:rPr>
            <w:rStyle w:val="af3"/>
            <w:rFonts w:eastAsia="Calibri"/>
            <w:b/>
            <w:sz w:val="24"/>
            <w:szCs w:val="24"/>
          </w:rPr>
          <w:t>http://www.ksrf.ru/</w:t>
        </w:r>
      </w:hyperlink>
      <w:r w:rsidR="00534377" w:rsidRPr="00D418B1">
        <w:rPr>
          <w:rFonts w:ascii="Times New Roman" w:eastAsia="Calibri" w:hAnsi="Times New Roman" w:cs="Times New Roman"/>
          <w:b/>
          <w:sz w:val="24"/>
          <w:szCs w:val="24"/>
        </w:rPr>
        <w:t>- официальный сайт Конституционного Суда Российской Федерации:</w:t>
      </w:r>
    </w:p>
    <w:p w:rsidR="00534377" w:rsidRDefault="0065233C" w:rsidP="00715EA8">
      <w:pPr>
        <w:pStyle w:val="a4"/>
        <w:numPr>
          <w:ilvl w:val="0"/>
          <w:numId w:val="30"/>
        </w:numPr>
        <w:spacing w:after="0" w:line="240" w:lineRule="auto"/>
        <w:jc w:val="both"/>
        <w:rPr>
          <w:rFonts w:ascii="Times New Roman" w:eastAsia="Calibri" w:hAnsi="Times New Roman" w:cs="Times New Roman"/>
          <w:sz w:val="24"/>
          <w:szCs w:val="24"/>
        </w:rPr>
      </w:pPr>
      <w:hyperlink r:id="rId50" w:history="1">
        <w:r w:rsidR="00534377" w:rsidRPr="00196212">
          <w:rPr>
            <w:rStyle w:val="af3"/>
            <w:rFonts w:eastAsia="Calibri"/>
            <w:sz w:val="24"/>
            <w:szCs w:val="24"/>
          </w:rPr>
          <w:t>http://www.ksrf.ru/ru/Info/Pages/default.aspx</w:t>
        </w:r>
      </w:hyperlink>
      <w:r w:rsidR="00534377">
        <w:rPr>
          <w:rFonts w:ascii="Times New Roman" w:eastAsia="Calibri" w:hAnsi="Times New Roman" w:cs="Times New Roman"/>
          <w:sz w:val="24"/>
          <w:szCs w:val="24"/>
        </w:rPr>
        <w:t xml:space="preserve"> - состав, полномочия, порядок деятельности;</w:t>
      </w:r>
    </w:p>
    <w:p w:rsidR="00534377" w:rsidRDefault="0065233C" w:rsidP="00715EA8">
      <w:pPr>
        <w:pStyle w:val="a4"/>
        <w:numPr>
          <w:ilvl w:val="0"/>
          <w:numId w:val="30"/>
        </w:numPr>
        <w:spacing w:after="0" w:line="240" w:lineRule="auto"/>
        <w:jc w:val="both"/>
        <w:rPr>
          <w:rFonts w:ascii="Times New Roman" w:eastAsia="Calibri" w:hAnsi="Times New Roman" w:cs="Times New Roman"/>
          <w:sz w:val="24"/>
          <w:szCs w:val="24"/>
        </w:rPr>
      </w:pPr>
      <w:hyperlink r:id="rId51" w:history="1">
        <w:r w:rsidR="00534377" w:rsidRPr="00196212">
          <w:rPr>
            <w:rStyle w:val="af3"/>
            <w:rFonts w:eastAsia="Calibri"/>
            <w:sz w:val="24"/>
            <w:szCs w:val="24"/>
          </w:rPr>
          <w:t>http://www.ksrf.ru/ru/Decision/Pages/default.aspx</w:t>
        </w:r>
      </w:hyperlink>
      <w:r w:rsidR="00534377">
        <w:rPr>
          <w:rFonts w:ascii="Times New Roman" w:eastAsia="Calibri" w:hAnsi="Times New Roman" w:cs="Times New Roman"/>
          <w:sz w:val="24"/>
          <w:szCs w:val="24"/>
        </w:rPr>
        <w:t xml:space="preserve"> - решения;</w:t>
      </w:r>
    </w:p>
    <w:p w:rsidR="00534377" w:rsidRDefault="0065233C" w:rsidP="00715EA8">
      <w:pPr>
        <w:pStyle w:val="a4"/>
        <w:numPr>
          <w:ilvl w:val="0"/>
          <w:numId w:val="30"/>
        </w:numPr>
        <w:spacing w:after="0" w:line="240" w:lineRule="auto"/>
        <w:jc w:val="both"/>
        <w:rPr>
          <w:rFonts w:ascii="Times New Roman" w:eastAsia="Calibri" w:hAnsi="Times New Roman" w:cs="Times New Roman"/>
          <w:sz w:val="24"/>
          <w:szCs w:val="24"/>
        </w:rPr>
      </w:pPr>
      <w:hyperlink r:id="rId52" w:history="1">
        <w:r w:rsidR="00534377" w:rsidRPr="00196212">
          <w:rPr>
            <w:rStyle w:val="af3"/>
            <w:rFonts w:eastAsia="Calibri"/>
            <w:sz w:val="24"/>
            <w:szCs w:val="24"/>
          </w:rPr>
          <w:t>http://www.ksrf.ru/ru/Petition/Pages/StatisticDef.aspx</w:t>
        </w:r>
      </w:hyperlink>
      <w:r w:rsidR="00534377">
        <w:rPr>
          <w:rFonts w:ascii="Times New Roman" w:eastAsia="Calibri" w:hAnsi="Times New Roman" w:cs="Times New Roman"/>
          <w:sz w:val="24"/>
          <w:szCs w:val="24"/>
        </w:rPr>
        <w:t xml:space="preserve"> - статистика по обращениям;</w:t>
      </w:r>
    </w:p>
    <w:p w:rsidR="00534377" w:rsidRDefault="0065233C" w:rsidP="00715EA8">
      <w:pPr>
        <w:pStyle w:val="a4"/>
        <w:numPr>
          <w:ilvl w:val="0"/>
          <w:numId w:val="30"/>
        </w:numPr>
        <w:spacing w:after="0" w:line="240" w:lineRule="auto"/>
        <w:jc w:val="both"/>
        <w:rPr>
          <w:rFonts w:ascii="Times New Roman" w:eastAsia="Calibri" w:hAnsi="Times New Roman" w:cs="Times New Roman"/>
          <w:sz w:val="24"/>
          <w:szCs w:val="24"/>
        </w:rPr>
      </w:pPr>
      <w:hyperlink r:id="rId53" w:history="1">
        <w:r w:rsidR="00534377" w:rsidRPr="00196212">
          <w:rPr>
            <w:rStyle w:val="af3"/>
            <w:rFonts w:eastAsia="Calibri"/>
            <w:sz w:val="24"/>
            <w:szCs w:val="24"/>
          </w:rPr>
          <w:t>http://www.ksrf.ru/ru/Sessions/Pages/default.aspx</w:t>
        </w:r>
      </w:hyperlink>
      <w:r w:rsidR="00534377">
        <w:rPr>
          <w:rFonts w:ascii="Times New Roman" w:eastAsia="Calibri" w:hAnsi="Times New Roman" w:cs="Times New Roman"/>
          <w:sz w:val="24"/>
          <w:szCs w:val="24"/>
        </w:rPr>
        <w:t xml:space="preserve"> - заседания (позиции сторон)</w:t>
      </w:r>
    </w:p>
    <w:p w:rsidR="00534377" w:rsidRPr="0079531F" w:rsidRDefault="0065233C" w:rsidP="00715EA8">
      <w:pPr>
        <w:pStyle w:val="a4"/>
        <w:numPr>
          <w:ilvl w:val="0"/>
          <w:numId w:val="34"/>
        </w:numPr>
        <w:spacing w:after="0" w:line="240" w:lineRule="auto"/>
        <w:rPr>
          <w:rFonts w:ascii="Times New Roman" w:eastAsia="Calibri" w:hAnsi="Times New Roman" w:cs="Times New Roman"/>
          <w:b/>
          <w:sz w:val="24"/>
          <w:szCs w:val="24"/>
        </w:rPr>
      </w:pPr>
      <w:hyperlink r:id="rId54" w:history="1">
        <w:r w:rsidR="00534377" w:rsidRPr="0079531F">
          <w:rPr>
            <w:rStyle w:val="af3"/>
            <w:rFonts w:eastAsia="Calibri"/>
            <w:b/>
            <w:sz w:val="24"/>
            <w:szCs w:val="24"/>
          </w:rPr>
          <w:t>https://www.vsrf.ru/</w:t>
        </w:r>
      </w:hyperlink>
      <w:r w:rsidR="00534377" w:rsidRPr="0079531F">
        <w:rPr>
          <w:rFonts w:ascii="Times New Roman" w:eastAsia="Calibri" w:hAnsi="Times New Roman" w:cs="Times New Roman"/>
          <w:b/>
          <w:sz w:val="24"/>
          <w:szCs w:val="24"/>
        </w:rPr>
        <w:t xml:space="preserve"> - Официальный сайт Верховного Суда Российской Федерации:</w:t>
      </w:r>
    </w:p>
    <w:p w:rsidR="00534377" w:rsidRDefault="0065233C" w:rsidP="00715EA8">
      <w:pPr>
        <w:pStyle w:val="a4"/>
        <w:numPr>
          <w:ilvl w:val="0"/>
          <w:numId w:val="31"/>
        </w:numPr>
        <w:spacing w:after="0" w:line="240" w:lineRule="auto"/>
        <w:rPr>
          <w:rFonts w:ascii="Times New Roman" w:eastAsia="Calibri" w:hAnsi="Times New Roman" w:cs="Times New Roman"/>
          <w:sz w:val="24"/>
          <w:szCs w:val="24"/>
        </w:rPr>
      </w:pPr>
      <w:hyperlink r:id="rId55" w:history="1">
        <w:r w:rsidR="00534377" w:rsidRPr="00196212">
          <w:rPr>
            <w:rStyle w:val="af3"/>
            <w:rFonts w:eastAsia="Calibri"/>
            <w:sz w:val="24"/>
            <w:szCs w:val="24"/>
          </w:rPr>
          <w:t>https://vsrf.ru/documents/practice/?year=2021</w:t>
        </w:r>
      </w:hyperlink>
      <w:r w:rsidR="00534377">
        <w:rPr>
          <w:rFonts w:ascii="Times New Roman" w:eastAsia="Calibri" w:hAnsi="Times New Roman" w:cs="Times New Roman"/>
          <w:sz w:val="24"/>
          <w:szCs w:val="24"/>
        </w:rPr>
        <w:t xml:space="preserve"> – обзоры судебной практики;</w:t>
      </w:r>
    </w:p>
    <w:p w:rsidR="00534377" w:rsidRDefault="0065233C" w:rsidP="00715EA8">
      <w:pPr>
        <w:pStyle w:val="a4"/>
        <w:numPr>
          <w:ilvl w:val="0"/>
          <w:numId w:val="31"/>
        </w:numPr>
        <w:spacing w:after="0" w:line="240" w:lineRule="auto"/>
        <w:rPr>
          <w:rFonts w:ascii="Times New Roman" w:eastAsia="Calibri" w:hAnsi="Times New Roman" w:cs="Times New Roman"/>
          <w:sz w:val="24"/>
          <w:szCs w:val="24"/>
        </w:rPr>
      </w:pPr>
      <w:hyperlink r:id="rId56" w:history="1">
        <w:r w:rsidR="00534377" w:rsidRPr="00196212">
          <w:rPr>
            <w:rStyle w:val="af3"/>
            <w:rFonts w:eastAsia="Calibri"/>
            <w:sz w:val="24"/>
            <w:szCs w:val="24"/>
          </w:rPr>
          <w:t>https://vsrf.ru/documents/own/?category=resolutions_plenum_supreme_court_russian&amp;year=2021</w:t>
        </w:r>
      </w:hyperlink>
      <w:r w:rsidR="00534377">
        <w:rPr>
          <w:rFonts w:ascii="Times New Roman" w:eastAsia="Calibri" w:hAnsi="Times New Roman" w:cs="Times New Roman"/>
          <w:sz w:val="24"/>
          <w:szCs w:val="24"/>
        </w:rPr>
        <w:t xml:space="preserve"> – постановления Пленума ВС РФ;</w:t>
      </w:r>
    </w:p>
    <w:p w:rsidR="00534377" w:rsidRDefault="0065233C" w:rsidP="00715EA8">
      <w:pPr>
        <w:pStyle w:val="a4"/>
        <w:numPr>
          <w:ilvl w:val="0"/>
          <w:numId w:val="31"/>
        </w:numPr>
        <w:spacing w:after="0" w:line="240" w:lineRule="auto"/>
        <w:rPr>
          <w:rFonts w:ascii="Times New Roman" w:eastAsia="Calibri" w:hAnsi="Times New Roman" w:cs="Times New Roman"/>
          <w:sz w:val="24"/>
          <w:szCs w:val="24"/>
        </w:rPr>
      </w:pPr>
      <w:hyperlink r:id="rId57" w:history="1">
        <w:r w:rsidR="00534377" w:rsidRPr="00196212">
          <w:rPr>
            <w:rStyle w:val="af3"/>
            <w:rFonts w:eastAsia="Calibri"/>
            <w:sz w:val="24"/>
            <w:szCs w:val="24"/>
          </w:rPr>
          <w:t>https://vsrf.ru/documents/statistics/?year=2021</w:t>
        </w:r>
      </w:hyperlink>
      <w:r w:rsidR="00534377">
        <w:rPr>
          <w:rFonts w:ascii="Times New Roman" w:eastAsia="Calibri" w:hAnsi="Times New Roman" w:cs="Times New Roman"/>
          <w:sz w:val="24"/>
          <w:szCs w:val="24"/>
        </w:rPr>
        <w:t xml:space="preserve"> – судебная статистика;</w:t>
      </w:r>
    </w:p>
    <w:p w:rsidR="00534377" w:rsidRPr="0019019C" w:rsidRDefault="0065233C" w:rsidP="00715EA8">
      <w:pPr>
        <w:pStyle w:val="a4"/>
        <w:numPr>
          <w:ilvl w:val="0"/>
          <w:numId w:val="31"/>
        </w:numPr>
        <w:spacing w:after="0" w:line="240" w:lineRule="auto"/>
        <w:rPr>
          <w:rFonts w:ascii="Times New Roman" w:eastAsia="Calibri" w:hAnsi="Times New Roman" w:cs="Times New Roman"/>
          <w:sz w:val="24"/>
          <w:szCs w:val="24"/>
        </w:rPr>
      </w:pPr>
      <w:hyperlink r:id="rId58" w:history="1">
        <w:r w:rsidR="00534377" w:rsidRPr="00196212">
          <w:rPr>
            <w:rStyle w:val="af3"/>
            <w:rFonts w:eastAsia="Calibri"/>
            <w:sz w:val="24"/>
            <w:szCs w:val="24"/>
          </w:rPr>
          <w:t>https://vsrf.ru/documents/international_practice/?year=2021</w:t>
        </w:r>
      </w:hyperlink>
      <w:r w:rsidR="00534377">
        <w:rPr>
          <w:rFonts w:ascii="Times New Roman" w:eastAsia="Calibri" w:hAnsi="Times New Roman" w:cs="Times New Roman"/>
          <w:sz w:val="24"/>
          <w:szCs w:val="24"/>
        </w:rPr>
        <w:t xml:space="preserve"> – международная практика</w:t>
      </w:r>
    </w:p>
    <w:p w:rsidR="00534377" w:rsidRDefault="0065233C" w:rsidP="00715EA8">
      <w:pPr>
        <w:pStyle w:val="a4"/>
        <w:numPr>
          <w:ilvl w:val="0"/>
          <w:numId w:val="34"/>
        </w:numPr>
        <w:tabs>
          <w:tab w:val="left" w:pos="142"/>
        </w:tabs>
        <w:spacing w:after="0" w:line="240" w:lineRule="auto"/>
        <w:jc w:val="both"/>
        <w:rPr>
          <w:rFonts w:ascii="Times New Roman" w:eastAsia="Calibri" w:hAnsi="Times New Roman" w:cs="Times New Roman"/>
          <w:b/>
          <w:sz w:val="24"/>
          <w:szCs w:val="24"/>
        </w:rPr>
      </w:pPr>
      <w:hyperlink r:id="rId59" w:history="1">
        <w:r w:rsidR="00534377" w:rsidRPr="00196212">
          <w:rPr>
            <w:rStyle w:val="af3"/>
            <w:rFonts w:eastAsia="Calibri"/>
            <w:b/>
            <w:sz w:val="24"/>
            <w:szCs w:val="24"/>
          </w:rPr>
          <w:t>https://sudact.ru/</w:t>
        </w:r>
      </w:hyperlink>
      <w:r w:rsidR="00534377">
        <w:rPr>
          <w:rFonts w:ascii="Times New Roman" w:eastAsia="Calibri" w:hAnsi="Times New Roman" w:cs="Times New Roman"/>
          <w:b/>
          <w:sz w:val="24"/>
          <w:szCs w:val="24"/>
        </w:rPr>
        <w:t xml:space="preserve"> - Судебные и нормативные акты</w:t>
      </w:r>
    </w:p>
    <w:p w:rsidR="00534377" w:rsidRDefault="0065233C" w:rsidP="00715EA8">
      <w:pPr>
        <w:pStyle w:val="a4"/>
        <w:numPr>
          <w:ilvl w:val="0"/>
          <w:numId w:val="34"/>
        </w:numPr>
        <w:tabs>
          <w:tab w:val="left" w:pos="142"/>
        </w:tabs>
        <w:spacing w:after="0" w:line="240" w:lineRule="auto"/>
        <w:jc w:val="both"/>
        <w:rPr>
          <w:rFonts w:ascii="Times New Roman" w:eastAsia="Calibri" w:hAnsi="Times New Roman" w:cs="Times New Roman"/>
          <w:b/>
          <w:sz w:val="24"/>
          <w:szCs w:val="24"/>
        </w:rPr>
      </w:pPr>
      <w:hyperlink r:id="rId60" w:history="1">
        <w:r w:rsidR="00534377" w:rsidRPr="00196212">
          <w:rPr>
            <w:rStyle w:val="af3"/>
            <w:rFonts w:eastAsia="Calibri"/>
            <w:b/>
            <w:sz w:val="24"/>
            <w:szCs w:val="24"/>
          </w:rPr>
          <w:t>http://pravo.minjust.ru/</w:t>
        </w:r>
      </w:hyperlink>
      <w:r w:rsidR="00534377">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534377" w:rsidRDefault="0065233C" w:rsidP="00715EA8">
      <w:pPr>
        <w:pStyle w:val="a4"/>
        <w:numPr>
          <w:ilvl w:val="0"/>
          <w:numId w:val="32"/>
        </w:numPr>
        <w:tabs>
          <w:tab w:val="left" w:pos="142"/>
        </w:tabs>
        <w:spacing w:after="0" w:line="240" w:lineRule="auto"/>
        <w:jc w:val="both"/>
        <w:rPr>
          <w:rFonts w:ascii="Times New Roman" w:eastAsia="Calibri" w:hAnsi="Times New Roman" w:cs="Times New Roman"/>
          <w:sz w:val="24"/>
          <w:szCs w:val="24"/>
        </w:rPr>
      </w:pPr>
      <w:hyperlink r:id="rId61" w:history="1">
        <w:r w:rsidR="00534377" w:rsidRPr="00196212">
          <w:rPr>
            <w:rStyle w:val="af3"/>
            <w:rFonts w:eastAsia="Calibri"/>
            <w:sz w:val="24"/>
            <w:szCs w:val="24"/>
          </w:rPr>
          <w:t>http://pravo-search.minjust.ru:8080/bigs/portal.html</w:t>
        </w:r>
      </w:hyperlink>
      <w:r w:rsidR="00534377">
        <w:rPr>
          <w:rFonts w:ascii="Times New Roman" w:eastAsia="Calibri" w:hAnsi="Times New Roman" w:cs="Times New Roman"/>
          <w:sz w:val="24"/>
          <w:szCs w:val="24"/>
        </w:rPr>
        <w:t xml:space="preserve"> - федеральное законодательство и судебная практика.</w:t>
      </w:r>
    </w:p>
    <w:p w:rsidR="00534377" w:rsidRPr="00446662" w:rsidRDefault="0065233C" w:rsidP="00715EA8">
      <w:pPr>
        <w:pStyle w:val="a4"/>
        <w:numPr>
          <w:ilvl w:val="0"/>
          <w:numId w:val="34"/>
        </w:numPr>
        <w:tabs>
          <w:tab w:val="left" w:pos="142"/>
        </w:tabs>
        <w:spacing w:after="0" w:line="240" w:lineRule="auto"/>
        <w:jc w:val="both"/>
        <w:rPr>
          <w:rFonts w:ascii="Times New Roman" w:eastAsia="Calibri" w:hAnsi="Times New Roman" w:cs="Times New Roman"/>
          <w:b/>
          <w:sz w:val="24"/>
          <w:szCs w:val="24"/>
        </w:rPr>
      </w:pPr>
      <w:hyperlink r:id="rId62" w:history="1">
        <w:r w:rsidR="00534377" w:rsidRPr="00446662">
          <w:rPr>
            <w:rStyle w:val="af3"/>
            <w:rFonts w:eastAsia="Calibri"/>
            <w:b/>
            <w:sz w:val="24"/>
            <w:szCs w:val="24"/>
          </w:rPr>
          <w:t>https://www.dissercat.com/</w:t>
        </w:r>
      </w:hyperlink>
      <w:r w:rsidR="00534377" w:rsidRPr="00446662">
        <w:rPr>
          <w:rFonts w:ascii="Times New Roman" w:eastAsia="Calibri" w:hAnsi="Times New Roman" w:cs="Times New Roman"/>
          <w:b/>
          <w:sz w:val="24"/>
          <w:szCs w:val="24"/>
        </w:rPr>
        <w:t xml:space="preserve"> -Научная электронная библиотека диссертаций и авторефератов</w:t>
      </w:r>
    </w:p>
    <w:p w:rsidR="00534377" w:rsidRPr="003A737A" w:rsidRDefault="00534377" w:rsidP="00715EA8">
      <w:pPr>
        <w:pStyle w:val="a4"/>
        <w:numPr>
          <w:ilvl w:val="0"/>
          <w:numId w:val="34"/>
        </w:numPr>
        <w:tabs>
          <w:tab w:val="left" w:pos="142"/>
        </w:tabs>
        <w:spacing w:after="0" w:line="240" w:lineRule="auto"/>
        <w:jc w:val="both"/>
        <w:rPr>
          <w:rFonts w:ascii="Times New Roman" w:eastAsia="Calibri" w:hAnsi="Times New Roman" w:cs="Times New Roman"/>
          <w:b/>
          <w:sz w:val="24"/>
          <w:szCs w:val="24"/>
        </w:rPr>
      </w:pPr>
      <w:r w:rsidRPr="003A737A">
        <w:rPr>
          <w:rFonts w:ascii="Times New Roman" w:hAnsi="Times New Roman" w:cs="Times New Roman"/>
          <w:b/>
          <w:color w:val="0000FF"/>
          <w:sz w:val="24"/>
          <w:szCs w:val="24"/>
          <w:u w:val="single"/>
        </w:rPr>
        <w:t>https://minjust.gov.ru/ru/</w:t>
      </w:r>
      <w:r w:rsidRPr="003A737A">
        <w:rPr>
          <w:rFonts w:ascii="Times New Roman" w:eastAsia="Calibri" w:hAnsi="Times New Roman" w:cs="Times New Roman"/>
          <w:b/>
          <w:sz w:val="24"/>
          <w:szCs w:val="24"/>
        </w:rPr>
        <w:t xml:space="preserve"> - сайт Министерства юстиции Российской Федерации</w:t>
      </w:r>
    </w:p>
    <w:p w:rsidR="00534377" w:rsidRDefault="0065233C" w:rsidP="00715EA8">
      <w:pPr>
        <w:pStyle w:val="a4"/>
        <w:numPr>
          <w:ilvl w:val="0"/>
          <w:numId w:val="35"/>
        </w:numPr>
        <w:tabs>
          <w:tab w:val="left" w:pos="142"/>
        </w:tabs>
        <w:spacing w:after="0" w:line="240" w:lineRule="auto"/>
        <w:ind w:firstLine="414"/>
        <w:jc w:val="both"/>
        <w:rPr>
          <w:rFonts w:ascii="Times New Roman" w:eastAsia="Calibri" w:hAnsi="Times New Roman" w:cs="Times New Roman"/>
          <w:sz w:val="24"/>
          <w:szCs w:val="24"/>
        </w:rPr>
      </w:pPr>
      <w:hyperlink r:id="rId63" w:history="1">
        <w:r w:rsidR="00534377" w:rsidRPr="00196212">
          <w:rPr>
            <w:rStyle w:val="af3"/>
            <w:rFonts w:eastAsia="Calibri"/>
            <w:sz w:val="24"/>
            <w:szCs w:val="24"/>
          </w:rPr>
          <w:t>https://minjust.gov.ru/ru/documents/</w:t>
        </w:r>
      </w:hyperlink>
      <w:r w:rsidR="00534377" w:rsidRPr="0019019C">
        <w:rPr>
          <w:rFonts w:ascii="Times New Roman" w:eastAsia="Calibri" w:hAnsi="Times New Roman" w:cs="Times New Roman"/>
          <w:sz w:val="24"/>
          <w:szCs w:val="24"/>
        </w:rPr>
        <w:t>- документы;</w:t>
      </w:r>
    </w:p>
    <w:p w:rsidR="00534377" w:rsidRDefault="0065233C" w:rsidP="00715EA8">
      <w:pPr>
        <w:pStyle w:val="a4"/>
        <w:numPr>
          <w:ilvl w:val="0"/>
          <w:numId w:val="35"/>
        </w:numPr>
        <w:tabs>
          <w:tab w:val="left" w:pos="142"/>
        </w:tabs>
        <w:spacing w:after="0" w:line="240" w:lineRule="auto"/>
        <w:ind w:firstLine="414"/>
        <w:jc w:val="both"/>
        <w:rPr>
          <w:rFonts w:ascii="Times New Roman" w:eastAsia="Calibri" w:hAnsi="Times New Roman" w:cs="Times New Roman"/>
          <w:sz w:val="24"/>
          <w:szCs w:val="24"/>
        </w:rPr>
      </w:pPr>
      <w:hyperlink r:id="rId64" w:history="1">
        <w:r w:rsidR="00534377" w:rsidRPr="00196212">
          <w:rPr>
            <w:rStyle w:val="af3"/>
            <w:rFonts w:eastAsia="Calibri"/>
            <w:sz w:val="24"/>
            <w:szCs w:val="24"/>
          </w:rPr>
          <w:t>https://minjust.gov.ru/ru/pages/pravovaya-informaciya/</w:t>
        </w:r>
      </w:hyperlink>
      <w:r w:rsidR="00534377">
        <w:rPr>
          <w:rFonts w:ascii="Times New Roman" w:eastAsia="Calibri" w:hAnsi="Times New Roman" w:cs="Times New Roman"/>
          <w:sz w:val="24"/>
          <w:szCs w:val="24"/>
        </w:rPr>
        <w:t xml:space="preserve"> - правовая информация.</w:t>
      </w:r>
    </w:p>
    <w:p w:rsidR="00534377" w:rsidRPr="005276F0" w:rsidRDefault="0065233C" w:rsidP="00715EA8">
      <w:pPr>
        <w:pStyle w:val="a4"/>
        <w:numPr>
          <w:ilvl w:val="0"/>
          <w:numId w:val="34"/>
        </w:numPr>
        <w:tabs>
          <w:tab w:val="left" w:pos="142"/>
        </w:tabs>
        <w:spacing w:after="0" w:line="240" w:lineRule="auto"/>
        <w:jc w:val="both"/>
        <w:rPr>
          <w:rFonts w:ascii="Times New Roman" w:eastAsia="Calibri" w:hAnsi="Times New Roman" w:cs="Times New Roman"/>
          <w:b/>
          <w:sz w:val="24"/>
          <w:szCs w:val="24"/>
        </w:rPr>
      </w:pPr>
      <w:hyperlink r:id="rId65" w:history="1">
        <w:r w:rsidR="00534377" w:rsidRPr="005276F0">
          <w:rPr>
            <w:rStyle w:val="af3"/>
            <w:rFonts w:eastAsia="Calibri"/>
            <w:b/>
            <w:sz w:val="24"/>
            <w:szCs w:val="24"/>
          </w:rPr>
          <w:t>https://kamchatka.arbitr.ru/</w:t>
        </w:r>
      </w:hyperlink>
      <w:r w:rsidR="00534377" w:rsidRPr="005276F0">
        <w:rPr>
          <w:rFonts w:ascii="Times New Roman" w:eastAsia="Calibri" w:hAnsi="Times New Roman" w:cs="Times New Roman"/>
          <w:b/>
          <w:sz w:val="24"/>
          <w:szCs w:val="24"/>
        </w:rPr>
        <w:t xml:space="preserve"> - Арбитражный суд Камчатского края:</w:t>
      </w:r>
    </w:p>
    <w:p w:rsidR="00534377" w:rsidRDefault="0065233C" w:rsidP="00715EA8">
      <w:pPr>
        <w:pStyle w:val="a4"/>
        <w:numPr>
          <w:ilvl w:val="0"/>
          <w:numId w:val="36"/>
        </w:numPr>
        <w:tabs>
          <w:tab w:val="left" w:pos="142"/>
        </w:tabs>
        <w:spacing w:after="0" w:line="240" w:lineRule="auto"/>
        <w:jc w:val="both"/>
        <w:rPr>
          <w:rFonts w:ascii="Times New Roman" w:eastAsia="Calibri" w:hAnsi="Times New Roman" w:cs="Times New Roman"/>
          <w:sz w:val="24"/>
          <w:szCs w:val="24"/>
        </w:rPr>
      </w:pPr>
      <w:hyperlink r:id="rId66" w:history="1">
        <w:r w:rsidR="00534377" w:rsidRPr="00196212">
          <w:rPr>
            <w:rStyle w:val="af3"/>
            <w:rFonts w:eastAsia="Calibri"/>
            <w:sz w:val="24"/>
            <w:szCs w:val="24"/>
          </w:rPr>
          <w:t>https://kamchatka.arbitr.ru/law/docs/</w:t>
        </w:r>
      </w:hyperlink>
      <w:r w:rsidR="00534377">
        <w:rPr>
          <w:rFonts w:ascii="Times New Roman" w:eastAsia="Calibri" w:hAnsi="Times New Roman" w:cs="Times New Roman"/>
          <w:sz w:val="24"/>
          <w:szCs w:val="24"/>
        </w:rPr>
        <w:t xml:space="preserve"> - правовые основы деятельности;</w:t>
      </w:r>
    </w:p>
    <w:p w:rsidR="00534377" w:rsidRDefault="0065233C" w:rsidP="00715EA8">
      <w:pPr>
        <w:pStyle w:val="a4"/>
        <w:numPr>
          <w:ilvl w:val="0"/>
          <w:numId w:val="36"/>
        </w:numPr>
        <w:tabs>
          <w:tab w:val="left" w:pos="142"/>
        </w:tabs>
        <w:spacing w:after="0" w:line="240" w:lineRule="auto"/>
        <w:jc w:val="both"/>
        <w:rPr>
          <w:rFonts w:ascii="Times New Roman" w:eastAsia="Calibri" w:hAnsi="Times New Roman" w:cs="Times New Roman"/>
          <w:sz w:val="24"/>
          <w:szCs w:val="24"/>
        </w:rPr>
      </w:pPr>
      <w:hyperlink r:id="rId67" w:history="1">
        <w:r w:rsidR="00534377" w:rsidRPr="00196212">
          <w:rPr>
            <w:rStyle w:val="af3"/>
            <w:rFonts w:eastAsia="Calibri"/>
            <w:sz w:val="24"/>
            <w:szCs w:val="24"/>
          </w:rPr>
          <w:t>https://kamchatka.arbitr.ru/process/primiritelnie_proceduri</w:t>
        </w:r>
      </w:hyperlink>
      <w:r w:rsidR="00534377">
        <w:rPr>
          <w:rFonts w:ascii="Times New Roman" w:eastAsia="Calibri" w:hAnsi="Times New Roman" w:cs="Times New Roman"/>
          <w:sz w:val="24"/>
          <w:szCs w:val="24"/>
        </w:rPr>
        <w:t xml:space="preserve"> - примирительные процедуры;</w:t>
      </w:r>
    </w:p>
    <w:p w:rsidR="00534377" w:rsidRDefault="0065233C" w:rsidP="00715EA8">
      <w:pPr>
        <w:pStyle w:val="a4"/>
        <w:numPr>
          <w:ilvl w:val="0"/>
          <w:numId w:val="36"/>
        </w:numPr>
        <w:tabs>
          <w:tab w:val="left" w:pos="142"/>
        </w:tabs>
        <w:spacing w:after="0" w:line="240" w:lineRule="auto"/>
        <w:jc w:val="both"/>
        <w:rPr>
          <w:rFonts w:ascii="Times New Roman" w:eastAsia="Calibri" w:hAnsi="Times New Roman" w:cs="Times New Roman"/>
          <w:sz w:val="24"/>
          <w:szCs w:val="24"/>
        </w:rPr>
      </w:pPr>
      <w:hyperlink r:id="rId68" w:history="1">
        <w:r w:rsidR="00534377" w:rsidRPr="00196212">
          <w:rPr>
            <w:rStyle w:val="af3"/>
            <w:rFonts w:eastAsia="Calibri"/>
            <w:sz w:val="24"/>
            <w:szCs w:val="24"/>
          </w:rPr>
          <w:t>https://kamchatka.arbitr.ru/process/treteiskie_sudi</w:t>
        </w:r>
      </w:hyperlink>
      <w:r w:rsidR="00534377">
        <w:rPr>
          <w:rFonts w:ascii="Times New Roman" w:eastAsia="Calibri" w:hAnsi="Times New Roman" w:cs="Times New Roman"/>
          <w:sz w:val="24"/>
          <w:szCs w:val="24"/>
        </w:rPr>
        <w:t xml:space="preserve"> - третейские суды;</w:t>
      </w:r>
    </w:p>
    <w:p w:rsidR="00534377" w:rsidRDefault="0065233C" w:rsidP="00715EA8">
      <w:pPr>
        <w:pStyle w:val="a4"/>
        <w:numPr>
          <w:ilvl w:val="0"/>
          <w:numId w:val="36"/>
        </w:numPr>
        <w:tabs>
          <w:tab w:val="left" w:pos="142"/>
        </w:tabs>
        <w:spacing w:after="0" w:line="240" w:lineRule="auto"/>
        <w:jc w:val="both"/>
        <w:rPr>
          <w:rFonts w:ascii="Times New Roman" w:eastAsia="Calibri" w:hAnsi="Times New Roman" w:cs="Times New Roman"/>
          <w:sz w:val="24"/>
          <w:szCs w:val="24"/>
        </w:rPr>
      </w:pPr>
      <w:hyperlink r:id="rId69" w:history="1">
        <w:r w:rsidR="00534377" w:rsidRPr="00196212">
          <w:rPr>
            <w:rStyle w:val="af3"/>
            <w:rFonts w:eastAsia="Calibri"/>
            <w:sz w:val="24"/>
            <w:szCs w:val="24"/>
          </w:rPr>
          <w:t>https://kamchatka.arbitr.ru/about/publications</w:t>
        </w:r>
      </w:hyperlink>
      <w:r w:rsidR="00534377">
        <w:rPr>
          <w:rFonts w:ascii="Times New Roman" w:eastAsia="Calibri" w:hAnsi="Times New Roman" w:cs="Times New Roman"/>
          <w:sz w:val="24"/>
          <w:szCs w:val="24"/>
        </w:rPr>
        <w:t xml:space="preserve"> - издания суда;</w:t>
      </w:r>
    </w:p>
    <w:p w:rsidR="00534377" w:rsidRDefault="0065233C" w:rsidP="00715EA8">
      <w:pPr>
        <w:pStyle w:val="a4"/>
        <w:numPr>
          <w:ilvl w:val="0"/>
          <w:numId w:val="36"/>
        </w:numPr>
        <w:tabs>
          <w:tab w:val="left" w:pos="142"/>
        </w:tabs>
        <w:spacing w:after="0" w:line="240" w:lineRule="auto"/>
        <w:jc w:val="both"/>
        <w:rPr>
          <w:rFonts w:ascii="Times New Roman" w:eastAsia="Calibri" w:hAnsi="Times New Roman" w:cs="Times New Roman"/>
          <w:sz w:val="24"/>
          <w:szCs w:val="24"/>
        </w:rPr>
      </w:pPr>
      <w:hyperlink r:id="rId70" w:history="1">
        <w:r w:rsidR="00534377" w:rsidRPr="00196212">
          <w:rPr>
            <w:rStyle w:val="af3"/>
            <w:rFonts w:eastAsia="Calibri"/>
            <w:sz w:val="24"/>
            <w:szCs w:val="24"/>
          </w:rPr>
          <w:t>https://kamchatka.arbitr.ru/about/stat</w:t>
        </w:r>
      </w:hyperlink>
      <w:r w:rsidR="00534377">
        <w:rPr>
          <w:rFonts w:ascii="Times New Roman" w:eastAsia="Calibri" w:hAnsi="Times New Roman" w:cs="Times New Roman"/>
          <w:sz w:val="24"/>
          <w:szCs w:val="24"/>
        </w:rPr>
        <w:t xml:space="preserve"> - статистические данные.</w:t>
      </w:r>
    </w:p>
    <w:p w:rsidR="00534377" w:rsidRPr="004828AB" w:rsidRDefault="0065233C" w:rsidP="00715EA8">
      <w:pPr>
        <w:pStyle w:val="a4"/>
        <w:numPr>
          <w:ilvl w:val="0"/>
          <w:numId w:val="34"/>
        </w:numPr>
        <w:tabs>
          <w:tab w:val="left" w:pos="142"/>
        </w:tabs>
        <w:spacing w:after="0" w:line="240" w:lineRule="auto"/>
        <w:jc w:val="both"/>
        <w:rPr>
          <w:rFonts w:ascii="Times New Roman" w:eastAsia="Calibri" w:hAnsi="Times New Roman" w:cs="Times New Roman"/>
          <w:b/>
          <w:sz w:val="24"/>
          <w:szCs w:val="24"/>
        </w:rPr>
      </w:pPr>
      <w:hyperlink r:id="rId71" w:history="1">
        <w:r w:rsidR="00534377" w:rsidRPr="004828AB">
          <w:rPr>
            <w:rStyle w:val="af3"/>
            <w:rFonts w:eastAsia="Calibri"/>
            <w:b/>
            <w:sz w:val="24"/>
            <w:szCs w:val="24"/>
          </w:rPr>
          <w:t>https://kamgov.ru/</w:t>
        </w:r>
      </w:hyperlink>
      <w:r w:rsidR="00534377" w:rsidRPr="004828AB">
        <w:rPr>
          <w:rFonts w:ascii="Times New Roman" w:eastAsia="Calibri" w:hAnsi="Times New Roman" w:cs="Times New Roman"/>
          <w:b/>
          <w:sz w:val="24"/>
          <w:szCs w:val="24"/>
        </w:rPr>
        <w:t xml:space="preserve"> - Официальный сайт Камчатского края:</w:t>
      </w:r>
    </w:p>
    <w:p w:rsidR="00534377" w:rsidRDefault="0065233C" w:rsidP="00715EA8">
      <w:pPr>
        <w:pStyle w:val="a4"/>
        <w:numPr>
          <w:ilvl w:val="0"/>
          <w:numId w:val="33"/>
        </w:numPr>
        <w:tabs>
          <w:tab w:val="left" w:pos="142"/>
        </w:tabs>
        <w:spacing w:after="0" w:line="240" w:lineRule="auto"/>
        <w:jc w:val="both"/>
        <w:rPr>
          <w:rFonts w:ascii="Times New Roman" w:eastAsia="Calibri" w:hAnsi="Times New Roman" w:cs="Times New Roman"/>
          <w:sz w:val="24"/>
          <w:szCs w:val="24"/>
        </w:rPr>
      </w:pPr>
      <w:hyperlink r:id="rId72" w:history="1">
        <w:r w:rsidR="00534377" w:rsidRPr="00196212">
          <w:rPr>
            <w:rStyle w:val="af3"/>
            <w:rFonts w:eastAsia="Calibri"/>
            <w:sz w:val="24"/>
            <w:szCs w:val="24"/>
          </w:rPr>
          <w:t>https://www.kamgov.ru/gov-entity/iogv</w:t>
        </w:r>
      </w:hyperlink>
      <w:r w:rsidR="00534377">
        <w:rPr>
          <w:rFonts w:ascii="Times New Roman" w:eastAsia="Calibri" w:hAnsi="Times New Roman" w:cs="Times New Roman"/>
          <w:sz w:val="24"/>
          <w:szCs w:val="24"/>
        </w:rPr>
        <w:t xml:space="preserve"> - исполнительные органы;</w:t>
      </w:r>
    </w:p>
    <w:p w:rsidR="00534377" w:rsidRDefault="0065233C" w:rsidP="00715EA8">
      <w:pPr>
        <w:pStyle w:val="a4"/>
        <w:numPr>
          <w:ilvl w:val="0"/>
          <w:numId w:val="33"/>
        </w:numPr>
        <w:tabs>
          <w:tab w:val="left" w:pos="142"/>
        </w:tabs>
        <w:spacing w:after="0" w:line="240" w:lineRule="auto"/>
        <w:jc w:val="both"/>
        <w:rPr>
          <w:rFonts w:ascii="Times New Roman" w:eastAsia="Calibri" w:hAnsi="Times New Roman" w:cs="Times New Roman"/>
          <w:sz w:val="24"/>
          <w:szCs w:val="24"/>
        </w:rPr>
      </w:pPr>
      <w:hyperlink r:id="rId73" w:history="1">
        <w:r w:rsidR="00534377" w:rsidRPr="00196212">
          <w:rPr>
            <w:rStyle w:val="af3"/>
            <w:rFonts w:eastAsia="Calibri"/>
            <w:sz w:val="24"/>
            <w:szCs w:val="24"/>
          </w:rPr>
          <w:t>https://www.kamgov.ru/gosudarstvennaya-sluzhba</w:t>
        </w:r>
      </w:hyperlink>
      <w:r w:rsidR="00534377">
        <w:rPr>
          <w:rFonts w:ascii="Times New Roman" w:eastAsia="Calibri" w:hAnsi="Times New Roman" w:cs="Times New Roman"/>
          <w:sz w:val="24"/>
          <w:szCs w:val="24"/>
        </w:rPr>
        <w:t xml:space="preserve"> - государственная служба </w:t>
      </w:r>
    </w:p>
    <w:p w:rsidR="00534377" w:rsidRPr="00446662" w:rsidRDefault="0065233C" w:rsidP="00715EA8">
      <w:pPr>
        <w:pStyle w:val="a4"/>
        <w:numPr>
          <w:ilvl w:val="0"/>
          <w:numId w:val="34"/>
        </w:numPr>
        <w:tabs>
          <w:tab w:val="left" w:pos="142"/>
        </w:tabs>
        <w:spacing w:after="0" w:line="240" w:lineRule="auto"/>
        <w:jc w:val="both"/>
        <w:rPr>
          <w:rFonts w:ascii="Times New Roman" w:eastAsia="Calibri" w:hAnsi="Times New Roman" w:cs="Times New Roman"/>
          <w:b/>
          <w:sz w:val="24"/>
          <w:szCs w:val="24"/>
        </w:rPr>
      </w:pPr>
      <w:hyperlink r:id="rId74" w:history="1">
        <w:r w:rsidR="00534377" w:rsidRPr="00446662">
          <w:rPr>
            <w:rStyle w:val="af3"/>
            <w:rFonts w:eastAsia="Calibri"/>
            <w:b/>
            <w:sz w:val="24"/>
            <w:szCs w:val="24"/>
          </w:rPr>
          <w:t>http://www.zaksobr.kamchatka.ru/</w:t>
        </w:r>
      </w:hyperlink>
      <w:r w:rsidR="00534377" w:rsidRPr="00446662">
        <w:rPr>
          <w:rFonts w:ascii="Times New Roman" w:eastAsia="Calibri" w:hAnsi="Times New Roman" w:cs="Times New Roman"/>
          <w:b/>
          <w:sz w:val="24"/>
          <w:szCs w:val="24"/>
        </w:rPr>
        <w:t xml:space="preserve"> - Официальный сайт Законодательного Собрания Камчатского края:</w:t>
      </w:r>
    </w:p>
    <w:p w:rsidR="00534377" w:rsidRDefault="0065233C" w:rsidP="00715EA8">
      <w:pPr>
        <w:pStyle w:val="a4"/>
        <w:numPr>
          <w:ilvl w:val="0"/>
          <w:numId w:val="37"/>
        </w:numPr>
        <w:tabs>
          <w:tab w:val="left" w:pos="142"/>
        </w:tabs>
        <w:spacing w:after="0" w:line="240" w:lineRule="auto"/>
        <w:jc w:val="both"/>
        <w:rPr>
          <w:rFonts w:ascii="Times New Roman" w:eastAsia="Calibri" w:hAnsi="Times New Roman" w:cs="Times New Roman"/>
          <w:sz w:val="24"/>
          <w:szCs w:val="24"/>
        </w:rPr>
      </w:pPr>
      <w:hyperlink r:id="rId75" w:history="1">
        <w:r w:rsidR="00534377" w:rsidRPr="00196212">
          <w:rPr>
            <w:rStyle w:val="af3"/>
            <w:rFonts w:eastAsia="Calibri"/>
            <w:sz w:val="24"/>
            <w:szCs w:val="24"/>
          </w:rPr>
          <w:t>http://www.zaksobr.kamchatka.ru/events/Deyatelnost</w:t>
        </w:r>
      </w:hyperlink>
      <w:r w:rsidR="00534377">
        <w:rPr>
          <w:rFonts w:ascii="Times New Roman" w:eastAsia="Calibri" w:hAnsi="Times New Roman" w:cs="Times New Roman"/>
          <w:sz w:val="24"/>
          <w:szCs w:val="24"/>
        </w:rPr>
        <w:t xml:space="preserve"> - направления деятельности;</w:t>
      </w:r>
    </w:p>
    <w:p w:rsidR="00534377" w:rsidRPr="004828AB" w:rsidRDefault="0065233C" w:rsidP="00715EA8">
      <w:pPr>
        <w:pStyle w:val="a4"/>
        <w:numPr>
          <w:ilvl w:val="0"/>
          <w:numId w:val="37"/>
        </w:numPr>
        <w:tabs>
          <w:tab w:val="left" w:pos="142"/>
        </w:tabs>
        <w:spacing w:after="0" w:line="240" w:lineRule="auto"/>
        <w:jc w:val="both"/>
        <w:rPr>
          <w:rFonts w:ascii="Times New Roman" w:eastAsia="Calibri" w:hAnsi="Times New Roman" w:cs="Times New Roman"/>
          <w:sz w:val="24"/>
          <w:szCs w:val="24"/>
        </w:rPr>
      </w:pPr>
      <w:hyperlink r:id="rId76" w:history="1">
        <w:r w:rsidR="00534377" w:rsidRPr="00196212">
          <w:rPr>
            <w:rStyle w:val="af3"/>
            <w:rFonts w:eastAsia="Calibri"/>
            <w:sz w:val="24"/>
            <w:szCs w:val="24"/>
          </w:rPr>
          <w:t>http://www.zaksobr.kamchatka.ru/events/Zakony</w:t>
        </w:r>
      </w:hyperlink>
      <w:r w:rsidR="00534377">
        <w:rPr>
          <w:rFonts w:ascii="Times New Roman" w:eastAsia="Calibri" w:hAnsi="Times New Roman" w:cs="Times New Roman"/>
          <w:sz w:val="24"/>
          <w:szCs w:val="24"/>
        </w:rPr>
        <w:t xml:space="preserve"> - нормотворчество.</w:t>
      </w:r>
    </w:p>
    <w:p w:rsidR="00534377" w:rsidRDefault="00534377" w:rsidP="00534377"/>
    <w:p w:rsidR="00534377" w:rsidRDefault="00534377" w:rsidP="00C90601">
      <w:pPr>
        <w:jc w:val="center"/>
        <w:rPr>
          <w:rFonts w:ascii="Times New Roman" w:eastAsia="Calibri" w:hAnsi="Times New Roman" w:cs="Times New Roman"/>
          <w:b/>
          <w:sz w:val="26"/>
          <w:szCs w:val="26"/>
        </w:rPr>
      </w:pPr>
    </w:p>
    <w:p w:rsidR="000D2758" w:rsidRDefault="000D2758" w:rsidP="00C90601">
      <w:pPr>
        <w:jc w:val="center"/>
        <w:rPr>
          <w:rFonts w:ascii="Times New Roman" w:eastAsia="Calibri" w:hAnsi="Times New Roman" w:cs="Times New Roman"/>
          <w:b/>
          <w:sz w:val="26"/>
          <w:szCs w:val="26"/>
        </w:rPr>
      </w:pPr>
    </w:p>
    <w:p w:rsidR="000D2758" w:rsidRDefault="000D2758" w:rsidP="00C90601">
      <w:pPr>
        <w:jc w:val="center"/>
        <w:rPr>
          <w:rFonts w:ascii="Times New Roman" w:eastAsia="Calibri" w:hAnsi="Times New Roman" w:cs="Times New Roman"/>
          <w:b/>
          <w:sz w:val="26"/>
          <w:szCs w:val="26"/>
        </w:rPr>
      </w:pPr>
    </w:p>
    <w:p w:rsidR="000D2758" w:rsidRDefault="000D2758" w:rsidP="00C90601">
      <w:pPr>
        <w:jc w:val="center"/>
        <w:rPr>
          <w:rFonts w:ascii="Times New Roman" w:eastAsia="Calibri" w:hAnsi="Times New Roman" w:cs="Times New Roman"/>
          <w:b/>
          <w:sz w:val="26"/>
          <w:szCs w:val="26"/>
        </w:rPr>
      </w:pPr>
    </w:p>
    <w:p w:rsidR="000D2758" w:rsidRDefault="000D2758" w:rsidP="00C90601">
      <w:pPr>
        <w:jc w:val="center"/>
        <w:rPr>
          <w:rFonts w:ascii="Times New Roman" w:eastAsia="Calibri" w:hAnsi="Times New Roman" w:cs="Times New Roman"/>
          <w:b/>
          <w:sz w:val="26"/>
          <w:szCs w:val="26"/>
        </w:rPr>
      </w:pPr>
    </w:p>
    <w:p w:rsidR="000D2758" w:rsidRDefault="000D2758" w:rsidP="00C90601">
      <w:pPr>
        <w:jc w:val="center"/>
        <w:rPr>
          <w:rFonts w:ascii="Times New Roman" w:eastAsia="Calibri" w:hAnsi="Times New Roman" w:cs="Times New Roman"/>
          <w:b/>
          <w:sz w:val="26"/>
          <w:szCs w:val="26"/>
        </w:rPr>
      </w:pPr>
    </w:p>
    <w:p w:rsidR="000D2758" w:rsidRDefault="000D2758" w:rsidP="00C90601">
      <w:pPr>
        <w:jc w:val="center"/>
        <w:rPr>
          <w:rFonts w:ascii="Times New Roman" w:eastAsia="Calibri" w:hAnsi="Times New Roman" w:cs="Times New Roman"/>
          <w:b/>
          <w:sz w:val="26"/>
          <w:szCs w:val="26"/>
        </w:rPr>
      </w:pPr>
    </w:p>
    <w:p w:rsidR="000D2758" w:rsidRDefault="000D2758" w:rsidP="00C90601">
      <w:pPr>
        <w:jc w:val="center"/>
        <w:rPr>
          <w:rFonts w:ascii="Times New Roman" w:eastAsia="Calibri" w:hAnsi="Times New Roman" w:cs="Times New Roman"/>
          <w:b/>
          <w:sz w:val="26"/>
          <w:szCs w:val="26"/>
        </w:rPr>
      </w:pPr>
    </w:p>
    <w:p w:rsidR="000D2758" w:rsidRDefault="000D2758" w:rsidP="00C90601">
      <w:pPr>
        <w:jc w:val="center"/>
        <w:rPr>
          <w:rFonts w:ascii="Times New Roman" w:eastAsia="Calibri" w:hAnsi="Times New Roman" w:cs="Times New Roman"/>
          <w:b/>
          <w:sz w:val="26"/>
          <w:szCs w:val="26"/>
        </w:rPr>
      </w:pPr>
    </w:p>
    <w:p w:rsidR="000D2758" w:rsidRDefault="000D2758" w:rsidP="00C90601">
      <w:pPr>
        <w:jc w:val="center"/>
        <w:rPr>
          <w:rFonts w:ascii="Times New Roman" w:eastAsia="Calibri" w:hAnsi="Times New Roman" w:cs="Times New Roman"/>
          <w:b/>
          <w:sz w:val="26"/>
          <w:szCs w:val="26"/>
        </w:rPr>
      </w:pPr>
    </w:p>
    <w:p w:rsidR="000D2758" w:rsidRDefault="000D2758" w:rsidP="00C90601">
      <w:pPr>
        <w:jc w:val="center"/>
        <w:rPr>
          <w:rFonts w:ascii="Times New Roman" w:eastAsia="Calibri" w:hAnsi="Times New Roman" w:cs="Times New Roman"/>
          <w:b/>
          <w:sz w:val="26"/>
          <w:szCs w:val="26"/>
        </w:rPr>
      </w:pPr>
    </w:p>
    <w:p w:rsidR="000D2758" w:rsidRDefault="000D2758" w:rsidP="00C90601">
      <w:pPr>
        <w:jc w:val="center"/>
        <w:rPr>
          <w:rFonts w:ascii="Times New Roman" w:eastAsia="Calibri" w:hAnsi="Times New Roman" w:cs="Times New Roman"/>
          <w:b/>
          <w:sz w:val="26"/>
          <w:szCs w:val="26"/>
        </w:rPr>
      </w:pPr>
    </w:p>
    <w:p w:rsidR="000D2758" w:rsidRDefault="000D2758" w:rsidP="00C90601">
      <w:pPr>
        <w:jc w:val="center"/>
        <w:rPr>
          <w:rFonts w:ascii="Times New Roman" w:eastAsia="Calibri" w:hAnsi="Times New Roman" w:cs="Times New Roman"/>
          <w:b/>
          <w:sz w:val="26"/>
          <w:szCs w:val="26"/>
        </w:rPr>
      </w:pPr>
    </w:p>
    <w:p w:rsidR="00C23FF6" w:rsidRDefault="00C23FF6" w:rsidP="00E02ED3">
      <w:pPr>
        <w:spacing w:after="0" w:line="240" w:lineRule="auto"/>
        <w:rPr>
          <w:rFonts w:ascii="Times New Roman" w:eastAsia="Calibri" w:hAnsi="Times New Roman" w:cs="Times New Roman"/>
          <w:sz w:val="26"/>
          <w:szCs w:val="26"/>
        </w:rPr>
      </w:pPr>
    </w:p>
    <w:p w:rsidR="00C90601" w:rsidRDefault="00C90601" w:rsidP="00E02ED3">
      <w:pPr>
        <w:spacing w:after="0" w:line="240" w:lineRule="auto"/>
        <w:rPr>
          <w:rFonts w:ascii="Times New Roman" w:eastAsia="Calibri" w:hAnsi="Times New Roman" w:cs="Times New Roman"/>
          <w:sz w:val="26"/>
          <w:szCs w:val="26"/>
        </w:rPr>
      </w:pPr>
    </w:p>
    <w:p w:rsidR="00706CE9" w:rsidRPr="00706CE9" w:rsidRDefault="004C4C00" w:rsidP="007A4AC1">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69504" behindDoc="0" locked="0" layoutInCell="1" allowOverlap="1">
            <wp:simplePos x="0" y="0"/>
            <wp:positionH relativeFrom="margin">
              <wp:posOffset>-495300</wp:posOffset>
            </wp:positionH>
            <wp:positionV relativeFrom="margin">
              <wp:posOffset>-114935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anchor>
        </w:drawing>
      </w:r>
      <w:r w:rsidR="00706CE9" w:rsidRPr="00706CE9">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706CE9" w:rsidRPr="00706CE9" w:rsidRDefault="00706CE9" w:rsidP="00706CE9">
      <w:pPr>
        <w:spacing w:after="0" w:line="240" w:lineRule="auto"/>
        <w:jc w:val="center"/>
        <w:rPr>
          <w:rFonts w:ascii="Times New Roman" w:eastAsia="Times New Roman" w:hAnsi="Times New Roman" w:cs="Times New Roman"/>
          <w:color w:val="1D1B11"/>
          <w:sz w:val="24"/>
          <w:szCs w:val="24"/>
          <w:lang w:eastAsia="ru-RU"/>
        </w:rPr>
      </w:pPr>
      <w:r w:rsidRPr="00706CE9">
        <w:rPr>
          <w:rFonts w:ascii="Times New Roman" w:eastAsia="Times New Roman" w:hAnsi="Times New Roman" w:cs="Times New Roman"/>
          <w:color w:val="1D1B11"/>
          <w:sz w:val="24"/>
          <w:szCs w:val="24"/>
          <w:lang w:eastAsia="ru-RU"/>
        </w:rPr>
        <w:t>«Всероссийская академия внешней торговли</w:t>
      </w:r>
    </w:p>
    <w:p w:rsidR="00706CE9" w:rsidRPr="00706CE9" w:rsidRDefault="00706CE9" w:rsidP="00706CE9">
      <w:pPr>
        <w:spacing w:after="0" w:line="240" w:lineRule="auto"/>
        <w:jc w:val="center"/>
        <w:rPr>
          <w:rFonts w:ascii="Times New Roman" w:eastAsia="Times New Roman" w:hAnsi="Times New Roman" w:cs="Times New Roman"/>
          <w:color w:val="1D1B11"/>
          <w:sz w:val="24"/>
          <w:szCs w:val="24"/>
          <w:lang w:eastAsia="ru-RU"/>
        </w:rPr>
      </w:pPr>
      <w:r w:rsidRPr="00706CE9">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706CE9" w:rsidRPr="00706CE9" w:rsidRDefault="00DA2F83" w:rsidP="00706CE9">
      <w:pPr>
        <w:spacing w:after="0" w:line="240" w:lineRule="auto"/>
        <w:rPr>
          <w:rFonts w:ascii="Times New Roman" w:eastAsia="Calibri" w:hAnsi="Times New Roman" w:cs="Times New Roman"/>
          <w:sz w:val="20"/>
          <w:szCs w:val="20"/>
          <w:lang w:eastAsia="ru-RU"/>
        </w:rPr>
      </w:pPr>
      <w:r>
        <w:rPr>
          <w:rFonts w:ascii="Calibri" w:eastAsia="Calibri" w:hAnsi="Calibri" w:cs="Times New Roman"/>
          <w:noProof/>
          <w:lang w:eastAsia="ru-RU"/>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128270</wp:posOffset>
                </wp:positionV>
                <wp:extent cx="6040755" cy="27305"/>
                <wp:effectExtent l="0" t="19050" r="36195" b="29845"/>
                <wp:wrapNone/>
                <wp:docPr id="3"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54776A" id="Прямая соединительная линия 2" o:spid="_x0000_s1026" style="position:absolute;flip:y;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0.1pt" to="475.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4WuU72QCAAB4BAAADgAAAAAAAAAAAAAAAAAuAgAAZHJzL2Uy&#10;b0RvYy54bWxQSwECLQAUAAYACAAAACEA4IveU9wAAAAGAQAADwAAAAAAAAAAAAAAAAC+BAAAZHJz&#10;L2Rvd25yZXYueG1sUEsFBgAAAAAEAAQA8wAAAMcFAAAAAA==&#10;" strokeweight="4.5pt">
                <v:stroke linestyle="thickThin"/>
                <w10:wrap anchorx="margin"/>
              </v:line>
            </w:pict>
          </mc:Fallback>
        </mc:AlternateContent>
      </w: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06CE9" w:rsidRPr="00706CE9" w:rsidRDefault="0027147A" w:rsidP="00706CE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КАФЕДРА ЮРИСПРУДЕНЦИИ</w:t>
      </w: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1A4106" w:rsidRPr="00706CE9" w:rsidRDefault="001A4106" w:rsidP="00706CE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06CE9" w:rsidRDefault="00706CE9" w:rsidP="001A4106">
      <w:pPr>
        <w:tabs>
          <w:tab w:val="left" w:pos="709"/>
        </w:tabs>
        <w:suppressAutoHyphens/>
        <w:spacing w:after="0" w:line="360" w:lineRule="auto"/>
        <w:rPr>
          <w:rFonts w:ascii="Times New Roman" w:eastAsia="Times New Roman" w:hAnsi="Times New Roman" w:cs="Times New Roman"/>
          <w:b/>
          <w:caps/>
          <w:sz w:val="26"/>
          <w:szCs w:val="26"/>
          <w:lang w:eastAsia="ru-RU"/>
        </w:rPr>
      </w:pPr>
    </w:p>
    <w:p w:rsidR="00AC3048" w:rsidRDefault="00AC3048" w:rsidP="001A4106">
      <w:pPr>
        <w:tabs>
          <w:tab w:val="left" w:pos="709"/>
        </w:tabs>
        <w:suppressAutoHyphens/>
        <w:spacing w:after="0" w:line="360" w:lineRule="auto"/>
        <w:rPr>
          <w:rFonts w:ascii="Times New Roman" w:eastAsia="Times New Roman" w:hAnsi="Times New Roman" w:cs="Times New Roman"/>
          <w:b/>
          <w:caps/>
          <w:sz w:val="26"/>
          <w:szCs w:val="26"/>
          <w:lang w:eastAsia="ru-RU"/>
        </w:rPr>
      </w:pPr>
    </w:p>
    <w:p w:rsidR="00AC3048" w:rsidRDefault="00AC3048" w:rsidP="001A4106">
      <w:pPr>
        <w:tabs>
          <w:tab w:val="left" w:pos="709"/>
        </w:tabs>
        <w:suppressAutoHyphens/>
        <w:spacing w:after="0" w:line="360" w:lineRule="auto"/>
        <w:rPr>
          <w:rFonts w:ascii="Times New Roman" w:eastAsia="Times New Roman" w:hAnsi="Times New Roman" w:cs="Times New Roman"/>
          <w:b/>
          <w:caps/>
          <w:sz w:val="26"/>
          <w:szCs w:val="26"/>
          <w:lang w:eastAsia="ru-RU"/>
        </w:rPr>
      </w:pPr>
    </w:p>
    <w:p w:rsidR="00AC3048" w:rsidRDefault="00AC3048" w:rsidP="001A4106">
      <w:pPr>
        <w:tabs>
          <w:tab w:val="left" w:pos="709"/>
        </w:tabs>
        <w:suppressAutoHyphens/>
        <w:spacing w:after="0" w:line="360" w:lineRule="auto"/>
        <w:rPr>
          <w:rFonts w:ascii="Times New Roman" w:eastAsia="Times New Roman" w:hAnsi="Times New Roman" w:cs="Times New Roman"/>
          <w:b/>
          <w:caps/>
          <w:sz w:val="26"/>
          <w:szCs w:val="26"/>
          <w:lang w:eastAsia="ru-RU"/>
        </w:rPr>
      </w:pPr>
    </w:p>
    <w:p w:rsidR="00AC3048" w:rsidRPr="00706CE9" w:rsidRDefault="00AC3048" w:rsidP="001A4106">
      <w:pPr>
        <w:tabs>
          <w:tab w:val="left" w:pos="709"/>
        </w:tabs>
        <w:suppressAutoHyphens/>
        <w:spacing w:after="0" w:line="360" w:lineRule="auto"/>
        <w:rPr>
          <w:rFonts w:ascii="Times New Roman" w:eastAsia="Times New Roman" w:hAnsi="Times New Roman" w:cs="Times New Roman"/>
          <w:b/>
          <w:caps/>
          <w:sz w:val="26"/>
          <w:szCs w:val="26"/>
          <w:lang w:eastAsia="ru-RU"/>
        </w:rPr>
      </w:pPr>
    </w:p>
    <w:p w:rsidR="004C4C00" w:rsidRPr="00454C3A" w:rsidRDefault="004C4C00" w:rsidP="004C4C00">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10. ОЦЕНОЧНЫЕ</w:t>
      </w:r>
      <w:r w:rsidRPr="00454C3A">
        <w:rPr>
          <w:rFonts w:ascii="Times New Roman" w:eastAsia="Times New Roman" w:hAnsi="Times New Roman" w:cs="Times New Roman"/>
          <w:b/>
          <w:caps/>
          <w:sz w:val="26"/>
          <w:szCs w:val="26"/>
          <w:lang w:eastAsia="ru-RU"/>
        </w:rPr>
        <w:t xml:space="preserve"> СРЕДСТВ</w:t>
      </w:r>
      <w:r>
        <w:rPr>
          <w:rFonts w:ascii="Times New Roman" w:eastAsia="Times New Roman" w:hAnsi="Times New Roman" w:cs="Times New Roman"/>
          <w:b/>
          <w:caps/>
          <w:sz w:val="26"/>
          <w:szCs w:val="26"/>
          <w:lang w:eastAsia="ru-RU"/>
        </w:rPr>
        <w:t>А И МАТЕРИАЛЫ</w:t>
      </w:r>
    </w:p>
    <w:p w:rsidR="004C4C00" w:rsidRPr="00454C3A" w:rsidRDefault="004C4C00" w:rsidP="004C4C00">
      <w:pPr>
        <w:tabs>
          <w:tab w:val="left" w:pos="709"/>
        </w:tabs>
        <w:suppressAutoHyphens/>
        <w:spacing w:after="0" w:line="360" w:lineRule="auto"/>
        <w:jc w:val="center"/>
        <w:rPr>
          <w:rFonts w:ascii="Times New Roman" w:eastAsia="Times New Roman" w:hAnsi="Times New Roman" w:cs="Times New Roman"/>
          <w:b/>
          <w:sz w:val="26"/>
          <w:szCs w:val="26"/>
          <w:lang w:eastAsia="ru-RU"/>
        </w:rPr>
      </w:pPr>
      <w:r w:rsidRPr="00454C3A">
        <w:rPr>
          <w:rFonts w:ascii="Times New Roman" w:eastAsia="Times New Roman" w:hAnsi="Times New Roman" w:cs="Times New Roman"/>
          <w:b/>
          <w:sz w:val="26"/>
          <w:szCs w:val="26"/>
          <w:lang w:eastAsia="ru-RU"/>
        </w:rPr>
        <w:t>по дисциплине «</w:t>
      </w:r>
      <w:r w:rsidR="000D2758">
        <w:rPr>
          <w:rFonts w:ascii="Times New Roman" w:eastAsia="Times New Roman" w:hAnsi="Times New Roman" w:cs="Times New Roman"/>
          <w:b/>
          <w:sz w:val="26"/>
          <w:szCs w:val="26"/>
          <w:lang w:eastAsia="ru-RU"/>
        </w:rPr>
        <w:t>Актуальные проблемы уголовно-процессуального права</w:t>
      </w:r>
      <w:r w:rsidRPr="00454C3A">
        <w:rPr>
          <w:rFonts w:ascii="Times New Roman" w:eastAsia="Times New Roman" w:hAnsi="Times New Roman" w:cs="Times New Roman"/>
          <w:b/>
          <w:sz w:val="26"/>
          <w:szCs w:val="26"/>
          <w:lang w:eastAsia="ru-RU"/>
        </w:rPr>
        <w:t>»</w:t>
      </w:r>
    </w:p>
    <w:p w:rsidR="004C4C00" w:rsidRPr="00454C3A" w:rsidRDefault="004C4C00" w:rsidP="004C4C00">
      <w:pPr>
        <w:spacing w:after="0" w:line="36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по направлению</w:t>
      </w:r>
      <w:r w:rsidR="00AC3048">
        <w:rPr>
          <w:rFonts w:ascii="Times New Roman" w:eastAsia="Times New Roman" w:hAnsi="Times New Roman" w:cs="Times New Roman"/>
          <w:b/>
          <w:bCs/>
          <w:sz w:val="26"/>
          <w:szCs w:val="26"/>
          <w:lang w:eastAsia="ru-RU"/>
        </w:rPr>
        <w:t xml:space="preserve"> подготовки 40.04</w:t>
      </w:r>
      <w:r w:rsidRPr="00454C3A">
        <w:rPr>
          <w:rFonts w:ascii="Times New Roman" w:eastAsia="Times New Roman" w:hAnsi="Times New Roman" w:cs="Times New Roman"/>
          <w:b/>
          <w:bCs/>
          <w:sz w:val="26"/>
          <w:szCs w:val="26"/>
          <w:lang w:eastAsia="ru-RU"/>
        </w:rPr>
        <w:t>.01 «Юриспруденция»</w:t>
      </w:r>
    </w:p>
    <w:p w:rsidR="004C4C00" w:rsidRDefault="004C4C00" w:rsidP="004C4C00">
      <w:pPr>
        <w:spacing w:after="0" w:line="276" w:lineRule="auto"/>
        <w:jc w:val="center"/>
        <w:rPr>
          <w:rFonts w:ascii="Times New Roman" w:eastAsia="Times New Roman" w:hAnsi="Times New Roman" w:cs="Times New Roman"/>
          <w:b/>
          <w:bCs/>
          <w:sz w:val="26"/>
          <w:szCs w:val="26"/>
          <w:lang w:eastAsia="ru-RU"/>
        </w:rPr>
      </w:pPr>
      <w:r w:rsidRPr="00DC3F47">
        <w:rPr>
          <w:rFonts w:ascii="Times New Roman" w:eastAsia="Times New Roman" w:hAnsi="Times New Roman" w:cs="Times New Roman"/>
          <w:b/>
          <w:bCs/>
          <w:sz w:val="26"/>
          <w:szCs w:val="26"/>
          <w:lang w:eastAsia="ru-RU"/>
        </w:rPr>
        <w:t xml:space="preserve">(уровень </w:t>
      </w:r>
      <w:r w:rsidR="000D2758">
        <w:rPr>
          <w:rFonts w:ascii="Times New Roman" w:eastAsia="Times New Roman" w:hAnsi="Times New Roman" w:cs="Times New Roman"/>
          <w:b/>
          <w:bCs/>
          <w:sz w:val="26"/>
          <w:szCs w:val="26"/>
          <w:lang w:eastAsia="ru-RU"/>
        </w:rPr>
        <w:t>магистратура</w:t>
      </w:r>
      <w:r w:rsidRPr="00DC3F47">
        <w:rPr>
          <w:rFonts w:ascii="Times New Roman" w:eastAsia="Times New Roman" w:hAnsi="Times New Roman" w:cs="Times New Roman"/>
          <w:b/>
          <w:bCs/>
          <w:sz w:val="26"/>
          <w:szCs w:val="26"/>
          <w:lang w:eastAsia="ru-RU"/>
        </w:rPr>
        <w:t xml:space="preserve">) </w:t>
      </w:r>
    </w:p>
    <w:p w:rsidR="004C4C00" w:rsidRPr="00DC3F47" w:rsidRDefault="004C4C00" w:rsidP="004C4C00">
      <w:pPr>
        <w:spacing w:after="0" w:line="276" w:lineRule="auto"/>
        <w:jc w:val="center"/>
        <w:rPr>
          <w:rFonts w:ascii="Times New Roman" w:eastAsia="Times New Roman" w:hAnsi="Times New Roman" w:cs="Times New Roman"/>
          <w:b/>
          <w:bCs/>
          <w:sz w:val="26"/>
          <w:szCs w:val="26"/>
          <w:lang w:eastAsia="ru-RU"/>
        </w:rPr>
      </w:pPr>
    </w:p>
    <w:p w:rsidR="004C4C00" w:rsidRDefault="004C4C00" w:rsidP="004C4C00">
      <w:pPr>
        <w:spacing w:after="0" w:line="276" w:lineRule="auto"/>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Направленность (</w:t>
      </w:r>
      <w:r w:rsidRPr="00DC3F47">
        <w:rPr>
          <w:rFonts w:ascii="Times New Roman" w:eastAsia="Times New Roman" w:hAnsi="Times New Roman" w:cs="Times New Roman"/>
          <w:bCs/>
          <w:sz w:val="26"/>
          <w:szCs w:val="26"/>
          <w:lang w:eastAsia="ru-RU"/>
        </w:rPr>
        <w:t>профиль</w:t>
      </w:r>
      <w:r>
        <w:rPr>
          <w:rFonts w:ascii="Times New Roman" w:eastAsia="Times New Roman" w:hAnsi="Times New Roman" w:cs="Times New Roman"/>
          <w:bCs/>
          <w:sz w:val="26"/>
          <w:szCs w:val="26"/>
          <w:lang w:eastAsia="ru-RU"/>
        </w:rPr>
        <w:t xml:space="preserve">) </w:t>
      </w:r>
      <w:r w:rsidRPr="00DC3F47">
        <w:rPr>
          <w:rFonts w:ascii="Times New Roman" w:eastAsia="Times New Roman" w:hAnsi="Times New Roman" w:cs="Times New Roman"/>
          <w:b/>
          <w:bCs/>
          <w:sz w:val="26"/>
          <w:szCs w:val="26"/>
          <w:lang w:eastAsia="ru-RU"/>
        </w:rPr>
        <w:t>«</w:t>
      </w:r>
      <w:r w:rsidR="00082888">
        <w:rPr>
          <w:rFonts w:ascii="Times New Roman" w:eastAsia="Times New Roman" w:hAnsi="Times New Roman" w:cs="Times New Roman"/>
          <w:bCs/>
          <w:sz w:val="26"/>
          <w:szCs w:val="26"/>
          <w:lang w:eastAsia="ru-RU"/>
        </w:rPr>
        <w:t>Уголовное право и уголовный процесс</w:t>
      </w:r>
      <w:r w:rsidRPr="00DC3F47">
        <w:rPr>
          <w:rFonts w:ascii="Times New Roman" w:eastAsia="Times New Roman" w:hAnsi="Times New Roman" w:cs="Times New Roman"/>
          <w:bCs/>
          <w:sz w:val="26"/>
          <w:szCs w:val="26"/>
          <w:lang w:eastAsia="ru-RU"/>
        </w:rPr>
        <w:t>»</w:t>
      </w:r>
    </w:p>
    <w:p w:rsidR="004C4C00" w:rsidRDefault="004C4C00" w:rsidP="004C4C00">
      <w:pPr>
        <w:spacing w:after="0" w:line="276" w:lineRule="auto"/>
        <w:jc w:val="center"/>
        <w:rPr>
          <w:rFonts w:ascii="Times New Roman" w:eastAsia="Times New Roman" w:hAnsi="Times New Roman" w:cs="Times New Roman"/>
          <w:b/>
          <w:sz w:val="26"/>
          <w:szCs w:val="26"/>
          <w:lang w:eastAsia="ru-RU"/>
        </w:rPr>
      </w:pPr>
      <w:r w:rsidRPr="00DC3F47">
        <w:rPr>
          <w:rFonts w:ascii="Times New Roman" w:eastAsia="Times New Roman" w:hAnsi="Times New Roman" w:cs="Times New Roman"/>
          <w:b/>
          <w:sz w:val="26"/>
          <w:szCs w:val="26"/>
          <w:lang w:eastAsia="ru-RU"/>
        </w:rPr>
        <w:t>Форма обуч</w:t>
      </w:r>
      <w:r>
        <w:rPr>
          <w:rFonts w:ascii="Times New Roman" w:eastAsia="Times New Roman" w:hAnsi="Times New Roman" w:cs="Times New Roman"/>
          <w:b/>
          <w:sz w:val="26"/>
          <w:szCs w:val="26"/>
          <w:lang w:eastAsia="ru-RU"/>
        </w:rPr>
        <w:t>ения (очная/</w:t>
      </w:r>
      <w:r w:rsidR="000D2758">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b/>
          <w:sz w:val="26"/>
          <w:szCs w:val="26"/>
          <w:lang w:eastAsia="ru-RU"/>
        </w:rPr>
        <w:t>заочная</w:t>
      </w:r>
      <w:r w:rsidRPr="00454C3A">
        <w:rPr>
          <w:rFonts w:ascii="Times New Roman" w:eastAsia="Times New Roman" w:hAnsi="Times New Roman" w:cs="Times New Roman"/>
          <w:b/>
          <w:sz w:val="26"/>
          <w:szCs w:val="26"/>
          <w:lang w:eastAsia="ru-RU"/>
        </w:rPr>
        <w:t>)</w:t>
      </w:r>
    </w:p>
    <w:p w:rsidR="004C4C00" w:rsidRPr="00C060FF" w:rsidRDefault="004C4C00" w:rsidP="004C4C00">
      <w:pPr>
        <w:spacing w:after="0" w:line="276" w:lineRule="auto"/>
        <w:jc w:val="center"/>
        <w:rPr>
          <w:rFonts w:ascii="Times New Roman" w:eastAsia="Times New Roman" w:hAnsi="Times New Roman" w:cs="Times New Roman"/>
          <w:i/>
          <w:sz w:val="26"/>
          <w:szCs w:val="26"/>
          <w:lang w:eastAsia="ru-RU"/>
        </w:rPr>
      </w:pPr>
      <w:r w:rsidRPr="00C060FF">
        <w:rPr>
          <w:rFonts w:ascii="Times New Roman" w:eastAsia="Times New Roman" w:hAnsi="Times New Roman" w:cs="Times New Roman"/>
          <w:i/>
          <w:sz w:val="26"/>
          <w:szCs w:val="26"/>
          <w:lang w:eastAsia="ru-RU"/>
        </w:rPr>
        <w:t>(</w:t>
      </w:r>
      <w:r>
        <w:rPr>
          <w:rFonts w:ascii="Times New Roman" w:eastAsia="Times New Roman" w:hAnsi="Times New Roman" w:cs="Times New Roman"/>
          <w:i/>
          <w:sz w:val="26"/>
          <w:szCs w:val="26"/>
          <w:lang w:eastAsia="ru-RU"/>
        </w:rPr>
        <w:t>обязательная</w:t>
      </w:r>
      <w:r w:rsidRPr="00C060FF">
        <w:rPr>
          <w:rFonts w:ascii="Times New Roman" w:eastAsia="Times New Roman" w:hAnsi="Times New Roman" w:cs="Times New Roman"/>
          <w:i/>
          <w:sz w:val="26"/>
          <w:szCs w:val="26"/>
          <w:lang w:eastAsia="ru-RU"/>
        </w:rPr>
        <w:t xml:space="preserve"> часть)</w:t>
      </w:r>
    </w:p>
    <w:p w:rsidR="004C4C00" w:rsidRPr="00454C3A" w:rsidRDefault="004C4C00" w:rsidP="004C4C00">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06CE9" w:rsidRPr="00706CE9" w:rsidRDefault="00706CE9" w:rsidP="001A4106">
      <w:pPr>
        <w:tabs>
          <w:tab w:val="left" w:pos="709"/>
        </w:tabs>
        <w:suppressAutoHyphens/>
        <w:spacing w:after="0" w:line="240" w:lineRule="auto"/>
        <w:rPr>
          <w:rFonts w:ascii="Times New Roman" w:eastAsia="Times New Roman" w:hAnsi="Times New Roman" w:cs="Times New Roman"/>
          <w:caps/>
          <w:sz w:val="28"/>
          <w:szCs w:val="28"/>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rsidR="00B53E45" w:rsidRDefault="00B53E45" w:rsidP="00BD6D61">
      <w:pPr>
        <w:tabs>
          <w:tab w:val="left" w:pos="709"/>
        </w:tabs>
        <w:suppressAutoHyphens/>
        <w:spacing w:after="0" w:line="240" w:lineRule="auto"/>
        <w:rPr>
          <w:rFonts w:ascii="Times New Roman" w:eastAsia="Times New Roman" w:hAnsi="Times New Roman" w:cs="Times New Roman"/>
          <w:b/>
          <w:sz w:val="28"/>
          <w:szCs w:val="28"/>
          <w:lang w:eastAsia="ru-RU"/>
        </w:rPr>
      </w:pPr>
    </w:p>
    <w:p w:rsidR="00EC4AD7" w:rsidRDefault="00EC4AD7" w:rsidP="00BD6D61">
      <w:pPr>
        <w:tabs>
          <w:tab w:val="left" w:pos="709"/>
        </w:tabs>
        <w:suppressAutoHyphens/>
        <w:spacing w:after="0" w:line="240" w:lineRule="auto"/>
        <w:rPr>
          <w:rFonts w:ascii="Times New Roman" w:eastAsia="Times New Roman" w:hAnsi="Times New Roman" w:cs="Times New Roman"/>
          <w:b/>
          <w:sz w:val="28"/>
          <w:szCs w:val="28"/>
          <w:lang w:eastAsia="ru-RU"/>
        </w:rPr>
      </w:pPr>
    </w:p>
    <w:p w:rsidR="00EC4AD7" w:rsidRDefault="00EC4AD7" w:rsidP="00BD6D61">
      <w:pPr>
        <w:tabs>
          <w:tab w:val="left" w:pos="709"/>
        </w:tabs>
        <w:suppressAutoHyphens/>
        <w:spacing w:after="0" w:line="240" w:lineRule="auto"/>
        <w:rPr>
          <w:rFonts w:ascii="Times New Roman" w:eastAsia="Times New Roman" w:hAnsi="Times New Roman" w:cs="Times New Roman"/>
          <w:b/>
          <w:sz w:val="28"/>
          <w:szCs w:val="28"/>
          <w:lang w:eastAsia="ru-RU"/>
        </w:rPr>
      </w:pPr>
    </w:p>
    <w:p w:rsidR="00EC4AD7" w:rsidRPr="00706CE9" w:rsidRDefault="00EC4AD7" w:rsidP="00BD6D61">
      <w:pPr>
        <w:tabs>
          <w:tab w:val="left" w:pos="709"/>
        </w:tabs>
        <w:suppressAutoHyphens/>
        <w:spacing w:after="0" w:line="240" w:lineRule="auto"/>
        <w:rPr>
          <w:rFonts w:ascii="Times New Roman" w:eastAsia="Times New Roman" w:hAnsi="Times New Roman" w:cs="Times New Roman"/>
          <w:b/>
          <w:sz w:val="28"/>
          <w:szCs w:val="28"/>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706CE9">
        <w:rPr>
          <w:rFonts w:ascii="Times New Roman" w:eastAsia="Times New Roman" w:hAnsi="Times New Roman" w:cs="Times New Roman"/>
          <w:b/>
          <w:sz w:val="26"/>
          <w:szCs w:val="26"/>
          <w:lang w:eastAsia="ru-RU"/>
        </w:rPr>
        <w:t>г. Петропавловск-Камчатский</w:t>
      </w:r>
    </w:p>
    <w:p w:rsidR="00706CE9" w:rsidRDefault="00D6308E" w:rsidP="00706CE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202</w:t>
      </w:r>
      <w:r w:rsidR="0027147A">
        <w:rPr>
          <w:rFonts w:ascii="Times New Roman" w:eastAsia="Times New Roman" w:hAnsi="Times New Roman" w:cs="Times New Roman"/>
          <w:b/>
          <w:caps/>
          <w:sz w:val="26"/>
          <w:szCs w:val="26"/>
          <w:lang w:eastAsia="ru-RU"/>
        </w:rPr>
        <w:t>5</w:t>
      </w:r>
    </w:p>
    <w:p w:rsidR="004610C0" w:rsidRDefault="004610C0" w:rsidP="00706CE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D6308E" w:rsidRPr="00706CE9" w:rsidRDefault="00D6308E" w:rsidP="00082888">
      <w:pPr>
        <w:tabs>
          <w:tab w:val="left" w:pos="709"/>
        </w:tabs>
        <w:suppressAutoHyphens/>
        <w:spacing w:after="0" w:line="240" w:lineRule="auto"/>
        <w:rPr>
          <w:rFonts w:ascii="Times New Roman" w:eastAsia="Times New Roman" w:hAnsi="Times New Roman" w:cs="Times New Roman"/>
          <w:b/>
          <w:caps/>
          <w:sz w:val="26"/>
          <w:szCs w:val="26"/>
          <w:lang w:eastAsia="ru-RU"/>
        </w:rPr>
      </w:pPr>
    </w:p>
    <w:p w:rsidR="00706CE9" w:rsidRPr="001D46D7" w:rsidRDefault="00706CE9" w:rsidP="00706CE9">
      <w:pPr>
        <w:spacing w:after="0" w:line="240" w:lineRule="auto"/>
        <w:ind w:left="75"/>
        <w:contextualSpacing/>
        <w:jc w:val="center"/>
        <w:rPr>
          <w:rFonts w:ascii="Times New Roman" w:eastAsia="Calibri" w:hAnsi="Times New Roman" w:cs="Times New Roman"/>
          <w:b/>
          <w:sz w:val="26"/>
          <w:szCs w:val="26"/>
        </w:rPr>
      </w:pPr>
      <w:r w:rsidRPr="001D46D7">
        <w:rPr>
          <w:rFonts w:ascii="Times New Roman" w:eastAsia="Calibri" w:hAnsi="Times New Roman" w:cs="Times New Roman"/>
          <w:b/>
          <w:sz w:val="26"/>
          <w:szCs w:val="26"/>
        </w:rPr>
        <w:t>ПАСПОРТ</w:t>
      </w:r>
      <w:r w:rsidR="00EC4AD7">
        <w:rPr>
          <w:rFonts w:ascii="Times New Roman" w:eastAsia="Calibri" w:hAnsi="Times New Roman" w:cs="Times New Roman"/>
          <w:b/>
          <w:sz w:val="26"/>
          <w:szCs w:val="26"/>
        </w:rPr>
        <w:t xml:space="preserve"> </w:t>
      </w:r>
    </w:p>
    <w:p w:rsidR="00706CE9" w:rsidRDefault="00706CE9" w:rsidP="00706CE9">
      <w:pPr>
        <w:spacing w:after="0" w:line="240" w:lineRule="auto"/>
        <w:jc w:val="center"/>
        <w:rPr>
          <w:rFonts w:ascii="Times New Roman" w:eastAsia="Calibri" w:hAnsi="Times New Roman" w:cs="Times New Roman"/>
          <w:b/>
          <w:sz w:val="26"/>
          <w:szCs w:val="26"/>
        </w:rPr>
      </w:pPr>
      <w:r w:rsidRPr="001D46D7">
        <w:rPr>
          <w:rFonts w:ascii="Times New Roman" w:eastAsia="Calibri" w:hAnsi="Times New Roman" w:cs="Times New Roman"/>
          <w:b/>
          <w:sz w:val="26"/>
          <w:szCs w:val="26"/>
        </w:rPr>
        <w:t>ОЦЕНОЧНЫХ СРЕДСТВ</w:t>
      </w:r>
    </w:p>
    <w:tbl>
      <w:tblPr>
        <w:tblStyle w:val="12"/>
        <w:tblW w:w="9351" w:type="dxa"/>
        <w:tblLook w:val="04A0" w:firstRow="1" w:lastRow="0" w:firstColumn="1" w:lastColumn="0" w:noHBand="0" w:noVBand="1"/>
      </w:tblPr>
      <w:tblGrid>
        <w:gridCol w:w="974"/>
        <w:gridCol w:w="2665"/>
        <w:gridCol w:w="5712"/>
      </w:tblGrid>
      <w:tr w:rsidR="002D2739" w:rsidRPr="00454C3A" w:rsidTr="00406B50">
        <w:tc>
          <w:tcPr>
            <w:tcW w:w="974" w:type="dxa"/>
            <w:vAlign w:val="center"/>
          </w:tcPr>
          <w:p w:rsidR="002D2739" w:rsidRPr="00454C3A" w:rsidRDefault="002D2739" w:rsidP="00406B50">
            <w:pPr>
              <w:jc w:val="center"/>
              <w:rPr>
                <w:rFonts w:ascii="Times New Roman" w:eastAsia="Calibri" w:hAnsi="Times New Roman" w:cs="Times New Roman"/>
                <w:sz w:val="24"/>
                <w:szCs w:val="24"/>
              </w:rPr>
            </w:pPr>
            <w:r w:rsidRPr="00454C3A">
              <w:rPr>
                <w:rFonts w:ascii="Times New Roman" w:eastAsia="Calibri" w:hAnsi="Times New Roman" w:cs="Times New Roman"/>
                <w:sz w:val="24"/>
                <w:szCs w:val="24"/>
              </w:rPr>
              <w:t>№</w:t>
            </w:r>
          </w:p>
          <w:p w:rsidR="002D2739" w:rsidRPr="00454C3A" w:rsidRDefault="002D2739" w:rsidP="00406B50">
            <w:pPr>
              <w:jc w:val="center"/>
              <w:rPr>
                <w:rFonts w:ascii="Times New Roman" w:eastAsia="Calibri" w:hAnsi="Times New Roman" w:cs="Times New Roman"/>
                <w:sz w:val="24"/>
                <w:szCs w:val="24"/>
              </w:rPr>
            </w:pPr>
            <w:proofErr w:type="gramStart"/>
            <w:r w:rsidRPr="00454C3A">
              <w:rPr>
                <w:rFonts w:ascii="Times New Roman" w:eastAsia="Calibri" w:hAnsi="Times New Roman" w:cs="Times New Roman"/>
                <w:sz w:val="24"/>
                <w:szCs w:val="24"/>
              </w:rPr>
              <w:t>п</w:t>
            </w:r>
            <w:proofErr w:type="gramEnd"/>
            <w:r w:rsidRPr="00454C3A">
              <w:rPr>
                <w:rFonts w:ascii="Times New Roman" w:eastAsia="Calibri" w:hAnsi="Times New Roman" w:cs="Times New Roman"/>
                <w:sz w:val="24"/>
                <w:szCs w:val="24"/>
              </w:rPr>
              <w:t>/п</w:t>
            </w:r>
          </w:p>
        </w:tc>
        <w:tc>
          <w:tcPr>
            <w:tcW w:w="2665" w:type="dxa"/>
            <w:vAlign w:val="center"/>
          </w:tcPr>
          <w:p w:rsidR="002D2739" w:rsidRPr="00454C3A" w:rsidRDefault="002D2739" w:rsidP="00406B50">
            <w:pPr>
              <w:jc w:val="center"/>
              <w:rPr>
                <w:rFonts w:ascii="Times New Roman" w:eastAsia="Calibri" w:hAnsi="Times New Roman" w:cs="Times New Roman"/>
                <w:sz w:val="24"/>
                <w:szCs w:val="24"/>
              </w:rPr>
            </w:pPr>
            <w:r w:rsidRPr="00454C3A">
              <w:rPr>
                <w:rFonts w:ascii="Times New Roman" w:eastAsia="Calibri" w:hAnsi="Times New Roman" w:cs="Times New Roman"/>
                <w:sz w:val="24"/>
                <w:szCs w:val="24"/>
              </w:rPr>
              <w:t>Контролируемые компетенции</w:t>
            </w:r>
          </w:p>
        </w:tc>
        <w:tc>
          <w:tcPr>
            <w:tcW w:w="5712" w:type="dxa"/>
            <w:vAlign w:val="center"/>
          </w:tcPr>
          <w:p w:rsidR="002D2739" w:rsidRPr="00454C3A" w:rsidRDefault="002D2739" w:rsidP="00406B50">
            <w:pPr>
              <w:jc w:val="center"/>
              <w:rPr>
                <w:rFonts w:ascii="Times New Roman" w:eastAsia="Calibri" w:hAnsi="Times New Roman" w:cs="Times New Roman"/>
                <w:sz w:val="24"/>
                <w:szCs w:val="24"/>
              </w:rPr>
            </w:pPr>
            <w:r w:rsidRPr="00454C3A">
              <w:rPr>
                <w:rFonts w:ascii="Times New Roman" w:eastAsia="Calibri" w:hAnsi="Times New Roman" w:cs="Times New Roman"/>
                <w:sz w:val="24"/>
                <w:szCs w:val="24"/>
              </w:rPr>
              <w:t>Оценочные средства</w:t>
            </w:r>
          </w:p>
          <w:p w:rsidR="002D2739" w:rsidRPr="00454C3A" w:rsidRDefault="002D2739" w:rsidP="00406B50">
            <w:pPr>
              <w:jc w:val="center"/>
              <w:rPr>
                <w:rFonts w:ascii="Times New Roman" w:eastAsia="Calibri" w:hAnsi="Times New Roman" w:cs="Times New Roman"/>
                <w:sz w:val="24"/>
                <w:szCs w:val="24"/>
              </w:rPr>
            </w:pPr>
          </w:p>
        </w:tc>
      </w:tr>
      <w:tr w:rsidR="002D2739" w:rsidRPr="00852A13" w:rsidTr="00406B50">
        <w:tc>
          <w:tcPr>
            <w:tcW w:w="974" w:type="dxa"/>
            <w:vAlign w:val="center"/>
          </w:tcPr>
          <w:p w:rsidR="002D2739" w:rsidRPr="00454C3A" w:rsidRDefault="002D2739" w:rsidP="00406B50">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665" w:type="dxa"/>
            <w:vAlign w:val="center"/>
          </w:tcPr>
          <w:p w:rsidR="002D2739" w:rsidRDefault="00082888" w:rsidP="00406B50">
            <w:pPr>
              <w:jc w:val="center"/>
              <w:rPr>
                <w:rFonts w:ascii="Times New Roman" w:eastAsia="Calibri" w:hAnsi="Times New Roman" w:cs="Times New Roman"/>
                <w:sz w:val="24"/>
                <w:szCs w:val="24"/>
              </w:rPr>
            </w:pPr>
            <w:r>
              <w:rPr>
                <w:rFonts w:ascii="Times New Roman" w:eastAsia="Calibri" w:hAnsi="Times New Roman" w:cs="Times New Roman"/>
                <w:sz w:val="24"/>
                <w:szCs w:val="24"/>
              </w:rPr>
              <w:t>ОПК-1</w:t>
            </w:r>
          </w:p>
        </w:tc>
        <w:tc>
          <w:tcPr>
            <w:tcW w:w="5712" w:type="dxa"/>
            <w:vAlign w:val="center"/>
          </w:tcPr>
          <w:p w:rsidR="002D2739" w:rsidRPr="00082888" w:rsidRDefault="002D2739" w:rsidP="00406B50">
            <w:pPr>
              <w:pStyle w:val="af4"/>
              <w:rPr>
                <w:rFonts w:ascii="Times New Roman" w:hAnsi="Times New Roman" w:cs="Times New Roman"/>
                <w:sz w:val="24"/>
                <w:szCs w:val="24"/>
              </w:rPr>
            </w:pPr>
            <w:r w:rsidRPr="00082888">
              <w:rPr>
                <w:rFonts w:ascii="Times New Roman" w:hAnsi="Times New Roman" w:cs="Times New Roman"/>
                <w:sz w:val="24"/>
                <w:szCs w:val="24"/>
              </w:rPr>
              <w:t xml:space="preserve">Опросы. </w:t>
            </w:r>
          </w:p>
          <w:p w:rsidR="002D2739" w:rsidRPr="00082888" w:rsidRDefault="002D2739" w:rsidP="00406B50">
            <w:pPr>
              <w:pStyle w:val="af4"/>
              <w:rPr>
                <w:rFonts w:ascii="Times New Roman" w:hAnsi="Times New Roman" w:cs="Times New Roman"/>
                <w:sz w:val="24"/>
                <w:szCs w:val="24"/>
              </w:rPr>
            </w:pPr>
            <w:r w:rsidRPr="00082888">
              <w:rPr>
                <w:rFonts w:ascii="Times New Roman" w:hAnsi="Times New Roman" w:cs="Times New Roman"/>
                <w:sz w:val="24"/>
                <w:szCs w:val="24"/>
              </w:rPr>
              <w:t>Доклады, рефераты, тестовые задания. Итоговый контроль проводится в форме экзамена</w:t>
            </w:r>
          </w:p>
        </w:tc>
      </w:tr>
      <w:tr w:rsidR="002D2739" w:rsidRPr="00852A13" w:rsidTr="00406B50">
        <w:tc>
          <w:tcPr>
            <w:tcW w:w="974" w:type="dxa"/>
            <w:vAlign w:val="center"/>
          </w:tcPr>
          <w:p w:rsidR="002D2739" w:rsidRPr="00454C3A" w:rsidRDefault="002D2739" w:rsidP="00406B50">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665" w:type="dxa"/>
            <w:vAlign w:val="center"/>
          </w:tcPr>
          <w:p w:rsidR="002D2739" w:rsidRDefault="002D2739" w:rsidP="00406B50">
            <w:pPr>
              <w:jc w:val="center"/>
              <w:rPr>
                <w:rFonts w:ascii="Times New Roman" w:eastAsia="Calibri" w:hAnsi="Times New Roman" w:cs="Times New Roman"/>
                <w:sz w:val="24"/>
                <w:szCs w:val="24"/>
              </w:rPr>
            </w:pPr>
            <w:r>
              <w:rPr>
                <w:rFonts w:ascii="Times New Roman" w:eastAsia="Calibri" w:hAnsi="Times New Roman" w:cs="Times New Roman"/>
                <w:sz w:val="24"/>
                <w:szCs w:val="24"/>
              </w:rPr>
              <w:t>ОПК-3</w:t>
            </w:r>
          </w:p>
        </w:tc>
        <w:tc>
          <w:tcPr>
            <w:tcW w:w="5712" w:type="dxa"/>
            <w:vAlign w:val="center"/>
          </w:tcPr>
          <w:p w:rsidR="002D2739" w:rsidRPr="00082888" w:rsidRDefault="002D2739" w:rsidP="00406B50">
            <w:pPr>
              <w:pStyle w:val="af4"/>
              <w:rPr>
                <w:rFonts w:ascii="Times New Roman" w:hAnsi="Times New Roman" w:cs="Times New Roman"/>
                <w:sz w:val="24"/>
                <w:szCs w:val="24"/>
              </w:rPr>
            </w:pPr>
            <w:r w:rsidRPr="00082888">
              <w:rPr>
                <w:rFonts w:ascii="Times New Roman" w:hAnsi="Times New Roman" w:cs="Times New Roman"/>
                <w:sz w:val="24"/>
                <w:szCs w:val="24"/>
              </w:rPr>
              <w:t xml:space="preserve">Опросы. </w:t>
            </w:r>
          </w:p>
          <w:p w:rsidR="002D2739" w:rsidRPr="00082888" w:rsidRDefault="002D2739" w:rsidP="00406B50">
            <w:pPr>
              <w:pStyle w:val="af4"/>
              <w:rPr>
                <w:rFonts w:ascii="Times New Roman" w:hAnsi="Times New Roman" w:cs="Times New Roman"/>
                <w:sz w:val="24"/>
                <w:szCs w:val="24"/>
              </w:rPr>
            </w:pPr>
            <w:r w:rsidRPr="00082888">
              <w:rPr>
                <w:rFonts w:ascii="Times New Roman" w:hAnsi="Times New Roman" w:cs="Times New Roman"/>
                <w:sz w:val="24"/>
                <w:szCs w:val="24"/>
              </w:rPr>
              <w:t>Доклады, рефераты, тестовые задания. Итоговый контроль проводится в форме экзамена</w:t>
            </w:r>
          </w:p>
        </w:tc>
      </w:tr>
      <w:tr w:rsidR="002D2739" w:rsidRPr="00852A13" w:rsidTr="00406B50">
        <w:tc>
          <w:tcPr>
            <w:tcW w:w="974" w:type="dxa"/>
            <w:vAlign w:val="center"/>
          </w:tcPr>
          <w:p w:rsidR="002D2739" w:rsidRPr="00454C3A" w:rsidRDefault="002D2739" w:rsidP="00406B50">
            <w:pPr>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665" w:type="dxa"/>
            <w:vAlign w:val="center"/>
          </w:tcPr>
          <w:p w:rsidR="002D2739" w:rsidRPr="00454C3A" w:rsidRDefault="002D2739" w:rsidP="00406B50">
            <w:pPr>
              <w:jc w:val="center"/>
              <w:rPr>
                <w:rFonts w:ascii="Times New Roman" w:eastAsia="Calibri" w:hAnsi="Times New Roman" w:cs="Times New Roman"/>
                <w:sz w:val="24"/>
                <w:szCs w:val="24"/>
              </w:rPr>
            </w:pPr>
            <w:r>
              <w:rPr>
                <w:rFonts w:ascii="Times New Roman" w:eastAsia="Calibri" w:hAnsi="Times New Roman" w:cs="Times New Roman"/>
                <w:sz w:val="24"/>
                <w:szCs w:val="24"/>
              </w:rPr>
              <w:t>ОПК-4</w:t>
            </w:r>
          </w:p>
        </w:tc>
        <w:tc>
          <w:tcPr>
            <w:tcW w:w="5712" w:type="dxa"/>
            <w:vAlign w:val="center"/>
          </w:tcPr>
          <w:p w:rsidR="002D2739" w:rsidRPr="00082888" w:rsidRDefault="002D2739" w:rsidP="00406B50">
            <w:pPr>
              <w:pStyle w:val="af4"/>
              <w:rPr>
                <w:rFonts w:ascii="Times New Roman" w:hAnsi="Times New Roman" w:cs="Times New Roman"/>
                <w:color w:val="000000"/>
                <w:sz w:val="24"/>
                <w:szCs w:val="24"/>
              </w:rPr>
            </w:pPr>
            <w:r w:rsidRPr="00082888">
              <w:rPr>
                <w:rFonts w:ascii="Times New Roman" w:hAnsi="Times New Roman" w:cs="Times New Roman"/>
                <w:color w:val="000000"/>
                <w:sz w:val="24"/>
                <w:szCs w:val="24"/>
              </w:rPr>
              <w:t xml:space="preserve">Опросы. </w:t>
            </w:r>
          </w:p>
          <w:p w:rsidR="002D2739" w:rsidRPr="00082888" w:rsidRDefault="002D2739" w:rsidP="00406B50">
            <w:pPr>
              <w:pStyle w:val="af4"/>
              <w:rPr>
                <w:rFonts w:ascii="Times New Roman" w:hAnsi="Times New Roman" w:cs="Times New Roman"/>
                <w:color w:val="000000"/>
                <w:sz w:val="24"/>
                <w:szCs w:val="24"/>
              </w:rPr>
            </w:pPr>
            <w:r w:rsidRPr="00082888">
              <w:rPr>
                <w:rFonts w:ascii="Times New Roman" w:hAnsi="Times New Roman" w:cs="Times New Roman"/>
                <w:color w:val="000000"/>
                <w:sz w:val="24"/>
                <w:szCs w:val="24"/>
              </w:rPr>
              <w:t>Доклады, рефераты, тестовые задания. Итоговый контроль проводится в форме экзамена</w:t>
            </w:r>
          </w:p>
        </w:tc>
      </w:tr>
      <w:tr w:rsidR="002D2739" w:rsidRPr="00852A13" w:rsidTr="00406B50">
        <w:tc>
          <w:tcPr>
            <w:tcW w:w="974" w:type="dxa"/>
            <w:vAlign w:val="center"/>
          </w:tcPr>
          <w:p w:rsidR="002D2739" w:rsidRPr="00454C3A" w:rsidRDefault="000849C3" w:rsidP="00406B50">
            <w:pPr>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665" w:type="dxa"/>
            <w:vAlign w:val="center"/>
          </w:tcPr>
          <w:p w:rsidR="002D2739" w:rsidRPr="00454C3A" w:rsidRDefault="00082888" w:rsidP="00406B50">
            <w:pPr>
              <w:jc w:val="center"/>
              <w:rPr>
                <w:rFonts w:ascii="Times New Roman" w:eastAsia="Calibri" w:hAnsi="Times New Roman" w:cs="Times New Roman"/>
                <w:sz w:val="24"/>
                <w:szCs w:val="24"/>
              </w:rPr>
            </w:pPr>
            <w:r>
              <w:rPr>
                <w:rFonts w:ascii="Times New Roman" w:eastAsia="Calibri" w:hAnsi="Times New Roman" w:cs="Times New Roman"/>
                <w:sz w:val="24"/>
                <w:szCs w:val="24"/>
              </w:rPr>
              <w:t>ПК-2</w:t>
            </w:r>
          </w:p>
        </w:tc>
        <w:tc>
          <w:tcPr>
            <w:tcW w:w="5712" w:type="dxa"/>
            <w:vAlign w:val="center"/>
          </w:tcPr>
          <w:p w:rsidR="002D2739" w:rsidRPr="00082888" w:rsidRDefault="002D2739" w:rsidP="00406B50">
            <w:pPr>
              <w:pStyle w:val="af4"/>
              <w:rPr>
                <w:rFonts w:ascii="Times New Roman" w:hAnsi="Times New Roman" w:cs="Times New Roman"/>
                <w:sz w:val="24"/>
                <w:szCs w:val="24"/>
              </w:rPr>
            </w:pPr>
            <w:r w:rsidRPr="00082888">
              <w:rPr>
                <w:rFonts w:ascii="Times New Roman" w:hAnsi="Times New Roman" w:cs="Times New Roman"/>
                <w:sz w:val="24"/>
                <w:szCs w:val="24"/>
              </w:rPr>
              <w:t xml:space="preserve">Опросы. </w:t>
            </w:r>
          </w:p>
          <w:p w:rsidR="002D2739" w:rsidRPr="00082888" w:rsidRDefault="002D2739" w:rsidP="00406B50">
            <w:pPr>
              <w:pStyle w:val="af4"/>
              <w:rPr>
                <w:rFonts w:ascii="Times New Roman" w:hAnsi="Times New Roman" w:cs="Times New Roman"/>
                <w:sz w:val="24"/>
                <w:szCs w:val="24"/>
              </w:rPr>
            </w:pPr>
            <w:r w:rsidRPr="00082888">
              <w:rPr>
                <w:rFonts w:ascii="Times New Roman" w:hAnsi="Times New Roman" w:cs="Times New Roman"/>
                <w:sz w:val="24"/>
                <w:szCs w:val="24"/>
              </w:rPr>
              <w:t>Доклады, рефераты, тестовые задания. Итоговый контроль проводится в форме экзамена</w:t>
            </w:r>
          </w:p>
        </w:tc>
      </w:tr>
      <w:tr w:rsidR="002D2739" w:rsidRPr="00852A13" w:rsidTr="00406B50">
        <w:tc>
          <w:tcPr>
            <w:tcW w:w="974" w:type="dxa"/>
            <w:vAlign w:val="center"/>
          </w:tcPr>
          <w:p w:rsidR="002D2739" w:rsidRDefault="000849C3" w:rsidP="00406B50">
            <w:pPr>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2665" w:type="dxa"/>
            <w:vAlign w:val="center"/>
          </w:tcPr>
          <w:p w:rsidR="002D2739" w:rsidRDefault="00082888" w:rsidP="00406B50">
            <w:pPr>
              <w:jc w:val="center"/>
              <w:rPr>
                <w:rFonts w:ascii="Times New Roman" w:eastAsia="Calibri" w:hAnsi="Times New Roman" w:cs="Times New Roman"/>
                <w:sz w:val="24"/>
                <w:szCs w:val="24"/>
              </w:rPr>
            </w:pPr>
            <w:r>
              <w:rPr>
                <w:rFonts w:ascii="Times New Roman" w:eastAsia="Calibri" w:hAnsi="Times New Roman" w:cs="Times New Roman"/>
                <w:sz w:val="24"/>
                <w:szCs w:val="24"/>
              </w:rPr>
              <w:t>ПК-3</w:t>
            </w:r>
          </w:p>
        </w:tc>
        <w:tc>
          <w:tcPr>
            <w:tcW w:w="5712" w:type="dxa"/>
            <w:vAlign w:val="center"/>
          </w:tcPr>
          <w:p w:rsidR="002D2739" w:rsidRPr="00082888" w:rsidRDefault="002D2739" w:rsidP="00406B50">
            <w:pPr>
              <w:pStyle w:val="af4"/>
              <w:rPr>
                <w:rFonts w:ascii="Times New Roman" w:hAnsi="Times New Roman" w:cs="Times New Roman"/>
                <w:color w:val="000000"/>
                <w:sz w:val="24"/>
                <w:szCs w:val="24"/>
              </w:rPr>
            </w:pPr>
            <w:r w:rsidRPr="00082888">
              <w:rPr>
                <w:rFonts w:ascii="Times New Roman" w:hAnsi="Times New Roman" w:cs="Times New Roman"/>
                <w:color w:val="000000"/>
                <w:sz w:val="24"/>
                <w:szCs w:val="24"/>
              </w:rPr>
              <w:t xml:space="preserve">Опросы. </w:t>
            </w:r>
          </w:p>
          <w:p w:rsidR="002D2739" w:rsidRPr="00082888" w:rsidRDefault="002D2739" w:rsidP="00406B50">
            <w:pPr>
              <w:pStyle w:val="af4"/>
              <w:rPr>
                <w:rFonts w:ascii="Times New Roman" w:hAnsi="Times New Roman" w:cs="Times New Roman"/>
                <w:color w:val="000000"/>
                <w:sz w:val="24"/>
                <w:szCs w:val="24"/>
              </w:rPr>
            </w:pPr>
            <w:r w:rsidRPr="00082888">
              <w:rPr>
                <w:rFonts w:ascii="Times New Roman" w:hAnsi="Times New Roman" w:cs="Times New Roman"/>
                <w:color w:val="000000"/>
                <w:sz w:val="24"/>
                <w:szCs w:val="24"/>
              </w:rPr>
              <w:t>Доклады, рефераты, тестовые задания. Итоговый контроль проводится в форме экзамена</w:t>
            </w:r>
          </w:p>
        </w:tc>
      </w:tr>
      <w:tr w:rsidR="002D2739" w:rsidRPr="00454C3A" w:rsidTr="00406B50">
        <w:tc>
          <w:tcPr>
            <w:tcW w:w="974" w:type="dxa"/>
            <w:vAlign w:val="center"/>
          </w:tcPr>
          <w:p w:rsidR="002D2739" w:rsidRPr="00454C3A" w:rsidRDefault="002D2739" w:rsidP="00406B50">
            <w:pPr>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2665" w:type="dxa"/>
            <w:vAlign w:val="center"/>
          </w:tcPr>
          <w:p w:rsidR="002D2739" w:rsidRDefault="00082888" w:rsidP="00406B50">
            <w:pPr>
              <w:jc w:val="center"/>
              <w:rPr>
                <w:rFonts w:ascii="Times New Roman" w:eastAsia="Calibri" w:hAnsi="Times New Roman" w:cs="Times New Roman"/>
                <w:sz w:val="24"/>
                <w:szCs w:val="24"/>
              </w:rPr>
            </w:pPr>
            <w:r>
              <w:rPr>
                <w:rFonts w:ascii="Times New Roman" w:eastAsia="Calibri" w:hAnsi="Times New Roman" w:cs="Times New Roman"/>
                <w:sz w:val="24"/>
                <w:szCs w:val="24"/>
              </w:rPr>
              <w:t>ПК-5</w:t>
            </w:r>
          </w:p>
        </w:tc>
        <w:tc>
          <w:tcPr>
            <w:tcW w:w="5712" w:type="dxa"/>
            <w:vAlign w:val="center"/>
          </w:tcPr>
          <w:p w:rsidR="002D2739" w:rsidRPr="00082888" w:rsidRDefault="002D2739" w:rsidP="00406B50">
            <w:pPr>
              <w:pStyle w:val="af4"/>
              <w:rPr>
                <w:rFonts w:ascii="Times New Roman" w:hAnsi="Times New Roman" w:cs="Times New Roman"/>
                <w:color w:val="000000"/>
                <w:sz w:val="24"/>
                <w:szCs w:val="24"/>
              </w:rPr>
            </w:pPr>
            <w:r w:rsidRPr="00082888">
              <w:rPr>
                <w:rFonts w:ascii="Times New Roman" w:hAnsi="Times New Roman" w:cs="Times New Roman"/>
                <w:color w:val="000000"/>
                <w:sz w:val="24"/>
                <w:szCs w:val="24"/>
              </w:rPr>
              <w:t xml:space="preserve">Опросы. </w:t>
            </w:r>
          </w:p>
          <w:p w:rsidR="002D2739" w:rsidRPr="00082888" w:rsidRDefault="002D2739" w:rsidP="00406B50">
            <w:pPr>
              <w:jc w:val="both"/>
              <w:rPr>
                <w:rFonts w:ascii="Calibri" w:eastAsia="Calibri" w:hAnsi="Calibri" w:cs="Times New Roman"/>
                <w:color w:val="FF0000"/>
                <w:sz w:val="26"/>
                <w:szCs w:val="26"/>
              </w:rPr>
            </w:pPr>
            <w:r w:rsidRPr="00082888">
              <w:rPr>
                <w:rFonts w:ascii="Times New Roman" w:hAnsi="Times New Roman" w:cs="Times New Roman"/>
                <w:color w:val="000000"/>
                <w:sz w:val="24"/>
                <w:szCs w:val="24"/>
              </w:rPr>
              <w:t>Доклады, рефераты, тестовые задания. Итоговый контроль проводится в форме экзамена</w:t>
            </w:r>
          </w:p>
        </w:tc>
      </w:tr>
    </w:tbl>
    <w:p w:rsidR="002D2739" w:rsidRPr="001D46D7" w:rsidRDefault="002D2739" w:rsidP="00706CE9">
      <w:pPr>
        <w:spacing w:after="0" w:line="240" w:lineRule="auto"/>
        <w:jc w:val="center"/>
        <w:rPr>
          <w:rFonts w:ascii="Times New Roman" w:eastAsia="Calibri" w:hAnsi="Times New Roman" w:cs="Times New Roman"/>
          <w:b/>
          <w:sz w:val="26"/>
          <w:szCs w:val="26"/>
        </w:rPr>
      </w:pPr>
    </w:p>
    <w:p w:rsidR="000849C3" w:rsidRPr="00E37E78" w:rsidRDefault="000849C3" w:rsidP="000849C3">
      <w:pPr>
        <w:widowControl w:val="0"/>
        <w:spacing w:line="276" w:lineRule="auto"/>
        <w:jc w:val="both"/>
        <w:rPr>
          <w:rFonts w:ascii="Times New Roman" w:hAnsi="Times New Roman" w:cs="Times New Roman"/>
          <w:b/>
          <w:bCs/>
          <w:i/>
          <w:sz w:val="26"/>
          <w:szCs w:val="26"/>
        </w:rPr>
      </w:pPr>
      <w:r w:rsidRPr="00E37E78">
        <w:rPr>
          <w:rFonts w:ascii="Times New Roman" w:hAnsi="Times New Roman" w:cs="Times New Roman"/>
          <w:b/>
          <w:bCs/>
          <w:i/>
          <w:sz w:val="26"/>
          <w:szCs w:val="26"/>
        </w:rPr>
        <w:t>Для студентов с ограниченными возможностями здоровья предусмотрены следующие оценочные средства: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409"/>
        <w:gridCol w:w="3017"/>
        <w:gridCol w:w="3646"/>
      </w:tblGrid>
      <w:tr w:rsidR="000849C3" w:rsidRPr="00E37E78" w:rsidTr="00406B50">
        <w:tc>
          <w:tcPr>
            <w:tcW w:w="534" w:type="dxa"/>
            <w:vAlign w:val="center"/>
          </w:tcPr>
          <w:p w:rsidR="000849C3" w:rsidRPr="00E37E78" w:rsidRDefault="000849C3" w:rsidP="00406B50">
            <w:pPr>
              <w:spacing w:line="276" w:lineRule="auto"/>
              <w:ind w:firstLine="709"/>
              <w:jc w:val="both"/>
              <w:rPr>
                <w:rFonts w:ascii="Times New Roman" w:hAnsi="Times New Roman" w:cs="Times New Roman"/>
                <w:b/>
                <w:sz w:val="20"/>
                <w:szCs w:val="20"/>
              </w:rPr>
            </w:pPr>
            <w:r w:rsidRPr="00E37E78">
              <w:rPr>
                <w:rFonts w:ascii="Times New Roman" w:hAnsi="Times New Roman" w:cs="Times New Roman"/>
                <w:b/>
                <w:sz w:val="20"/>
                <w:szCs w:val="20"/>
              </w:rPr>
              <w:t>№п/п</w:t>
            </w:r>
          </w:p>
        </w:tc>
        <w:tc>
          <w:tcPr>
            <w:tcW w:w="2409" w:type="dxa"/>
            <w:vAlign w:val="center"/>
          </w:tcPr>
          <w:p w:rsidR="000849C3" w:rsidRPr="00E37E78" w:rsidRDefault="000849C3" w:rsidP="00406B50">
            <w:pPr>
              <w:spacing w:line="240" w:lineRule="auto"/>
              <w:jc w:val="both"/>
              <w:rPr>
                <w:rFonts w:ascii="Times New Roman" w:hAnsi="Times New Roman" w:cs="Times New Roman"/>
                <w:b/>
                <w:i/>
                <w:sz w:val="20"/>
                <w:szCs w:val="20"/>
              </w:rPr>
            </w:pPr>
            <w:r w:rsidRPr="00E37E78">
              <w:rPr>
                <w:rFonts w:ascii="Times New Roman" w:hAnsi="Times New Roman" w:cs="Times New Roman"/>
                <w:b/>
                <w:i/>
                <w:iCs/>
                <w:sz w:val="20"/>
                <w:szCs w:val="20"/>
                <w:shd w:val="clear" w:color="auto" w:fill="FFFFFF"/>
                <w:lang w:bidi="ru-RU"/>
              </w:rPr>
              <w:t>Категории студентов</w:t>
            </w:r>
          </w:p>
        </w:tc>
        <w:tc>
          <w:tcPr>
            <w:tcW w:w="3017" w:type="dxa"/>
            <w:vAlign w:val="center"/>
          </w:tcPr>
          <w:p w:rsidR="000849C3" w:rsidRPr="00E37E78" w:rsidRDefault="000849C3" w:rsidP="00406B50">
            <w:pPr>
              <w:spacing w:line="240" w:lineRule="auto"/>
              <w:jc w:val="both"/>
              <w:rPr>
                <w:rFonts w:ascii="Times New Roman" w:hAnsi="Times New Roman" w:cs="Times New Roman"/>
                <w:b/>
                <w:i/>
                <w:sz w:val="20"/>
                <w:szCs w:val="20"/>
              </w:rPr>
            </w:pPr>
            <w:r w:rsidRPr="00E37E78">
              <w:rPr>
                <w:rFonts w:ascii="Times New Roman" w:hAnsi="Times New Roman" w:cs="Times New Roman"/>
                <w:b/>
                <w:i/>
                <w:iCs/>
                <w:sz w:val="20"/>
                <w:szCs w:val="20"/>
                <w:shd w:val="clear" w:color="auto" w:fill="FFFFFF"/>
                <w:lang w:bidi="ru-RU"/>
              </w:rPr>
              <w:t>Виды оценочных средств</w:t>
            </w:r>
          </w:p>
        </w:tc>
        <w:tc>
          <w:tcPr>
            <w:tcW w:w="3646" w:type="dxa"/>
            <w:vAlign w:val="center"/>
          </w:tcPr>
          <w:p w:rsidR="000849C3" w:rsidRPr="00E37E78" w:rsidRDefault="000849C3" w:rsidP="00406B50">
            <w:pPr>
              <w:spacing w:line="240" w:lineRule="auto"/>
              <w:jc w:val="both"/>
              <w:rPr>
                <w:rFonts w:ascii="Times New Roman" w:hAnsi="Times New Roman" w:cs="Times New Roman"/>
                <w:b/>
                <w:i/>
                <w:sz w:val="20"/>
                <w:szCs w:val="20"/>
              </w:rPr>
            </w:pPr>
            <w:r w:rsidRPr="00E37E78">
              <w:rPr>
                <w:rFonts w:ascii="Times New Roman" w:hAnsi="Times New Roman" w:cs="Times New Roman"/>
                <w:b/>
                <w:i/>
                <w:iCs/>
                <w:sz w:val="20"/>
                <w:szCs w:val="20"/>
                <w:shd w:val="clear" w:color="auto" w:fill="FFFFFF"/>
                <w:lang w:bidi="ru-RU"/>
              </w:rPr>
              <w:t>Форма контроля и оценки результатов обучения</w:t>
            </w:r>
          </w:p>
        </w:tc>
      </w:tr>
      <w:tr w:rsidR="000849C3" w:rsidRPr="00E37E78" w:rsidTr="00406B50">
        <w:trPr>
          <w:trHeight w:val="645"/>
        </w:trPr>
        <w:tc>
          <w:tcPr>
            <w:tcW w:w="534" w:type="dxa"/>
            <w:vAlign w:val="center"/>
          </w:tcPr>
          <w:p w:rsidR="000849C3" w:rsidRPr="00E37E78" w:rsidRDefault="000849C3" w:rsidP="00406B50">
            <w:pPr>
              <w:spacing w:line="276" w:lineRule="auto"/>
              <w:ind w:firstLine="709"/>
              <w:jc w:val="both"/>
              <w:rPr>
                <w:rFonts w:ascii="Times New Roman" w:hAnsi="Times New Roman" w:cs="Times New Roman"/>
                <w:sz w:val="20"/>
                <w:szCs w:val="20"/>
              </w:rPr>
            </w:pPr>
            <w:r w:rsidRPr="00E37E78">
              <w:rPr>
                <w:rFonts w:ascii="Times New Roman" w:hAnsi="Times New Roman" w:cs="Times New Roman"/>
                <w:sz w:val="20"/>
                <w:szCs w:val="20"/>
              </w:rPr>
              <w:t>11</w:t>
            </w:r>
          </w:p>
        </w:tc>
        <w:tc>
          <w:tcPr>
            <w:tcW w:w="2409" w:type="dxa"/>
          </w:tcPr>
          <w:p w:rsidR="000849C3" w:rsidRPr="00E37E78" w:rsidRDefault="000849C3" w:rsidP="00406B50">
            <w:pPr>
              <w:spacing w:line="240" w:lineRule="auto"/>
              <w:rPr>
                <w:rFonts w:ascii="Times New Roman" w:hAnsi="Times New Roman" w:cs="Times New Roman"/>
                <w:sz w:val="20"/>
                <w:szCs w:val="20"/>
              </w:rPr>
            </w:pPr>
            <w:r w:rsidRPr="00E37E78">
              <w:rPr>
                <w:rFonts w:ascii="Times New Roman" w:hAnsi="Times New Roman" w:cs="Times New Roman"/>
                <w:sz w:val="20"/>
                <w:szCs w:val="20"/>
              </w:rPr>
              <w:t>С нарушением слуха</w:t>
            </w:r>
          </w:p>
        </w:tc>
        <w:tc>
          <w:tcPr>
            <w:tcW w:w="3017" w:type="dxa"/>
            <w:vAlign w:val="bottom"/>
          </w:tcPr>
          <w:p w:rsidR="000849C3" w:rsidRPr="00E37E78" w:rsidRDefault="000849C3" w:rsidP="00406B50">
            <w:pPr>
              <w:spacing w:line="240" w:lineRule="auto"/>
              <w:jc w:val="both"/>
              <w:rPr>
                <w:rFonts w:ascii="Times New Roman" w:hAnsi="Times New Roman" w:cs="Times New Roman"/>
                <w:sz w:val="20"/>
                <w:szCs w:val="20"/>
              </w:rPr>
            </w:pPr>
            <w:r w:rsidRPr="00E37E78">
              <w:rPr>
                <w:rFonts w:ascii="Times New Roman" w:hAnsi="Times New Roman" w:cs="Times New Roman"/>
                <w:sz w:val="20"/>
                <w:szCs w:val="20"/>
              </w:rPr>
              <w:t>Письменные домашние  контрольные работы, вопросы к зачету,</w:t>
            </w:r>
            <w:r w:rsidR="00691278">
              <w:rPr>
                <w:rFonts w:ascii="Times New Roman" w:hAnsi="Times New Roman" w:cs="Times New Roman"/>
                <w:sz w:val="20"/>
                <w:szCs w:val="20"/>
              </w:rPr>
              <w:t xml:space="preserve"> </w:t>
            </w:r>
            <w:r w:rsidRPr="00E37E78">
              <w:rPr>
                <w:rFonts w:ascii="Times New Roman" w:hAnsi="Times New Roman" w:cs="Times New Roman"/>
                <w:sz w:val="20"/>
                <w:szCs w:val="20"/>
              </w:rPr>
              <w:t>экзамену реферат, тесты.</w:t>
            </w:r>
          </w:p>
        </w:tc>
        <w:tc>
          <w:tcPr>
            <w:tcW w:w="3646" w:type="dxa"/>
          </w:tcPr>
          <w:p w:rsidR="000849C3" w:rsidRPr="00E37E78" w:rsidRDefault="000849C3" w:rsidP="00406B50">
            <w:pPr>
              <w:spacing w:line="240" w:lineRule="auto"/>
              <w:jc w:val="both"/>
              <w:rPr>
                <w:rFonts w:ascii="Times New Roman" w:hAnsi="Times New Roman" w:cs="Times New Roman"/>
                <w:sz w:val="20"/>
                <w:szCs w:val="20"/>
              </w:rPr>
            </w:pPr>
            <w:r w:rsidRPr="00E37E78">
              <w:rPr>
                <w:rFonts w:ascii="Times New Roman" w:hAnsi="Times New Roman" w:cs="Times New Roman"/>
                <w:sz w:val="20"/>
                <w:szCs w:val="20"/>
              </w:rPr>
              <w:t>Преимущественно письменная проверка</w:t>
            </w:r>
          </w:p>
        </w:tc>
      </w:tr>
      <w:tr w:rsidR="000849C3" w:rsidRPr="00E37E78" w:rsidTr="00406B50">
        <w:tc>
          <w:tcPr>
            <w:tcW w:w="534" w:type="dxa"/>
            <w:vAlign w:val="center"/>
          </w:tcPr>
          <w:p w:rsidR="000849C3" w:rsidRPr="00E37E78" w:rsidRDefault="000849C3" w:rsidP="00406B50">
            <w:pPr>
              <w:spacing w:line="276" w:lineRule="auto"/>
              <w:ind w:firstLine="709"/>
              <w:jc w:val="both"/>
              <w:rPr>
                <w:rFonts w:ascii="Times New Roman" w:hAnsi="Times New Roman" w:cs="Times New Roman"/>
                <w:sz w:val="20"/>
                <w:szCs w:val="20"/>
              </w:rPr>
            </w:pPr>
            <w:r w:rsidRPr="00E37E78">
              <w:rPr>
                <w:rFonts w:ascii="Times New Roman" w:hAnsi="Times New Roman" w:cs="Times New Roman"/>
                <w:sz w:val="20"/>
                <w:szCs w:val="20"/>
              </w:rPr>
              <w:t>22</w:t>
            </w:r>
          </w:p>
        </w:tc>
        <w:tc>
          <w:tcPr>
            <w:tcW w:w="2409" w:type="dxa"/>
          </w:tcPr>
          <w:p w:rsidR="000849C3" w:rsidRPr="00E37E78" w:rsidRDefault="000849C3" w:rsidP="00406B50">
            <w:pPr>
              <w:spacing w:line="240" w:lineRule="auto"/>
              <w:rPr>
                <w:rFonts w:ascii="Times New Roman" w:hAnsi="Times New Roman" w:cs="Times New Roman"/>
                <w:sz w:val="20"/>
                <w:szCs w:val="20"/>
              </w:rPr>
            </w:pPr>
            <w:r w:rsidRPr="00E37E78">
              <w:rPr>
                <w:rFonts w:ascii="Times New Roman" w:hAnsi="Times New Roman" w:cs="Times New Roman"/>
                <w:sz w:val="20"/>
                <w:szCs w:val="20"/>
              </w:rPr>
              <w:t>С нарушением зрения</w:t>
            </w:r>
          </w:p>
        </w:tc>
        <w:tc>
          <w:tcPr>
            <w:tcW w:w="3017" w:type="dxa"/>
            <w:vAlign w:val="bottom"/>
          </w:tcPr>
          <w:p w:rsidR="000849C3" w:rsidRPr="00E37E78" w:rsidRDefault="000849C3" w:rsidP="00406B50">
            <w:pPr>
              <w:spacing w:line="240" w:lineRule="auto"/>
              <w:jc w:val="both"/>
              <w:rPr>
                <w:rFonts w:ascii="Times New Roman" w:hAnsi="Times New Roman" w:cs="Times New Roman"/>
                <w:sz w:val="20"/>
                <w:szCs w:val="20"/>
              </w:rPr>
            </w:pPr>
            <w:r w:rsidRPr="00E37E78">
              <w:rPr>
                <w:rFonts w:ascii="Times New Roman" w:hAnsi="Times New Roman" w:cs="Times New Roman"/>
                <w:sz w:val="20"/>
                <w:szCs w:val="20"/>
              </w:rPr>
              <w:t>Собеседование по вопросам к зачету,</w:t>
            </w:r>
            <w:r w:rsidR="00691278">
              <w:rPr>
                <w:rFonts w:ascii="Times New Roman" w:hAnsi="Times New Roman" w:cs="Times New Roman"/>
                <w:sz w:val="20"/>
                <w:szCs w:val="20"/>
              </w:rPr>
              <w:t xml:space="preserve"> </w:t>
            </w:r>
            <w:r w:rsidRPr="00E37E78">
              <w:rPr>
                <w:rFonts w:ascii="Times New Roman" w:hAnsi="Times New Roman" w:cs="Times New Roman"/>
                <w:sz w:val="20"/>
                <w:szCs w:val="20"/>
              </w:rPr>
              <w:t>экзамену, выступление с докладом</w:t>
            </w:r>
          </w:p>
        </w:tc>
        <w:tc>
          <w:tcPr>
            <w:tcW w:w="3646" w:type="dxa"/>
          </w:tcPr>
          <w:p w:rsidR="000849C3" w:rsidRPr="00E37E78" w:rsidRDefault="000849C3" w:rsidP="00406B50">
            <w:pPr>
              <w:spacing w:line="240" w:lineRule="auto"/>
              <w:jc w:val="both"/>
              <w:rPr>
                <w:rFonts w:ascii="Times New Roman" w:hAnsi="Times New Roman" w:cs="Times New Roman"/>
                <w:sz w:val="20"/>
                <w:szCs w:val="20"/>
              </w:rPr>
            </w:pPr>
            <w:r w:rsidRPr="00E37E78">
              <w:rPr>
                <w:rFonts w:ascii="Times New Roman" w:hAnsi="Times New Roman" w:cs="Times New Roman"/>
                <w:sz w:val="20"/>
                <w:szCs w:val="20"/>
              </w:rPr>
              <w:t>Преимущественно устная проверка(индивидуально)</w:t>
            </w:r>
          </w:p>
        </w:tc>
      </w:tr>
      <w:tr w:rsidR="000849C3" w:rsidRPr="00E37E78" w:rsidTr="00406B50">
        <w:tc>
          <w:tcPr>
            <w:tcW w:w="534" w:type="dxa"/>
            <w:vAlign w:val="center"/>
          </w:tcPr>
          <w:p w:rsidR="000849C3" w:rsidRPr="00E37E78" w:rsidRDefault="000849C3" w:rsidP="00406B50">
            <w:pPr>
              <w:spacing w:line="276" w:lineRule="auto"/>
              <w:ind w:firstLine="709"/>
              <w:jc w:val="both"/>
              <w:rPr>
                <w:rFonts w:ascii="Times New Roman" w:hAnsi="Times New Roman" w:cs="Times New Roman"/>
                <w:sz w:val="20"/>
                <w:szCs w:val="20"/>
              </w:rPr>
            </w:pPr>
            <w:r w:rsidRPr="00E37E78">
              <w:rPr>
                <w:rFonts w:ascii="Times New Roman" w:hAnsi="Times New Roman" w:cs="Times New Roman"/>
                <w:sz w:val="20"/>
                <w:szCs w:val="20"/>
              </w:rPr>
              <w:t>33</w:t>
            </w:r>
          </w:p>
        </w:tc>
        <w:tc>
          <w:tcPr>
            <w:tcW w:w="2409" w:type="dxa"/>
          </w:tcPr>
          <w:p w:rsidR="000849C3" w:rsidRPr="00E37E78" w:rsidRDefault="000849C3" w:rsidP="00406B50">
            <w:pPr>
              <w:spacing w:line="240" w:lineRule="auto"/>
              <w:rPr>
                <w:rFonts w:ascii="Times New Roman" w:hAnsi="Times New Roman" w:cs="Times New Roman"/>
                <w:sz w:val="20"/>
                <w:szCs w:val="20"/>
              </w:rPr>
            </w:pPr>
            <w:r w:rsidRPr="00E37E78">
              <w:rPr>
                <w:rFonts w:ascii="Times New Roman" w:hAnsi="Times New Roman" w:cs="Times New Roman"/>
                <w:sz w:val="20"/>
                <w:szCs w:val="20"/>
              </w:rPr>
              <w:t xml:space="preserve">С нарушением </w:t>
            </w:r>
            <w:proofErr w:type="spellStart"/>
            <w:r w:rsidRPr="00E37E78">
              <w:rPr>
                <w:rFonts w:ascii="Times New Roman" w:hAnsi="Times New Roman" w:cs="Times New Roman"/>
                <w:sz w:val="20"/>
                <w:szCs w:val="20"/>
              </w:rPr>
              <w:t>опорно</w:t>
            </w:r>
            <w:r w:rsidRPr="00E37E78">
              <w:rPr>
                <w:rFonts w:ascii="Times New Roman" w:hAnsi="Times New Roman" w:cs="Times New Roman"/>
                <w:sz w:val="20"/>
                <w:szCs w:val="20"/>
              </w:rPr>
              <w:softHyphen/>
              <w:t>двигательного</w:t>
            </w:r>
            <w:proofErr w:type="spellEnd"/>
            <w:r w:rsidRPr="00E37E78">
              <w:rPr>
                <w:rFonts w:ascii="Times New Roman" w:hAnsi="Times New Roman" w:cs="Times New Roman"/>
                <w:sz w:val="20"/>
                <w:szCs w:val="20"/>
              </w:rPr>
              <w:t xml:space="preserve"> аппарата</w:t>
            </w:r>
          </w:p>
        </w:tc>
        <w:tc>
          <w:tcPr>
            <w:tcW w:w="3017" w:type="dxa"/>
          </w:tcPr>
          <w:p w:rsidR="000849C3" w:rsidRPr="00E37E78" w:rsidRDefault="000849C3" w:rsidP="00406B50">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Письменные домашние </w:t>
            </w:r>
            <w:r w:rsidRPr="00E37E78">
              <w:rPr>
                <w:rFonts w:ascii="Times New Roman" w:hAnsi="Times New Roman" w:cs="Times New Roman"/>
                <w:sz w:val="20"/>
                <w:szCs w:val="20"/>
              </w:rPr>
              <w:t>контрольные работы, вопросы к зачёту,</w:t>
            </w:r>
            <w:r w:rsidR="00691278">
              <w:rPr>
                <w:rFonts w:ascii="Times New Roman" w:hAnsi="Times New Roman" w:cs="Times New Roman"/>
                <w:sz w:val="20"/>
                <w:szCs w:val="20"/>
              </w:rPr>
              <w:t xml:space="preserve"> </w:t>
            </w:r>
            <w:r w:rsidRPr="00E37E78">
              <w:rPr>
                <w:rFonts w:ascii="Times New Roman" w:hAnsi="Times New Roman" w:cs="Times New Roman"/>
                <w:sz w:val="20"/>
                <w:szCs w:val="20"/>
              </w:rPr>
              <w:t>экзамену, реферат, доклад, тесты. Выступление с докладом.</w:t>
            </w:r>
          </w:p>
        </w:tc>
        <w:tc>
          <w:tcPr>
            <w:tcW w:w="3646" w:type="dxa"/>
          </w:tcPr>
          <w:p w:rsidR="000849C3" w:rsidRPr="00E37E78" w:rsidRDefault="000849C3" w:rsidP="00406B50">
            <w:pPr>
              <w:spacing w:line="240" w:lineRule="auto"/>
              <w:jc w:val="both"/>
              <w:rPr>
                <w:rFonts w:ascii="Times New Roman" w:hAnsi="Times New Roman" w:cs="Times New Roman"/>
                <w:sz w:val="20"/>
                <w:szCs w:val="20"/>
              </w:rPr>
            </w:pPr>
            <w:r w:rsidRPr="00E37E78">
              <w:rPr>
                <w:rFonts w:ascii="Times New Roman" w:hAnsi="Times New Roman" w:cs="Times New Roman"/>
                <w:sz w:val="20"/>
                <w:szCs w:val="20"/>
              </w:rPr>
              <w:t>Организация взаимодействия с обучающимися посредством электронной почты, письменная проверка</w:t>
            </w:r>
          </w:p>
        </w:tc>
      </w:tr>
    </w:tbl>
    <w:p w:rsidR="00B87112" w:rsidRDefault="00B87112" w:rsidP="00691278">
      <w:pPr>
        <w:keepNext/>
        <w:spacing w:after="0" w:line="240" w:lineRule="auto"/>
        <w:outlineLvl w:val="3"/>
        <w:rPr>
          <w:rFonts w:ascii="Times New Roman" w:hAnsi="Times New Roman" w:cs="Times New Roman"/>
          <w:b/>
          <w:i/>
          <w:sz w:val="24"/>
          <w:szCs w:val="24"/>
          <w:highlight w:val="yellow"/>
        </w:rPr>
      </w:pPr>
    </w:p>
    <w:p w:rsidR="00B87112" w:rsidRPr="00F92163" w:rsidRDefault="00B87112" w:rsidP="00B87112">
      <w:pPr>
        <w:keepNext/>
        <w:spacing w:after="0" w:line="240" w:lineRule="auto"/>
        <w:ind w:firstLine="284"/>
        <w:jc w:val="center"/>
        <w:outlineLvl w:val="3"/>
        <w:rPr>
          <w:rFonts w:ascii="Times New Roman" w:hAnsi="Times New Roman" w:cs="Times New Roman"/>
          <w:b/>
          <w:i/>
          <w:sz w:val="24"/>
          <w:szCs w:val="24"/>
        </w:rPr>
      </w:pPr>
      <w:r w:rsidRPr="00614B34">
        <w:rPr>
          <w:rFonts w:ascii="Times New Roman" w:hAnsi="Times New Roman" w:cs="Times New Roman"/>
          <w:b/>
          <w:i/>
          <w:sz w:val="24"/>
          <w:szCs w:val="24"/>
        </w:rPr>
        <w:t>10.1 План – график проведения контрольно-оценочных мероприятий</w:t>
      </w:r>
    </w:p>
    <w:p w:rsidR="00B87112" w:rsidRPr="00F92163" w:rsidRDefault="00B87112" w:rsidP="00B87112">
      <w:pPr>
        <w:keepNext/>
        <w:spacing w:after="0" w:line="240" w:lineRule="auto"/>
        <w:ind w:firstLine="284"/>
        <w:outlineLvl w:val="3"/>
        <w:rPr>
          <w:rFonts w:ascii="Times New Roman" w:hAnsi="Times New Roman" w:cs="Times New Roman"/>
          <w:b/>
          <w:i/>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159"/>
        <w:gridCol w:w="3119"/>
        <w:gridCol w:w="3086"/>
      </w:tblGrid>
      <w:tr w:rsidR="00B87112" w:rsidRPr="00F92163" w:rsidTr="00406B50">
        <w:trPr>
          <w:trHeight w:val="712"/>
        </w:trPr>
        <w:tc>
          <w:tcPr>
            <w:tcW w:w="1242" w:type="dxa"/>
            <w:vAlign w:val="center"/>
          </w:tcPr>
          <w:p w:rsidR="00B87112" w:rsidRPr="00F92163" w:rsidRDefault="00B87112" w:rsidP="00406B50">
            <w:pPr>
              <w:spacing w:after="0" w:line="240" w:lineRule="auto"/>
              <w:jc w:val="center"/>
              <w:rPr>
                <w:rFonts w:ascii="Times New Roman" w:hAnsi="Times New Roman" w:cs="Times New Roman"/>
                <w:sz w:val="24"/>
                <w:szCs w:val="24"/>
              </w:rPr>
            </w:pPr>
            <w:r w:rsidRPr="00F92163">
              <w:rPr>
                <w:rFonts w:ascii="Times New Roman" w:hAnsi="Times New Roman" w:cs="Times New Roman"/>
                <w:sz w:val="24"/>
                <w:szCs w:val="24"/>
              </w:rPr>
              <w:t>Срок</w:t>
            </w:r>
          </w:p>
          <w:p w:rsidR="00B87112" w:rsidRPr="00F92163" w:rsidRDefault="00B87112" w:rsidP="00406B50">
            <w:pPr>
              <w:spacing w:after="0" w:line="240" w:lineRule="auto"/>
              <w:jc w:val="center"/>
              <w:rPr>
                <w:rFonts w:ascii="Times New Roman" w:hAnsi="Times New Roman" w:cs="Times New Roman"/>
                <w:sz w:val="24"/>
                <w:szCs w:val="24"/>
              </w:rPr>
            </w:pPr>
            <w:r w:rsidRPr="00F92163">
              <w:rPr>
                <w:rFonts w:ascii="Times New Roman" w:hAnsi="Times New Roman" w:cs="Times New Roman"/>
                <w:sz w:val="24"/>
                <w:szCs w:val="24"/>
              </w:rPr>
              <w:t>(сем.)</w:t>
            </w:r>
          </w:p>
        </w:tc>
        <w:tc>
          <w:tcPr>
            <w:tcW w:w="2159" w:type="dxa"/>
            <w:vAlign w:val="center"/>
          </w:tcPr>
          <w:p w:rsidR="00B87112" w:rsidRPr="00F92163" w:rsidRDefault="00B87112" w:rsidP="00406B50">
            <w:pPr>
              <w:spacing w:after="0" w:line="240" w:lineRule="auto"/>
              <w:jc w:val="center"/>
              <w:rPr>
                <w:rFonts w:ascii="Times New Roman" w:hAnsi="Times New Roman" w:cs="Times New Roman"/>
                <w:sz w:val="24"/>
                <w:szCs w:val="24"/>
              </w:rPr>
            </w:pPr>
            <w:r w:rsidRPr="00F92163">
              <w:rPr>
                <w:rFonts w:ascii="Times New Roman" w:hAnsi="Times New Roman" w:cs="Times New Roman"/>
                <w:sz w:val="24"/>
                <w:szCs w:val="24"/>
              </w:rPr>
              <w:t>Название оценочного мероприятия</w:t>
            </w:r>
          </w:p>
        </w:tc>
        <w:tc>
          <w:tcPr>
            <w:tcW w:w="3119" w:type="dxa"/>
            <w:vAlign w:val="center"/>
          </w:tcPr>
          <w:p w:rsidR="00B87112" w:rsidRPr="00F92163" w:rsidRDefault="00B87112" w:rsidP="00406B50">
            <w:pPr>
              <w:spacing w:after="0" w:line="240" w:lineRule="auto"/>
              <w:jc w:val="center"/>
              <w:rPr>
                <w:rFonts w:ascii="Times New Roman" w:hAnsi="Times New Roman" w:cs="Times New Roman"/>
                <w:sz w:val="24"/>
                <w:szCs w:val="24"/>
              </w:rPr>
            </w:pPr>
            <w:r w:rsidRPr="00F92163">
              <w:rPr>
                <w:rFonts w:ascii="Times New Roman" w:hAnsi="Times New Roman" w:cs="Times New Roman"/>
                <w:sz w:val="24"/>
                <w:szCs w:val="24"/>
              </w:rPr>
              <w:t>Вид оценочного средства</w:t>
            </w:r>
          </w:p>
        </w:tc>
        <w:tc>
          <w:tcPr>
            <w:tcW w:w="3086" w:type="dxa"/>
            <w:vAlign w:val="center"/>
          </w:tcPr>
          <w:p w:rsidR="00B87112" w:rsidRPr="00F92163" w:rsidRDefault="00B87112" w:rsidP="00406B50">
            <w:pPr>
              <w:spacing w:after="0" w:line="240" w:lineRule="auto"/>
              <w:jc w:val="center"/>
              <w:rPr>
                <w:rFonts w:ascii="Times New Roman" w:hAnsi="Times New Roman" w:cs="Times New Roman"/>
                <w:sz w:val="24"/>
                <w:szCs w:val="24"/>
              </w:rPr>
            </w:pPr>
            <w:r w:rsidRPr="00F92163">
              <w:rPr>
                <w:rFonts w:ascii="Times New Roman" w:hAnsi="Times New Roman" w:cs="Times New Roman"/>
                <w:sz w:val="24"/>
                <w:szCs w:val="24"/>
              </w:rPr>
              <w:t>Объект контроля</w:t>
            </w:r>
          </w:p>
        </w:tc>
      </w:tr>
      <w:tr w:rsidR="00B87112" w:rsidRPr="00F92163" w:rsidTr="00406B50">
        <w:tc>
          <w:tcPr>
            <w:tcW w:w="1242" w:type="dxa"/>
            <w:vAlign w:val="center"/>
          </w:tcPr>
          <w:p w:rsidR="00B87112" w:rsidRPr="00F92163" w:rsidRDefault="00474D83" w:rsidP="00406B50">
            <w:pPr>
              <w:spacing w:after="0" w:line="240" w:lineRule="auto"/>
              <w:rPr>
                <w:rFonts w:ascii="Times New Roman" w:hAnsi="Times New Roman" w:cs="Times New Roman"/>
                <w:i/>
                <w:sz w:val="24"/>
                <w:szCs w:val="24"/>
              </w:rPr>
            </w:pPr>
            <w:r>
              <w:rPr>
                <w:rFonts w:ascii="Times New Roman" w:hAnsi="Times New Roman" w:cs="Times New Roman"/>
                <w:i/>
                <w:sz w:val="24"/>
                <w:szCs w:val="24"/>
              </w:rPr>
              <w:t>3/2</w:t>
            </w:r>
          </w:p>
        </w:tc>
        <w:tc>
          <w:tcPr>
            <w:tcW w:w="2159" w:type="dxa"/>
            <w:vAlign w:val="center"/>
          </w:tcPr>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Входной контроль</w:t>
            </w:r>
          </w:p>
        </w:tc>
        <w:tc>
          <w:tcPr>
            <w:tcW w:w="3119" w:type="dxa"/>
            <w:vAlign w:val="center"/>
          </w:tcPr>
          <w:p w:rsidR="00B87112" w:rsidRPr="00F92163" w:rsidRDefault="00B87112" w:rsidP="00406B50">
            <w:pPr>
              <w:spacing w:after="0" w:line="240" w:lineRule="auto"/>
              <w:jc w:val="center"/>
              <w:rPr>
                <w:rFonts w:ascii="Times New Roman" w:hAnsi="Times New Roman" w:cs="Times New Roman"/>
                <w:i/>
                <w:sz w:val="24"/>
                <w:szCs w:val="24"/>
              </w:rPr>
            </w:pPr>
            <w:r w:rsidRPr="00F92163">
              <w:rPr>
                <w:rFonts w:ascii="Times New Roman" w:hAnsi="Times New Roman" w:cs="Times New Roman"/>
                <w:i/>
                <w:sz w:val="24"/>
                <w:szCs w:val="24"/>
              </w:rPr>
              <w:t>Опрос</w:t>
            </w:r>
          </w:p>
        </w:tc>
        <w:tc>
          <w:tcPr>
            <w:tcW w:w="3086" w:type="dxa"/>
            <w:vAlign w:val="center"/>
          </w:tcPr>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Уровень знаний</w:t>
            </w:r>
          </w:p>
        </w:tc>
      </w:tr>
      <w:tr w:rsidR="00B87112" w:rsidRPr="00F92163" w:rsidTr="00406B50">
        <w:tc>
          <w:tcPr>
            <w:tcW w:w="1242" w:type="dxa"/>
            <w:vAlign w:val="center"/>
          </w:tcPr>
          <w:p w:rsidR="00B87112" w:rsidRPr="00F92163" w:rsidRDefault="00474D83" w:rsidP="00406B50">
            <w:pPr>
              <w:spacing w:after="0" w:line="240" w:lineRule="auto"/>
              <w:rPr>
                <w:rFonts w:ascii="Times New Roman" w:hAnsi="Times New Roman" w:cs="Times New Roman"/>
                <w:i/>
                <w:sz w:val="24"/>
                <w:szCs w:val="24"/>
              </w:rPr>
            </w:pPr>
            <w:r>
              <w:rPr>
                <w:rFonts w:ascii="Times New Roman" w:hAnsi="Times New Roman" w:cs="Times New Roman"/>
                <w:i/>
                <w:sz w:val="24"/>
                <w:szCs w:val="24"/>
              </w:rPr>
              <w:t>3/2</w:t>
            </w:r>
          </w:p>
        </w:tc>
        <w:tc>
          <w:tcPr>
            <w:tcW w:w="2159" w:type="dxa"/>
            <w:vAlign w:val="center"/>
          </w:tcPr>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 xml:space="preserve">Текущий контроль </w:t>
            </w:r>
          </w:p>
        </w:tc>
        <w:tc>
          <w:tcPr>
            <w:tcW w:w="3119" w:type="dxa"/>
            <w:vAlign w:val="center"/>
          </w:tcPr>
          <w:p w:rsidR="00B87112" w:rsidRPr="00F92163" w:rsidRDefault="00B87112" w:rsidP="00406B50">
            <w:pPr>
              <w:spacing w:after="0" w:line="240" w:lineRule="auto"/>
              <w:jc w:val="center"/>
              <w:rPr>
                <w:rFonts w:ascii="Times New Roman" w:hAnsi="Times New Roman" w:cs="Times New Roman"/>
                <w:i/>
                <w:sz w:val="24"/>
                <w:szCs w:val="24"/>
              </w:rPr>
            </w:pPr>
            <w:r w:rsidRPr="00F92163">
              <w:rPr>
                <w:rFonts w:ascii="Times New Roman" w:hAnsi="Times New Roman" w:cs="Times New Roman"/>
                <w:i/>
                <w:sz w:val="24"/>
                <w:szCs w:val="24"/>
              </w:rPr>
              <w:t>Реферат,</w:t>
            </w:r>
          </w:p>
          <w:p w:rsidR="00B87112" w:rsidRPr="00F92163" w:rsidRDefault="00B87112" w:rsidP="00406B50">
            <w:pPr>
              <w:spacing w:after="0" w:line="240" w:lineRule="auto"/>
              <w:jc w:val="center"/>
              <w:rPr>
                <w:rFonts w:ascii="Times New Roman" w:hAnsi="Times New Roman" w:cs="Times New Roman"/>
                <w:i/>
                <w:sz w:val="24"/>
                <w:szCs w:val="24"/>
              </w:rPr>
            </w:pPr>
            <w:r w:rsidRPr="00F92163">
              <w:rPr>
                <w:rFonts w:ascii="Times New Roman" w:hAnsi="Times New Roman" w:cs="Times New Roman"/>
                <w:i/>
                <w:sz w:val="24"/>
                <w:szCs w:val="24"/>
              </w:rPr>
              <w:t>Тесты</w:t>
            </w:r>
          </w:p>
          <w:p w:rsidR="00B87112" w:rsidRPr="00F92163" w:rsidRDefault="00B87112" w:rsidP="00406B50">
            <w:pPr>
              <w:spacing w:after="0" w:line="240" w:lineRule="auto"/>
              <w:jc w:val="center"/>
              <w:rPr>
                <w:rFonts w:ascii="Times New Roman" w:hAnsi="Times New Roman" w:cs="Times New Roman"/>
                <w:i/>
                <w:sz w:val="24"/>
                <w:szCs w:val="24"/>
              </w:rPr>
            </w:pPr>
          </w:p>
        </w:tc>
        <w:tc>
          <w:tcPr>
            <w:tcW w:w="3086" w:type="dxa"/>
            <w:vAlign w:val="center"/>
          </w:tcPr>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Качество освоения материала</w:t>
            </w:r>
          </w:p>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Оригинальность материала</w:t>
            </w:r>
          </w:p>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Соблюдение требований</w:t>
            </w:r>
          </w:p>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Освоение компетенций</w:t>
            </w:r>
          </w:p>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Правильность выполнения заданий</w:t>
            </w:r>
          </w:p>
        </w:tc>
      </w:tr>
      <w:tr w:rsidR="00B87112" w:rsidRPr="00F92163" w:rsidTr="00406B50">
        <w:tc>
          <w:tcPr>
            <w:tcW w:w="1242" w:type="dxa"/>
            <w:vAlign w:val="center"/>
          </w:tcPr>
          <w:p w:rsidR="00B87112" w:rsidRPr="00F92163" w:rsidRDefault="00474D83" w:rsidP="00406B50">
            <w:pPr>
              <w:spacing w:after="0" w:line="240" w:lineRule="auto"/>
              <w:rPr>
                <w:rFonts w:ascii="Times New Roman" w:hAnsi="Times New Roman" w:cs="Times New Roman"/>
                <w:i/>
                <w:sz w:val="24"/>
                <w:szCs w:val="24"/>
              </w:rPr>
            </w:pPr>
            <w:r>
              <w:rPr>
                <w:rFonts w:ascii="Times New Roman" w:hAnsi="Times New Roman" w:cs="Times New Roman"/>
                <w:i/>
                <w:sz w:val="24"/>
                <w:szCs w:val="24"/>
              </w:rPr>
              <w:t>3/2</w:t>
            </w:r>
            <w:bookmarkStart w:id="1" w:name="_GoBack"/>
            <w:bookmarkEnd w:id="1"/>
          </w:p>
        </w:tc>
        <w:tc>
          <w:tcPr>
            <w:tcW w:w="2159" w:type="dxa"/>
            <w:vAlign w:val="center"/>
          </w:tcPr>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Выходной контроль</w:t>
            </w:r>
          </w:p>
        </w:tc>
        <w:tc>
          <w:tcPr>
            <w:tcW w:w="3119" w:type="dxa"/>
            <w:vAlign w:val="center"/>
          </w:tcPr>
          <w:p w:rsidR="00B87112" w:rsidRPr="00F92163" w:rsidRDefault="00B87112" w:rsidP="00406B50">
            <w:pPr>
              <w:spacing w:after="0" w:line="240" w:lineRule="auto"/>
              <w:jc w:val="center"/>
              <w:rPr>
                <w:rFonts w:ascii="Times New Roman" w:hAnsi="Times New Roman" w:cs="Times New Roman"/>
                <w:i/>
                <w:sz w:val="24"/>
                <w:szCs w:val="24"/>
              </w:rPr>
            </w:pPr>
            <w:r w:rsidRPr="00F92163">
              <w:rPr>
                <w:rFonts w:ascii="Times New Roman" w:hAnsi="Times New Roman" w:cs="Times New Roman"/>
                <w:i/>
                <w:sz w:val="24"/>
                <w:szCs w:val="24"/>
              </w:rPr>
              <w:t>экзамен</w:t>
            </w:r>
          </w:p>
        </w:tc>
        <w:tc>
          <w:tcPr>
            <w:tcW w:w="3086" w:type="dxa"/>
            <w:vAlign w:val="center"/>
          </w:tcPr>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Правильность ответов на вопросы зачета</w:t>
            </w:r>
          </w:p>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Освоение компетенций</w:t>
            </w:r>
          </w:p>
        </w:tc>
      </w:tr>
    </w:tbl>
    <w:p w:rsidR="003A3DFA" w:rsidRDefault="003A3DFA" w:rsidP="00B87112">
      <w:pPr>
        <w:spacing w:after="0" w:line="360" w:lineRule="auto"/>
        <w:contextualSpacing/>
        <w:rPr>
          <w:rFonts w:ascii="Times New Roman" w:eastAsia="Times New Roman" w:hAnsi="Times New Roman" w:cs="Times New Roman"/>
          <w:b/>
          <w:i/>
          <w:sz w:val="26"/>
          <w:szCs w:val="26"/>
          <w:lang w:eastAsia="ru-RU"/>
        </w:rPr>
      </w:pPr>
    </w:p>
    <w:p w:rsidR="001D46D7" w:rsidRPr="00706CE9" w:rsidRDefault="00B87112" w:rsidP="00DE6A02">
      <w:pPr>
        <w:spacing w:after="0" w:line="360" w:lineRule="auto"/>
        <w:ind w:left="2269" w:hanging="1560"/>
        <w:contextualSpacing/>
        <w:jc w:val="center"/>
        <w:rPr>
          <w:rFonts w:ascii="Times New Roman" w:eastAsia="Times New Roman" w:hAnsi="Times New Roman" w:cs="Times New Roman"/>
          <w:b/>
          <w:i/>
          <w:sz w:val="26"/>
          <w:szCs w:val="26"/>
          <w:lang w:eastAsia="ru-RU"/>
        </w:rPr>
      </w:pPr>
      <w:r w:rsidRPr="00980DBB">
        <w:rPr>
          <w:rFonts w:ascii="Times New Roman" w:eastAsia="Times New Roman" w:hAnsi="Times New Roman" w:cs="Times New Roman"/>
          <w:b/>
          <w:i/>
          <w:sz w:val="26"/>
          <w:szCs w:val="26"/>
          <w:lang w:eastAsia="ru-RU"/>
        </w:rPr>
        <w:t>10.2</w:t>
      </w:r>
      <w:r w:rsidR="005B3107" w:rsidRPr="00980DBB">
        <w:rPr>
          <w:rFonts w:ascii="Times New Roman" w:eastAsia="Times New Roman" w:hAnsi="Times New Roman" w:cs="Times New Roman"/>
          <w:b/>
          <w:i/>
          <w:sz w:val="26"/>
          <w:szCs w:val="26"/>
          <w:lang w:eastAsia="ru-RU"/>
        </w:rPr>
        <w:t>.</w:t>
      </w:r>
      <w:r w:rsidR="00706CE9" w:rsidRPr="00980DBB">
        <w:rPr>
          <w:rFonts w:ascii="Times New Roman" w:eastAsia="Times New Roman" w:hAnsi="Times New Roman" w:cs="Times New Roman"/>
          <w:b/>
          <w:i/>
          <w:sz w:val="26"/>
          <w:szCs w:val="26"/>
          <w:lang w:eastAsia="ru-RU"/>
        </w:rPr>
        <w:t xml:space="preserve"> </w:t>
      </w:r>
      <w:r w:rsidR="001D46D7" w:rsidRPr="00706CE9">
        <w:rPr>
          <w:rFonts w:ascii="Times New Roman" w:eastAsia="Times New Roman" w:hAnsi="Times New Roman" w:cs="Times New Roman"/>
          <w:b/>
          <w:i/>
          <w:sz w:val="26"/>
          <w:szCs w:val="26"/>
          <w:lang w:eastAsia="ru-RU"/>
        </w:rPr>
        <w:t xml:space="preserve">Контрольные вопросы, выносимые на </w:t>
      </w:r>
      <w:r w:rsidR="00F1461C">
        <w:rPr>
          <w:rFonts w:ascii="Times New Roman" w:eastAsia="Times New Roman" w:hAnsi="Times New Roman" w:cs="Times New Roman"/>
          <w:b/>
          <w:i/>
          <w:sz w:val="26"/>
          <w:szCs w:val="26"/>
          <w:lang w:eastAsia="ru-RU"/>
        </w:rPr>
        <w:t>экзамен</w:t>
      </w:r>
    </w:p>
    <w:p w:rsidR="006A1AFE" w:rsidRPr="00F1461C" w:rsidRDefault="00CB6526" w:rsidP="00F1461C">
      <w:pPr>
        <w:pStyle w:val="Standard"/>
        <w:numPr>
          <w:ilvl w:val="0"/>
          <w:numId w:val="44"/>
        </w:numPr>
        <w:jc w:val="both"/>
        <w:rPr>
          <w:sz w:val="26"/>
          <w:szCs w:val="26"/>
        </w:rPr>
      </w:pPr>
      <w:r w:rsidRPr="00F1461C">
        <w:rPr>
          <w:sz w:val="26"/>
          <w:szCs w:val="26"/>
        </w:rPr>
        <w:t>Уголовно-процессуальное законодательство Российской Федерации. Уголовно-процессуальный кодекс Российской Федерации и его система.</w:t>
      </w:r>
    </w:p>
    <w:p w:rsidR="006A1AFE" w:rsidRPr="00F1461C" w:rsidRDefault="00CB6526" w:rsidP="00F1461C">
      <w:pPr>
        <w:pStyle w:val="Standard"/>
        <w:numPr>
          <w:ilvl w:val="0"/>
          <w:numId w:val="44"/>
        </w:numPr>
        <w:jc w:val="both"/>
        <w:rPr>
          <w:sz w:val="26"/>
          <w:szCs w:val="26"/>
        </w:rPr>
      </w:pPr>
      <w:r w:rsidRPr="00F1461C">
        <w:rPr>
          <w:sz w:val="26"/>
          <w:szCs w:val="26"/>
        </w:rPr>
        <w:t>Понятие и значение принципов уголовного процесса, их система и классификация.</w:t>
      </w:r>
    </w:p>
    <w:p w:rsidR="006A1AFE" w:rsidRPr="00F1461C" w:rsidRDefault="00CB6526" w:rsidP="00F1461C">
      <w:pPr>
        <w:pStyle w:val="Standard"/>
        <w:numPr>
          <w:ilvl w:val="0"/>
          <w:numId w:val="44"/>
        </w:numPr>
        <w:jc w:val="both"/>
        <w:rPr>
          <w:sz w:val="26"/>
          <w:szCs w:val="26"/>
        </w:rPr>
      </w:pPr>
      <w:r w:rsidRPr="00F1461C">
        <w:rPr>
          <w:sz w:val="26"/>
          <w:szCs w:val="26"/>
        </w:rPr>
        <w:t xml:space="preserve">Виды уголовного преследования: частное обвинение; </w:t>
      </w:r>
      <w:proofErr w:type="spellStart"/>
      <w:r w:rsidRPr="00F1461C">
        <w:rPr>
          <w:sz w:val="26"/>
          <w:szCs w:val="26"/>
        </w:rPr>
        <w:t>частно</w:t>
      </w:r>
      <w:proofErr w:type="spellEnd"/>
      <w:r w:rsidRPr="00F1461C">
        <w:rPr>
          <w:sz w:val="26"/>
          <w:szCs w:val="26"/>
        </w:rPr>
        <w:t>-публичное и публичное обвинение.</w:t>
      </w:r>
    </w:p>
    <w:p w:rsidR="006A1AFE" w:rsidRPr="00F1461C" w:rsidRDefault="00CB6526" w:rsidP="00F1461C">
      <w:pPr>
        <w:pStyle w:val="Standard"/>
        <w:numPr>
          <w:ilvl w:val="0"/>
          <w:numId w:val="44"/>
        </w:numPr>
        <w:jc w:val="both"/>
        <w:rPr>
          <w:sz w:val="26"/>
          <w:szCs w:val="26"/>
        </w:rPr>
      </w:pPr>
      <w:r w:rsidRPr="00F1461C">
        <w:rPr>
          <w:sz w:val="26"/>
          <w:szCs w:val="26"/>
        </w:rPr>
        <w:t xml:space="preserve">Суд как участника уголовного процесса. </w:t>
      </w:r>
    </w:p>
    <w:p w:rsidR="006A1AFE" w:rsidRPr="00F1461C" w:rsidRDefault="00CB6526" w:rsidP="00F1461C">
      <w:pPr>
        <w:pStyle w:val="Standard"/>
        <w:numPr>
          <w:ilvl w:val="0"/>
          <w:numId w:val="44"/>
        </w:numPr>
        <w:jc w:val="both"/>
        <w:rPr>
          <w:sz w:val="26"/>
          <w:szCs w:val="26"/>
        </w:rPr>
      </w:pPr>
      <w:r w:rsidRPr="00F1461C">
        <w:rPr>
          <w:sz w:val="26"/>
          <w:szCs w:val="26"/>
        </w:rPr>
        <w:t>Присяжный заседатель как участник уголовного процесса.</w:t>
      </w:r>
    </w:p>
    <w:p w:rsidR="006A1AFE" w:rsidRPr="00F1461C" w:rsidRDefault="00CB6526" w:rsidP="00F1461C">
      <w:pPr>
        <w:pStyle w:val="Standard"/>
        <w:numPr>
          <w:ilvl w:val="0"/>
          <w:numId w:val="44"/>
        </w:numPr>
        <w:jc w:val="both"/>
        <w:rPr>
          <w:sz w:val="26"/>
          <w:szCs w:val="26"/>
        </w:rPr>
      </w:pPr>
      <w:r w:rsidRPr="00F1461C">
        <w:rPr>
          <w:sz w:val="26"/>
          <w:szCs w:val="26"/>
        </w:rPr>
        <w:t xml:space="preserve">Участники уголовного процесса со стороны обвинения. </w:t>
      </w:r>
    </w:p>
    <w:p w:rsidR="006A1AFE" w:rsidRPr="00F1461C" w:rsidRDefault="00CB6526" w:rsidP="00F1461C">
      <w:pPr>
        <w:pStyle w:val="Standard"/>
        <w:numPr>
          <w:ilvl w:val="0"/>
          <w:numId w:val="44"/>
        </w:numPr>
        <w:jc w:val="both"/>
        <w:rPr>
          <w:sz w:val="26"/>
          <w:szCs w:val="26"/>
        </w:rPr>
      </w:pPr>
      <w:r w:rsidRPr="00F1461C">
        <w:rPr>
          <w:sz w:val="26"/>
          <w:szCs w:val="26"/>
        </w:rPr>
        <w:t>Процессуальное положение участников уголовного судопроизводства со стороны защиты. Процессуальное положение иных участников уголовного судопроизводства.</w:t>
      </w:r>
    </w:p>
    <w:p w:rsidR="006A1AFE" w:rsidRPr="00F1461C" w:rsidRDefault="00CB6526" w:rsidP="00F1461C">
      <w:pPr>
        <w:pStyle w:val="Standard"/>
        <w:numPr>
          <w:ilvl w:val="0"/>
          <w:numId w:val="44"/>
        </w:numPr>
        <w:jc w:val="both"/>
        <w:rPr>
          <w:sz w:val="26"/>
          <w:szCs w:val="26"/>
        </w:rPr>
      </w:pPr>
      <w:r w:rsidRPr="00F1461C">
        <w:rPr>
          <w:sz w:val="26"/>
          <w:szCs w:val="26"/>
        </w:rPr>
        <w:t>Проблемы выявления обстоятельств, исключающих участие в производстве по уголовному делу.</w:t>
      </w:r>
    </w:p>
    <w:p w:rsidR="006A1AFE" w:rsidRPr="00F1461C" w:rsidRDefault="00CB6526" w:rsidP="00F1461C">
      <w:pPr>
        <w:pStyle w:val="Standard"/>
        <w:numPr>
          <w:ilvl w:val="0"/>
          <w:numId w:val="44"/>
        </w:numPr>
        <w:jc w:val="both"/>
        <w:rPr>
          <w:sz w:val="26"/>
          <w:szCs w:val="26"/>
        </w:rPr>
      </w:pPr>
      <w:r w:rsidRPr="00F1461C">
        <w:rPr>
          <w:sz w:val="26"/>
          <w:szCs w:val="26"/>
        </w:rPr>
        <w:t xml:space="preserve">Предмет и пределы доказывания. </w:t>
      </w:r>
    </w:p>
    <w:p w:rsidR="006A1AFE" w:rsidRPr="00F1461C" w:rsidRDefault="00CB6526" w:rsidP="00F1461C">
      <w:pPr>
        <w:pStyle w:val="Standard"/>
        <w:numPr>
          <w:ilvl w:val="0"/>
          <w:numId w:val="44"/>
        </w:numPr>
        <w:jc w:val="both"/>
        <w:rPr>
          <w:sz w:val="26"/>
          <w:szCs w:val="26"/>
        </w:rPr>
      </w:pPr>
      <w:r w:rsidRPr="00F1461C">
        <w:rPr>
          <w:sz w:val="26"/>
          <w:szCs w:val="26"/>
        </w:rPr>
        <w:t xml:space="preserve">Методологические основы понятия доказательств, их свойства и классификация. Проблемы и последствия признания доказательств недопустимыми. </w:t>
      </w:r>
    </w:p>
    <w:p w:rsidR="006A1AFE" w:rsidRPr="00F1461C" w:rsidRDefault="00CB6526" w:rsidP="00F1461C">
      <w:pPr>
        <w:pStyle w:val="Standard"/>
        <w:numPr>
          <w:ilvl w:val="0"/>
          <w:numId w:val="44"/>
        </w:numPr>
        <w:jc w:val="both"/>
        <w:rPr>
          <w:sz w:val="26"/>
          <w:szCs w:val="26"/>
        </w:rPr>
      </w:pPr>
      <w:r w:rsidRPr="00F1461C">
        <w:rPr>
          <w:sz w:val="26"/>
          <w:szCs w:val="26"/>
        </w:rPr>
        <w:t xml:space="preserve">Познавательные методы в процессе доказывания. Логика уголовно- процессуального доказывания. Проблемы участия в собирании доказательств. </w:t>
      </w:r>
    </w:p>
    <w:p w:rsidR="006A1AFE" w:rsidRPr="00F1461C" w:rsidRDefault="00CB6526" w:rsidP="00F1461C">
      <w:pPr>
        <w:pStyle w:val="Standard"/>
        <w:numPr>
          <w:ilvl w:val="0"/>
          <w:numId w:val="44"/>
        </w:numPr>
        <w:jc w:val="both"/>
        <w:rPr>
          <w:sz w:val="26"/>
          <w:szCs w:val="26"/>
        </w:rPr>
      </w:pPr>
      <w:r w:rsidRPr="00F1461C">
        <w:rPr>
          <w:sz w:val="26"/>
          <w:szCs w:val="26"/>
        </w:rPr>
        <w:t xml:space="preserve">Проблемы использования результатов оперативно-розыскной деятельности в доказывании по уголовным делам. </w:t>
      </w:r>
    </w:p>
    <w:p w:rsidR="006A1AFE" w:rsidRPr="00F1461C" w:rsidRDefault="00CB6526" w:rsidP="00F1461C">
      <w:pPr>
        <w:pStyle w:val="Standard"/>
        <w:numPr>
          <w:ilvl w:val="0"/>
          <w:numId w:val="44"/>
        </w:numPr>
        <w:jc w:val="both"/>
        <w:rPr>
          <w:sz w:val="26"/>
          <w:szCs w:val="26"/>
        </w:rPr>
      </w:pPr>
      <w:r w:rsidRPr="00F1461C">
        <w:rPr>
          <w:sz w:val="26"/>
          <w:szCs w:val="26"/>
        </w:rPr>
        <w:t xml:space="preserve">Бремя доказывания по уголовному делу частного, </w:t>
      </w:r>
      <w:proofErr w:type="spellStart"/>
      <w:r w:rsidRPr="00F1461C">
        <w:rPr>
          <w:sz w:val="26"/>
          <w:szCs w:val="26"/>
        </w:rPr>
        <w:t>частно</w:t>
      </w:r>
      <w:proofErr w:type="spellEnd"/>
      <w:r w:rsidRPr="00F1461C">
        <w:rPr>
          <w:sz w:val="26"/>
          <w:szCs w:val="26"/>
        </w:rPr>
        <w:t xml:space="preserve">-публичного и публичного обвинения. </w:t>
      </w:r>
    </w:p>
    <w:p w:rsidR="006A1AFE" w:rsidRPr="00F1461C" w:rsidRDefault="00CB6526" w:rsidP="00F1461C">
      <w:pPr>
        <w:pStyle w:val="Standard"/>
        <w:numPr>
          <w:ilvl w:val="0"/>
          <w:numId w:val="44"/>
        </w:numPr>
        <w:jc w:val="both"/>
        <w:rPr>
          <w:sz w:val="26"/>
          <w:szCs w:val="26"/>
        </w:rPr>
      </w:pPr>
      <w:r w:rsidRPr="00F1461C">
        <w:rPr>
          <w:sz w:val="26"/>
          <w:szCs w:val="26"/>
        </w:rPr>
        <w:t xml:space="preserve">Оценка доказательств с точки зрения их относимости, допустимости, достоверности и достаточности. </w:t>
      </w:r>
    </w:p>
    <w:p w:rsidR="006A1AFE" w:rsidRPr="00F1461C" w:rsidRDefault="00CB6526" w:rsidP="00F1461C">
      <w:pPr>
        <w:pStyle w:val="Standard"/>
        <w:numPr>
          <w:ilvl w:val="0"/>
          <w:numId w:val="44"/>
        </w:numPr>
        <w:jc w:val="both"/>
        <w:rPr>
          <w:sz w:val="26"/>
          <w:szCs w:val="26"/>
        </w:rPr>
      </w:pPr>
      <w:r w:rsidRPr="00F1461C">
        <w:rPr>
          <w:sz w:val="26"/>
          <w:szCs w:val="26"/>
        </w:rPr>
        <w:t>Понятие мер уголовно-процессуального принуждения, их виды, система и классификация.</w:t>
      </w:r>
    </w:p>
    <w:p w:rsidR="006A1AFE" w:rsidRPr="00F1461C" w:rsidRDefault="00CB6526" w:rsidP="00F1461C">
      <w:pPr>
        <w:pStyle w:val="Standard"/>
        <w:numPr>
          <w:ilvl w:val="0"/>
          <w:numId w:val="44"/>
        </w:numPr>
        <w:jc w:val="both"/>
        <w:rPr>
          <w:sz w:val="26"/>
          <w:szCs w:val="26"/>
        </w:rPr>
      </w:pPr>
      <w:r w:rsidRPr="00F1461C">
        <w:rPr>
          <w:sz w:val="26"/>
          <w:szCs w:val="26"/>
        </w:rPr>
        <w:t>Основания, процессуальный порядок и сроки задержания подозреваемого.</w:t>
      </w:r>
    </w:p>
    <w:p w:rsidR="006A1AFE" w:rsidRPr="00F1461C" w:rsidRDefault="00CB6526" w:rsidP="00F1461C">
      <w:pPr>
        <w:pStyle w:val="Standard"/>
        <w:numPr>
          <w:ilvl w:val="0"/>
          <w:numId w:val="44"/>
        </w:numPr>
        <w:jc w:val="both"/>
        <w:rPr>
          <w:sz w:val="26"/>
          <w:szCs w:val="26"/>
        </w:rPr>
      </w:pPr>
      <w:r w:rsidRPr="00F1461C">
        <w:rPr>
          <w:sz w:val="26"/>
          <w:szCs w:val="26"/>
        </w:rPr>
        <w:t>Порядок содержания подозреваемых под стражей.</w:t>
      </w:r>
    </w:p>
    <w:p w:rsidR="006A1AFE" w:rsidRPr="00F1461C" w:rsidRDefault="00CB6526" w:rsidP="00F1461C">
      <w:pPr>
        <w:pStyle w:val="Standard"/>
        <w:numPr>
          <w:ilvl w:val="0"/>
          <w:numId w:val="44"/>
        </w:numPr>
        <w:jc w:val="both"/>
        <w:rPr>
          <w:sz w:val="26"/>
          <w:szCs w:val="26"/>
        </w:rPr>
      </w:pPr>
      <w:r w:rsidRPr="00F1461C">
        <w:rPr>
          <w:sz w:val="26"/>
          <w:szCs w:val="26"/>
        </w:rPr>
        <w:t>Понятие, виды, основания и порядок применения мер пресечения.</w:t>
      </w:r>
    </w:p>
    <w:p w:rsidR="006A1AFE" w:rsidRPr="00F1461C" w:rsidRDefault="00CB6526" w:rsidP="00F1461C">
      <w:pPr>
        <w:pStyle w:val="Standard"/>
        <w:numPr>
          <w:ilvl w:val="0"/>
          <w:numId w:val="44"/>
        </w:numPr>
        <w:jc w:val="both"/>
        <w:rPr>
          <w:sz w:val="26"/>
          <w:szCs w:val="26"/>
        </w:rPr>
      </w:pPr>
      <w:r w:rsidRPr="00F1461C">
        <w:rPr>
          <w:sz w:val="26"/>
          <w:szCs w:val="26"/>
        </w:rPr>
        <w:t>Судебный порядок избрания мер пресечения в виде заключения под стражу, залога, домашнего ареста.</w:t>
      </w:r>
    </w:p>
    <w:p w:rsidR="006A1AFE" w:rsidRPr="00F1461C" w:rsidRDefault="00CB6526" w:rsidP="00F1461C">
      <w:pPr>
        <w:pStyle w:val="Standard"/>
        <w:numPr>
          <w:ilvl w:val="0"/>
          <w:numId w:val="44"/>
        </w:numPr>
        <w:jc w:val="both"/>
        <w:rPr>
          <w:sz w:val="26"/>
          <w:szCs w:val="26"/>
        </w:rPr>
      </w:pPr>
      <w:r w:rsidRPr="00F1461C">
        <w:rPr>
          <w:sz w:val="26"/>
          <w:szCs w:val="26"/>
        </w:rPr>
        <w:t xml:space="preserve">Избрание меры пресечения в отношении подозреваемого. </w:t>
      </w:r>
    </w:p>
    <w:p w:rsidR="006A1AFE" w:rsidRPr="00F1461C" w:rsidRDefault="00CB6526" w:rsidP="00F1461C">
      <w:pPr>
        <w:pStyle w:val="Standard"/>
        <w:numPr>
          <w:ilvl w:val="0"/>
          <w:numId w:val="44"/>
        </w:numPr>
        <w:jc w:val="both"/>
        <w:rPr>
          <w:sz w:val="26"/>
          <w:szCs w:val="26"/>
        </w:rPr>
      </w:pPr>
      <w:r w:rsidRPr="00F1461C">
        <w:rPr>
          <w:sz w:val="26"/>
          <w:szCs w:val="26"/>
        </w:rPr>
        <w:t>Основания применения и виды иных мер процессуального принуждения. Процессуальный порядок их применения.</w:t>
      </w:r>
    </w:p>
    <w:p w:rsidR="006A1AFE" w:rsidRPr="00F1461C" w:rsidRDefault="00CB6526" w:rsidP="00F1461C">
      <w:pPr>
        <w:pStyle w:val="Standard"/>
        <w:numPr>
          <w:ilvl w:val="0"/>
          <w:numId w:val="44"/>
        </w:numPr>
        <w:jc w:val="both"/>
        <w:rPr>
          <w:sz w:val="26"/>
          <w:szCs w:val="26"/>
        </w:rPr>
      </w:pPr>
      <w:r w:rsidRPr="00F1461C">
        <w:rPr>
          <w:sz w:val="26"/>
          <w:szCs w:val="26"/>
        </w:rPr>
        <w:t xml:space="preserve">Проблемы стадии возбуждения уголовного дела и пути их решения. </w:t>
      </w:r>
    </w:p>
    <w:p w:rsidR="006A1AFE" w:rsidRPr="00F1461C" w:rsidRDefault="00CB6526" w:rsidP="00F1461C">
      <w:pPr>
        <w:pStyle w:val="Standard"/>
        <w:numPr>
          <w:ilvl w:val="0"/>
          <w:numId w:val="44"/>
        </w:numPr>
        <w:jc w:val="both"/>
        <w:rPr>
          <w:sz w:val="26"/>
          <w:szCs w:val="26"/>
        </w:rPr>
      </w:pPr>
      <w:r w:rsidRPr="00F1461C">
        <w:rPr>
          <w:sz w:val="26"/>
          <w:szCs w:val="26"/>
        </w:rPr>
        <w:t xml:space="preserve">Дознание, его понятие и виды. </w:t>
      </w:r>
    </w:p>
    <w:p w:rsidR="006A1AFE" w:rsidRPr="00F1461C" w:rsidRDefault="00CB6526" w:rsidP="00F1461C">
      <w:pPr>
        <w:pStyle w:val="Standard"/>
        <w:numPr>
          <w:ilvl w:val="0"/>
          <w:numId w:val="44"/>
        </w:numPr>
        <w:jc w:val="both"/>
        <w:rPr>
          <w:sz w:val="26"/>
          <w:szCs w:val="26"/>
        </w:rPr>
      </w:pPr>
      <w:r w:rsidRPr="00F1461C">
        <w:rPr>
          <w:sz w:val="26"/>
          <w:szCs w:val="26"/>
        </w:rPr>
        <w:t xml:space="preserve">Меры безопасности и меры социальной защиты участников предварительного расследования. </w:t>
      </w:r>
    </w:p>
    <w:p w:rsidR="006A1AFE" w:rsidRPr="00F1461C" w:rsidRDefault="00CB6526" w:rsidP="00F1461C">
      <w:pPr>
        <w:pStyle w:val="Standard"/>
        <w:numPr>
          <w:ilvl w:val="0"/>
          <w:numId w:val="44"/>
        </w:numPr>
        <w:jc w:val="both"/>
        <w:rPr>
          <w:sz w:val="26"/>
          <w:szCs w:val="26"/>
        </w:rPr>
      </w:pPr>
      <w:r w:rsidRPr="00F1461C">
        <w:rPr>
          <w:sz w:val="26"/>
          <w:szCs w:val="26"/>
        </w:rPr>
        <w:t xml:space="preserve">Привлечение лица в качестве обвиняемого: сущность, основания и значение. </w:t>
      </w:r>
    </w:p>
    <w:p w:rsidR="006A1AFE" w:rsidRPr="00F1461C" w:rsidRDefault="00691278" w:rsidP="00F1461C">
      <w:pPr>
        <w:pStyle w:val="Standard"/>
        <w:numPr>
          <w:ilvl w:val="0"/>
          <w:numId w:val="44"/>
        </w:numPr>
        <w:jc w:val="both"/>
        <w:rPr>
          <w:sz w:val="26"/>
          <w:szCs w:val="26"/>
        </w:rPr>
      </w:pPr>
      <w:r>
        <w:rPr>
          <w:sz w:val="26"/>
          <w:szCs w:val="26"/>
        </w:rPr>
        <w:t xml:space="preserve">Проблемы </w:t>
      </w:r>
      <w:r w:rsidR="00CB6526" w:rsidRPr="00F1461C">
        <w:rPr>
          <w:sz w:val="26"/>
          <w:szCs w:val="26"/>
        </w:rPr>
        <w:t>приостановления и прекращения предварительного следствия.</w:t>
      </w:r>
    </w:p>
    <w:p w:rsidR="006A1AFE" w:rsidRPr="00F1461C" w:rsidRDefault="00F1461C" w:rsidP="00F1461C">
      <w:pPr>
        <w:pStyle w:val="Standard"/>
        <w:numPr>
          <w:ilvl w:val="0"/>
          <w:numId w:val="44"/>
        </w:numPr>
        <w:jc w:val="both"/>
        <w:rPr>
          <w:sz w:val="26"/>
          <w:szCs w:val="26"/>
        </w:rPr>
      </w:pPr>
      <w:r w:rsidRPr="00F1461C">
        <w:rPr>
          <w:sz w:val="26"/>
          <w:szCs w:val="26"/>
        </w:rPr>
        <w:t>О</w:t>
      </w:r>
      <w:r w:rsidR="00CB6526" w:rsidRPr="00F1461C">
        <w:rPr>
          <w:sz w:val="26"/>
          <w:szCs w:val="26"/>
        </w:rPr>
        <w:t>бщий порядок подготовки к судебному заседанию.</w:t>
      </w:r>
    </w:p>
    <w:p w:rsidR="006A1AFE" w:rsidRPr="00F1461C" w:rsidRDefault="00CB6526" w:rsidP="00F1461C">
      <w:pPr>
        <w:pStyle w:val="Standard"/>
        <w:numPr>
          <w:ilvl w:val="0"/>
          <w:numId w:val="44"/>
        </w:numPr>
        <w:jc w:val="both"/>
        <w:rPr>
          <w:sz w:val="26"/>
          <w:szCs w:val="26"/>
        </w:rPr>
      </w:pPr>
      <w:r w:rsidRPr="00F1461C">
        <w:rPr>
          <w:sz w:val="26"/>
          <w:szCs w:val="26"/>
        </w:rPr>
        <w:t>Проблемные вопросы проведения предварительного слушания.</w:t>
      </w:r>
    </w:p>
    <w:p w:rsidR="006A1AFE" w:rsidRPr="00F1461C" w:rsidRDefault="00CB6526" w:rsidP="00F1461C">
      <w:pPr>
        <w:pStyle w:val="Standard"/>
        <w:numPr>
          <w:ilvl w:val="0"/>
          <w:numId w:val="44"/>
        </w:numPr>
        <w:jc w:val="both"/>
        <w:rPr>
          <w:sz w:val="26"/>
          <w:szCs w:val="26"/>
        </w:rPr>
      </w:pPr>
      <w:r w:rsidRPr="00F1461C">
        <w:rPr>
          <w:sz w:val="26"/>
          <w:szCs w:val="26"/>
        </w:rPr>
        <w:t>Понятие общих условий судебного разбирательства.</w:t>
      </w:r>
    </w:p>
    <w:p w:rsidR="006A1AFE" w:rsidRPr="00F1461C" w:rsidRDefault="00CB6526" w:rsidP="00F1461C">
      <w:pPr>
        <w:pStyle w:val="Standard"/>
        <w:numPr>
          <w:ilvl w:val="0"/>
          <w:numId w:val="44"/>
        </w:numPr>
        <w:jc w:val="both"/>
        <w:rPr>
          <w:sz w:val="26"/>
          <w:szCs w:val="26"/>
        </w:rPr>
      </w:pPr>
      <w:r w:rsidRPr="00F1461C">
        <w:rPr>
          <w:sz w:val="26"/>
          <w:szCs w:val="26"/>
        </w:rPr>
        <w:t xml:space="preserve">Этапы судебного разбирательства. </w:t>
      </w:r>
    </w:p>
    <w:p w:rsidR="006A1AFE" w:rsidRPr="00F1461C" w:rsidRDefault="00CB6526" w:rsidP="00F1461C">
      <w:pPr>
        <w:pStyle w:val="Standard"/>
        <w:numPr>
          <w:ilvl w:val="0"/>
          <w:numId w:val="44"/>
        </w:numPr>
        <w:jc w:val="both"/>
        <w:rPr>
          <w:sz w:val="26"/>
          <w:szCs w:val="26"/>
        </w:rPr>
      </w:pPr>
      <w:r w:rsidRPr="00F1461C">
        <w:rPr>
          <w:sz w:val="26"/>
          <w:szCs w:val="26"/>
        </w:rPr>
        <w:t>Особенности судебного производства по уголовному делу, дознание по которому производилось в сокращенной форме.</w:t>
      </w:r>
    </w:p>
    <w:p w:rsidR="006A1AFE" w:rsidRPr="00F1461C" w:rsidRDefault="00CB6526" w:rsidP="00F1461C">
      <w:pPr>
        <w:pStyle w:val="Standard"/>
        <w:numPr>
          <w:ilvl w:val="0"/>
          <w:numId w:val="44"/>
        </w:numPr>
        <w:jc w:val="both"/>
        <w:rPr>
          <w:sz w:val="26"/>
          <w:szCs w:val="26"/>
        </w:rPr>
      </w:pPr>
      <w:r w:rsidRPr="00F1461C">
        <w:rPr>
          <w:sz w:val="26"/>
          <w:szCs w:val="26"/>
        </w:rPr>
        <w:t xml:space="preserve">Понятие и виды приговора по уголовному делу. </w:t>
      </w:r>
    </w:p>
    <w:p w:rsidR="006A1AFE" w:rsidRPr="00F1461C" w:rsidRDefault="00CB6526" w:rsidP="00F1461C">
      <w:pPr>
        <w:pStyle w:val="Standard"/>
        <w:numPr>
          <w:ilvl w:val="0"/>
          <w:numId w:val="44"/>
        </w:numPr>
        <w:jc w:val="both"/>
        <w:rPr>
          <w:sz w:val="26"/>
          <w:szCs w:val="26"/>
        </w:rPr>
      </w:pPr>
      <w:r w:rsidRPr="00F1461C">
        <w:rPr>
          <w:sz w:val="26"/>
          <w:szCs w:val="26"/>
        </w:rPr>
        <w:t xml:space="preserve">Особый порядок принятия судебного решения при согласии обвиняемого с предъявленным обвинением. </w:t>
      </w:r>
    </w:p>
    <w:p w:rsidR="006A1AFE" w:rsidRPr="00F1461C" w:rsidRDefault="00CB6526" w:rsidP="00F1461C">
      <w:pPr>
        <w:pStyle w:val="Standard"/>
        <w:numPr>
          <w:ilvl w:val="0"/>
          <w:numId w:val="44"/>
        </w:numPr>
        <w:jc w:val="both"/>
        <w:rPr>
          <w:sz w:val="26"/>
          <w:szCs w:val="26"/>
        </w:rPr>
      </w:pPr>
      <w:r w:rsidRPr="00F1461C">
        <w:rPr>
          <w:sz w:val="26"/>
          <w:szCs w:val="26"/>
        </w:rPr>
        <w:t xml:space="preserve">Особый порядок принятия судебного решения при заключении досудебного соглашения о сотрудничестве. </w:t>
      </w:r>
    </w:p>
    <w:p w:rsidR="006A1AFE" w:rsidRPr="00F1461C" w:rsidRDefault="00CB6526" w:rsidP="00F1461C">
      <w:pPr>
        <w:pStyle w:val="Standard"/>
        <w:numPr>
          <w:ilvl w:val="0"/>
          <w:numId w:val="44"/>
        </w:numPr>
        <w:jc w:val="both"/>
        <w:rPr>
          <w:sz w:val="26"/>
          <w:szCs w:val="26"/>
        </w:rPr>
      </w:pPr>
      <w:r w:rsidRPr="00F1461C">
        <w:rPr>
          <w:sz w:val="26"/>
          <w:szCs w:val="26"/>
        </w:rPr>
        <w:t xml:space="preserve">Порядок и сроки обжалования приговоров. </w:t>
      </w:r>
    </w:p>
    <w:p w:rsidR="006A1AFE" w:rsidRPr="00F1461C" w:rsidRDefault="00CB6526" w:rsidP="00F1461C">
      <w:pPr>
        <w:pStyle w:val="Standard"/>
        <w:numPr>
          <w:ilvl w:val="0"/>
          <w:numId w:val="44"/>
        </w:numPr>
        <w:jc w:val="both"/>
        <w:rPr>
          <w:sz w:val="26"/>
          <w:szCs w:val="26"/>
        </w:rPr>
      </w:pPr>
      <w:r w:rsidRPr="00F1461C">
        <w:rPr>
          <w:sz w:val="26"/>
          <w:szCs w:val="26"/>
        </w:rPr>
        <w:t xml:space="preserve">Пределы рассмотрения уголовного дела судом апелляционной инстанции. Проблемы апелляционного производства. </w:t>
      </w:r>
    </w:p>
    <w:p w:rsidR="006A1AFE" w:rsidRPr="00F1461C" w:rsidRDefault="00CB6526" w:rsidP="00F1461C">
      <w:pPr>
        <w:pStyle w:val="Standard"/>
        <w:numPr>
          <w:ilvl w:val="0"/>
          <w:numId w:val="44"/>
        </w:numPr>
        <w:jc w:val="both"/>
        <w:rPr>
          <w:sz w:val="26"/>
          <w:szCs w:val="26"/>
        </w:rPr>
      </w:pPr>
      <w:r w:rsidRPr="00F1461C">
        <w:rPr>
          <w:sz w:val="26"/>
          <w:szCs w:val="26"/>
        </w:rPr>
        <w:t xml:space="preserve">Основания отмены и изменения судебных решений. </w:t>
      </w:r>
    </w:p>
    <w:p w:rsidR="006A1AFE" w:rsidRPr="00F1461C" w:rsidRDefault="00CB6526" w:rsidP="00F1461C">
      <w:pPr>
        <w:pStyle w:val="Standard"/>
        <w:numPr>
          <w:ilvl w:val="0"/>
          <w:numId w:val="44"/>
        </w:numPr>
        <w:jc w:val="both"/>
        <w:rPr>
          <w:sz w:val="26"/>
          <w:szCs w:val="26"/>
        </w:rPr>
      </w:pPr>
      <w:r w:rsidRPr="00F1461C">
        <w:rPr>
          <w:sz w:val="26"/>
          <w:szCs w:val="26"/>
        </w:rPr>
        <w:t xml:space="preserve">Понятие, задачи и значение стадии кассационного производства. </w:t>
      </w:r>
    </w:p>
    <w:p w:rsidR="006A1AFE" w:rsidRPr="00F1461C" w:rsidRDefault="00CB6526" w:rsidP="00F1461C">
      <w:pPr>
        <w:pStyle w:val="Standard"/>
        <w:numPr>
          <w:ilvl w:val="0"/>
          <w:numId w:val="44"/>
        </w:numPr>
        <w:jc w:val="both"/>
        <w:rPr>
          <w:sz w:val="26"/>
          <w:szCs w:val="26"/>
        </w:rPr>
      </w:pPr>
      <w:r w:rsidRPr="00F1461C">
        <w:rPr>
          <w:sz w:val="26"/>
          <w:szCs w:val="26"/>
        </w:rPr>
        <w:t>Порядо</w:t>
      </w:r>
      <w:r w:rsidR="00691278">
        <w:rPr>
          <w:sz w:val="26"/>
          <w:szCs w:val="26"/>
        </w:rPr>
        <w:t xml:space="preserve">к </w:t>
      </w:r>
      <w:r w:rsidRPr="00F1461C">
        <w:rPr>
          <w:sz w:val="26"/>
          <w:szCs w:val="26"/>
        </w:rPr>
        <w:t>рассмотрения уголовного дела судом кассационной инстанции.</w:t>
      </w:r>
    </w:p>
    <w:p w:rsidR="006A1AFE" w:rsidRPr="00F1461C" w:rsidRDefault="00691278" w:rsidP="00F1461C">
      <w:pPr>
        <w:pStyle w:val="Standard"/>
        <w:numPr>
          <w:ilvl w:val="0"/>
          <w:numId w:val="44"/>
        </w:numPr>
        <w:jc w:val="both"/>
        <w:rPr>
          <w:sz w:val="26"/>
          <w:szCs w:val="26"/>
        </w:rPr>
      </w:pPr>
      <w:r>
        <w:rPr>
          <w:sz w:val="26"/>
          <w:szCs w:val="26"/>
        </w:rPr>
        <w:t xml:space="preserve">Порядок </w:t>
      </w:r>
      <w:r w:rsidR="00CB6526" w:rsidRPr="00F1461C">
        <w:rPr>
          <w:sz w:val="26"/>
          <w:szCs w:val="26"/>
        </w:rPr>
        <w:t>рассмотрения уголовного дела судом надзорной инстанции.</w:t>
      </w:r>
    </w:p>
    <w:p w:rsidR="00614B34" w:rsidRDefault="00614B34" w:rsidP="00691278">
      <w:pPr>
        <w:pStyle w:val="Standard"/>
        <w:rPr>
          <w:rFonts w:eastAsia="Calibri" w:cs="Times New Roman"/>
          <w:b/>
          <w:i/>
          <w:sz w:val="26"/>
          <w:szCs w:val="26"/>
        </w:rPr>
      </w:pPr>
    </w:p>
    <w:p w:rsidR="00D541A7" w:rsidRPr="005B3107" w:rsidRDefault="004C1C10" w:rsidP="00C23FF6">
      <w:pPr>
        <w:pStyle w:val="Standard"/>
        <w:numPr>
          <w:ilvl w:val="1"/>
          <w:numId w:val="41"/>
        </w:numPr>
        <w:jc w:val="center"/>
        <w:rPr>
          <w:b/>
          <w:i/>
          <w:sz w:val="26"/>
          <w:szCs w:val="26"/>
        </w:rPr>
      </w:pPr>
      <w:r w:rsidRPr="005B3107">
        <w:rPr>
          <w:b/>
          <w:i/>
          <w:sz w:val="26"/>
          <w:szCs w:val="26"/>
        </w:rPr>
        <w:t xml:space="preserve">Темы рефератов </w:t>
      </w:r>
    </w:p>
    <w:p w:rsidR="005B3107" w:rsidRDefault="005B3107" w:rsidP="004C1C10">
      <w:pPr>
        <w:pStyle w:val="Standard"/>
        <w:jc w:val="center"/>
        <w:rPr>
          <w:b/>
          <w:sz w:val="26"/>
          <w:szCs w:val="26"/>
        </w:rPr>
      </w:pP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 xml:space="preserve">Привлечение к уголовному преследованию по заявлению коммерческой или иной организации. </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Проблемы участия суда в уголовном судопроизводстве.</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Присяжный заседатель как участник уголовного процесса.</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Проблемы и перспективы участия прокурора в уголовном процессе.</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 xml:space="preserve">Следователь и следователь-криминалист в уголовном процессе. </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Правовой институт эксперта в уголовно-процессуальном законодательстве России.</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Процессуальное значение специалиста, как участника уголовного судопроизводства. Правовой статус руководителя экспертного учреждения.</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 xml:space="preserve">Особенности познания в уголовном судопроизводстве. </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Вероятность и достоверность в уголовно-процессуаль</w:t>
      </w:r>
      <w:r w:rsidR="00F52DB4">
        <w:rPr>
          <w:rFonts w:ascii="Times New Roman" w:eastAsia="Arial Unicode MS" w:hAnsi="Times New Roman" w:cs="Tahoma"/>
          <w:kern w:val="3"/>
          <w:sz w:val="26"/>
          <w:szCs w:val="26"/>
          <w:lang w:eastAsia="ru-RU"/>
        </w:rPr>
        <w:t xml:space="preserve">ном доказывании и при принятии </w:t>
      </w:r>
      <w:r w:rsidRPr="005246C7">
        <w:rPr>
          <w:rFonts w:ascii="Times New Roman" w:eastAsia="Arial Unicode MS" w:hAnsi="Times New Roman" w:cs="Tahoma"/>
          <w:kern w:val="3"/>
          <w:sz w:val="26"/>
          <w:szCs w:val="26"/>
          <w:lang w:eastAsia="ru-RU"/>
        </w:rPr>
        <w:t xml:space="preserve">процессуальных решений. </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Версии в процессе доказывания.</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 xml:space="preserve">Достижение истины как цель процесса доказывания. </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Логика уголовно- процессуального доказывания.</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 xml:space="preserve">Проблемы использования результатов оперативно-розыскной деятельности в доказывании по уголовным делам. </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 xml:space="preserve">Бремя доказывания по уголовному делу частного, </w:t>
      </w:r>
      <w:proofErr w:type="spellStart"/>
      <w:r w:rsidRPr="005246C7">
        <w:rPr>
          <w:rFonts w:ascii="Times New Roman" w:eastAsia="Arial Unicode MS" w:hAnsi="Times New Roman" w:cs="Tahoma"/>
          <w:kern w:val="3"/>
          <w:sz w:val="26"/>
          <w:szCs w:val="26"/>
          <w:lang w:eastAsia="ru-RU"/>
        </w:rPr>
        <w:t>частно</w:t>
      </w:r>
      <w:proofErr w:type="spellEnd"/>
      <w:r w:rsidRPr="005246C7">
        <w:rPr>
          <w:rFonts w:ascii="Times New Roman" w:eastAsia="Arial Unicode MS" w:hAnsi="Times New Roman" w:cs="Tahoma"/>
          <w:kern w:val="3"/>
          <w:sz w:val="26"/>
          <w:szCs w:val="26"/>
          <w:lang w:eastAsia="ru-RU"/>
        </w:rPr>
        <w:t xml:space="preserve">-публичного и публичного обвинения. </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Проблемы участия защитника в собирании доказательств.</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Значение презумпции невиновности для оценки показаний.</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 xml:space="preserve">Значение </w:t>
      </w:r>
      <w:proofErr w:type="spellStart"/>
      <w:r w:rsidRPr="005246C7">
        <w:rPr>
          <w:rFonts w:ascii="Times New Roman" w:eastAsia="Arial Unicode MS" w:hAnsi="Times New Roman" w:cs="Tahoma"/>
          <w:kern w:val="3"/>
          <w:sz w:val="26"/>
          <w:szCs w:val="26"/>
          <w:lang w:eastAsia="ru-RU"/>
        </w:rPr>
        <w:t>преюдиции</w:t>
      </w:r>
      <w:proofErr w:type="spellEnd"/>
      <w:r w:rsidRPr="005246C7">
        <w:rPr>
          <w:rFonts w:ascii="Times New Roman" w:eastAsia="Arial Unicode MS" w:hAnsi="Times New Roman" w:cs="Tahoma"/>
          <w:kern w:val="3"/>
          <w:sz w:val="26"/>
          <w:szCs w:val="26"/>
          <w:lang w:eastAsia="ru-RU"/>
        </w:rPr>
        <w:t xml:space="preserve"> для доказывания по уголовному делу.</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Порядок содержания подозреваемых под стражей.</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Проблемы определения суммы залога при избрании данной меры пресечения.</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Проблемы осуществления контроля при избрании домашнего ареста.</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Проблемы стадии возбуждения уголовного дела и пути их решения.</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 xml:space="preserve">Реформирование предварительного следствия Федеральным законом № 87-ФЗ «О внесении изменений в Уголовно-процессуальный кодекс Российской Федерации и Федеральный закон "О прокуратуре Российской Федерации" от 5 июня 2007 г. </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Сокращенные процедуры досудебной подготовки материалов.</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 xml:space="preserve">Вопрос о судебном участии на предварительном расследовании, мировая практика и тенденции. </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 xml:space="preserve">Проблема введения института следственного судьи. </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 xml:space="preserve">Соотношение предварительного следствия и дознания. </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Проблемы взаимодействия следователя и руководителя следственного органа, следователя и прокурора.</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 xml:space="preserve">Меры безопасности и меры социальной защиты участников предварительного расследования. </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 xml:space="preserve">Перспективы появления новых следственных действий. </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Вопрос о повороте обвинения к худшему в суде первой инстанции.</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Проблемы производства в суде первой инстанции и пути их решения.</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Проблемные вопросы проведения предварительного слушания.</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 xml:space="preserve">Порядок составления досудебного соглашения о сотрудничестве. </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 xml:space="preserve">Проблемы апелляционного производства. </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Перспективы развития апелляционного производства.</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 xml:space="preserve">Проблемы обжалования приговора, определения и постановления суда, вступивших в законную силу. </w:t>
      </w:r>
    </w:p>
    <w:p w:rsidR="005246C7" w:rsidRPr="005246C7" w:rsidRDefault="005246C7" w:rsidP="005246C7">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 xml:space="preserve">Перспективы развития системы судов, осуществляющих кассационные и надзорные функции. </w:t>
      </w:r>
    </w:p>
    <w:p w:rsidR="009C518E" w:rsidRPr="00F52DB4" w:rsidRDefault="005246C7" w:rsidP="00F52DB4">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5246C7">
        <w:rPr>
          <w:rFonts w:ascii="Times New Roman" w:eastAsia="Arial Unicode MS" w:hAnsi="Times New Roman" w:cs="Tahoma"/>
          <w:kern w:val="3"/>
          <w:sz w:val="26"/>
          <w:szCs w:val="26"/>
          <w:lang w:eastAsia="ru-RU"/>
        </w:rPr>
        <w:t xml:space="preserve">Перспективы стадии возобновления производства ввиду новых или вновь открывшихся обстоятельств. </w:t>
      </w:r>
    </w:p>
    <w:p w:rsidR="00C71102" w:rsidRDefault="00C71102" w:rsidP="00772E2C">
      <w:pPr>
        <w:tabs>
          <w:tab w:val="left" w:pos="0"/>
        </w:tabs>
        <w:spacing w:after="0" w:line="276" w:lineRule="auto"/>
        <w:ind w:left="3559"/>
        <w:contextualSpacing/>
        <w:rPr>
          <w:rFonts w:ascii="Times New Roman" w:eastAsia="Times New Roman" w:hAnsi="Times New Roman" w:cs="Times New Roman"/>
          <w:b/>
          <w:i/>
          <w:sz w:val="26"/>
          <w:szCs w:val="26"/>
          <w:lang w:eastAsia="ru-RU"/>
        </w:rPr>
      </w:pPr>
    </w:p>
    <w:p w:rsidR="00C71102" w:rsidRDefault="00F52DB4" w:rsidP="00772E2C">
      <w:pPr>
        <w:tabs>
          <w:tab w:val="left" w:pos="0"/>
        </w:tabs>
        <w:spacing w:after="0" w:line="276" w:lineRule="auto"/>
        <w:ind w:left="3559"/>
        <w:contextualSpacing/>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10.4</w:t>
      </w:r>
      <w:r w:rsidR="00C71102">
        <w:rPr>
          <w:rFonts w:ascii="Times New Roman" w:eastAsia="Times New Roman" w:hAnsi="Times New Roman" w:cs="Times New Roman"/>
          <w:b/>
          <w:i/>
          <w:sz w:val="26"/>
          <w:szCs w:val="26"/>
          <w:lang w:eastAsia="ru-RU"/>
        </w:rPr>
        <w:t>. Глоссарий</w:t>
      </w:r>
    </w:p>
    <w:p w:rsidR="00C71102" w:rsidRPr="00F3101A" w:rsidRDefault="00C71102" w:rsidP="00715EA8">
      <w:pPr>
        <w:numPr>
          <w:ilvl w:val="0"/>
          <w:numId w:val="9"/>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Уголовный процесс</w:t>
      </w:r>
      <w:r w:rsidRPr="00F3101A">
        <w:rPr>
          <w:rFonts w:ascii="Times New Roman" w:eastAsia="Times New Roman" w:hAnsi="Times New Roman" w:cs="Times New Roman"/>
          <w:color w:val="000000"/>
          <w:sz w:val="26"/>
          <w:szCs w:val="26"/>
          <w:lang w:eastAsia="ru-RU"/>
        </w:rPr>
        <w:t>- это регламентированная законом деятельность особо уполномоченных государственных органов и должностных лиц по реагированию на заявления и сообщения о преступлениях, возбуждению, расследованию, судебному разбирательству уголовных дел, деятельность иных субъектов, реализующих свои права и выполняющих возложенные на них законом обязанности в ходе производства по уголовному делу, а также весь комплекс возникающих в этой связи правоотношений.</w:t>
      </w:r>
    </w:p>
    <w:p w:rsidR="00C71102" w:rsidRPr="00F3101A" w:rsidRDefault="00C71102" w:rsidP="00715EA8">
      <w:pPr>
        <w:numPr>
          <w:ilvl w:val="0"/>
          <w:numId w:val="9"/>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Цель уголовного процесса</w:t>
      </w:r>
      <w:r w:rsidRPr="00F3101A">
        <w:rPr>
          <w:rFonts w:ascii="Times New Roman" w:eastAsia="Times New Roman" w:hAnsi="Times New Roman" w:cs="Times New Roman"/>
          <w:color w:val="000000"/>
          <w:sz w:val="26"/>
          <w:szCs w:val="26"/>
          <w:lang w:eastAsia="ru-RU"/>
        </w:rPr>
        <w:t>– обнаружение истины по уголовному делу, установление виновности и справедливое наказание лица, совершившего преступление, ограждение от неосновательного обвинения невиновного человека и оказания воспитательного воздействия на граждан.</w:t>
      </w:r>
    </w:p>
    <w:p w:rsidR="00C71102" w:rsidRPr="00F3101A" w:rsidRDefault="00C71102" w:rsidP="00715EA8">
      <w:pPr>
        <w:numPr>
          <w:ilvl w:val="0"/>
          <w:numId w:val="9"/>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Уголовно-процессуальная деятельность</w:t>
      </w:r>
      <w:r w:rsidRPr="00F3101A">
        <w:rPr>
          <w:rFonts w:ascii="Times New Roman" w:eastAsia="Times New Roman" w:hAnsi="Times New Roman" w:cs="Times New Roman"/>
          <w:i/>
          <w:iCs/>
          <w:color w:val="000000"/>
          <w:sz w:val="26"/>
          <w:szCs w:val="26"/>
          <w:lang w:eastAsia="ru-RU"/>
        </w:rPr>
        <w:t> </w:t>
      </w:r>
      <w:r w:rsidRPr="00F3101A">
        <w:rPr>
          <w:rFonts w:ascii="Times New Roman" w:eastAsia="Times New Roman" w:hAnsi="Times New Roman" w:cs="Times New Roman"/>
          <w:color w:val="000000"/>
          <w:sz w:val="26"/>
          <w:szCs w:val="26"/>
          <w:lang w:eastAsia="ru-RU"/>
        </w:rPr>
        <w:t>– это совокупность совершаемых в установленном процессуальным законом порядке действий участников уголовного процесса. Уголовно-процессуальная деятельность ведется только по поводу преступления, т.е. общественно опасного деяния, предусмотренного уголовным законом.</w:t>
      </w:r>
    </w:p>
    <w:p w:rsidR="00C71102" w:rsidRPr="00F3101A" w:rsidRDefault="00C71102" w:rsidP="00715EA8">
      <w:pPr>
        <w:numPr>
          <w:ilvl w:val="0"/>
          <w:numId w:val="9"/>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Правосудие</w:t>
      </w:r>
      <w:r w:rsidRPr="00F3101A">
        <w:rPr>
          <w:rFonts w:ascii="Times New Roman" w:eastAsia="Times New Roman" w:hAnsi="Times New Roman" w:cs="Times New Roman"/>
          <w:color w:val="000000"/>
          <w:sz w:val="26"/>
          <w:szCs w:val="26"/>
          <w:lang w:eastAsia="ru-RU"/>
        </w:rPr>
        <w:t>– это деятельность суда, состоящая в разбирательстве и разрешении уголовных и гражданских дел в целях защиты конституционных основ государства независимо от форм собственности, а также юридических лиц.</w:t>
      </w:r>
    </w:p>
    <w:p w:rsidR="00C71102" w:rsidRPr="00F3101A" w:rsidRDefault="00C71102" w:rsidP="00715EA8">
      <w:pPr>
        <w:numPr>
          <w:ilvl w:val="0"/>
          <w:numId w:val="9"/>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Уголовно-процессуальное право </w:t>
      </w:r>
      <w:r w:rsidRPr="00F3101A">
        <w:rPr>
          <w:rFonts w:ascii="Times New Roman" w:eastAsia="Times New Roman" w:hAnsi="Times New Roman" w:cs="Times New Roman"/>
          <w:color w:val="000000"/>
          <w:sz w:val="26"/>
          <w:szCs w:val="26"/>
          <w:lang w:eastAsia="ru-RU"/>
        </w:rPr>
        <w:t>- это социально обусловленная система выраженных в законе правил (норм), регулирующая деятельность по расследованию, рассмотрению и разрешению уголовных дел в целях достижения задач уголовного процесса, то есть правил надлежащей правовой процедуры, в которой могут быть реализованы задачи уголовного судопроизводства.</w:t>
      </w:r>
    </w:p>
    <w:p w:rsidR="00C71102" w:rsidRPr="00F3101A" w:rsidRDefault="00C71102" w:rsidP="00715EA8">
      <w:pPr>
        <w:numPr>
          <w:ilvl w:val="0"/>
          <w:numId w:val="9"/>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color w:val="000000"/>
          <w:sz w:val="26"/>
          <w:szCs w:val="26"/>
          <w:lang w:eastAsia="ru-RU"/>
        </w:rPr>
        <w:t>Уголовный процесс иначе называют уголовным судопроизводством. В этом значении понятие «уголовное судопроизводство» охватывает все производство по делу, в том числе и деятельность органов дознания, следствия, прокурора. В названии «уголовное судопроизводство» подчеркивается особое значение во всем производстве по делу судебного разбирательства, судебных стадий, в которых осуществляется правосудие.</w:t>
      </w:r>
    </w:p>
    <w:p w:rsidR="00C71102" w:rsidRPr="00F3101A" w:rsidRDefault="00C71102" w:rsidP="00715EA8">
      <w:pPr>
        <w:numPr>
          <w:ilvl w:val="0"/>
          <w:numId w:val="9"/>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Стадии уголовного процесса </w:t>
      </w:r>
      <w:r w:rsidRPr="00F3101A">
        <w:rPr>
          <w:rFonts w:ascii="Times New Roman" w:eastAsia="Times New Roman" w:hAnsi="Times New Roman" w:cs="Times New Roman"/>
          <w:b/>
          <w:bCs/>
          <w:i/>
          <w:iCs/>
          <w:color w:val="000000"/>
          <w:sz w:val="26"/>
          <w:szCs w:val="26"/>
          <w:lang w:eastAsia="ru-RU"/>
        </w:rPr>
        <w:t>-</w:t>
      </w:r>
      <w:r w:rsidRPr="00F3101A">
        <w:rPr>
          <w:rFonts w:ascii="Times New Roman" w:eastAsia="Times New Roman" w:hAnsi="Times New Roman" w:cs="Times New Roman"/>
          <w:color w:val="000000"/>
          <w:sz w:val="26"/>
          <w:szCs w:val="26"/>
          <w:lang w:eastAsia="ru-RU"/>
        </w:rPr>
        <w:t>это взаимосвязанные, но относительно самостоятельные части процесса, отделенные друг от друга итоговым процессуальным решением и характеризующиеся непосредственными задачами, кругом органов и лиц, участвующих в производстве по делу, порядком (формой) процессуальной деятельности и характером уголовно-процессуальных отношений.</w:t>
      </w:r>
    </w:p>
    <w:p w:rsidR="00C71102" w:rsidRPr="00F3101A" w:rsidRDefault="00C71102" w:rsidP="00715EA8">
      <w:pPr>
        <w:numPr>
          <w:ilvl w:val="0"/>
          <w:numId w:val="9"/>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Уголовно-процессуальные гарантии</w:t>
      </w:r>
      <w:r w:rsidRPr="00F3101A">
        <w:rPr>
          <w:rFonts w:ascii="Times New Roman" w:eastAsia="Times New Roman" w:hAnsi="Times New Roman" w:cs="Times New Roman"/>
          <w:color w:val="000000"/>
          <w:sz w:val="26"/>
          <w:szCs w:val="26"/>
          <w:lang w:eastAsia="ru-RU"/>
        </w:rPr>
        <w:t>- это установленные уголовно-процессуальным законом средства и способы, обеспечивающие осуществление прав и обязанностей участников уголовно-процессуальной деятельности для достижения целей уголовного судопроизводства.</w:t>
      </w:r>
    </w:p>
    <w:p w:rsidR="00C71102" w:rsidRPr="00F3101A" w:rsidRDefault="00C71102" w:rsidP="00715EA8">
      <w:pPr>
        <w:numPr>
          <w:ilvl w:val="0"/>
          <w:numId w:val="9"/>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Уголовно-процессуальная форма - </w:t>
      </w:r>
      <w:r w:rsidRPr="00F3101A">
        <w:rPr>
          <w:rFonts w:ascii="Times New Roman" w:eastAsia="Times New Roman" w:hAnsi="Times New Roman" w:cs="Times New Roman"/>
          <w:color w:val="000000"/>
          <w:sz w:val="26"/>
          <w:szCs w:val="26"/>
          <w:lang w:eastAsia="ru-RU"/>
        </w:rPr>
        <w:t>порядок производства по уголовным делам, то есть:</w:t>
      </w:r>
    </w:p>
    <w:p w:rsidR="00C71102" w:rsidRPr="00F3101A" w:rsidRDefault="00C71102" w:rsidP="00A96BDA">
      <w:p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color w:val="000000"/>
          <w:sz w:val="26"/>
          <w:szCs w:val="26"/>
          <w:lang w:eastAsia="ru-RU"/>
        </w:rPr>
        <w:t>- последовательность стадий и условий перехода дела из одной стадии в другую;</w:t>
      </w:r>
    </w:p>
    <w:p w:rsidR="00C71102" w:rsidRPr="00F3101A" w:rsidRDefault="00C71102" w:rsidP="00A96BDA">
      <w:p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color w:val="000000"/>
          <w:sz w:val="26"/>
          <w:szCs w:val="26"/>
          <w:lang w:eastAsia="ru-RU"/>
        </w:rPr>
        <w:t>- общие условия, характеризующие производство конкретной стадии;</w:t>
      </w:r>
    </w:p>
    <w:p w:rsidR="00C71102" w:rsidRPr="00F3101A" w:rsidRDefault="00C71102" w:rsidP="00A96BDA">
      <w:p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color w:val="000000"/>
          <w:sz w:val="26"/>
          <w:szCs w:val="26"/>
          <w:lang w:eastAsia="ru-RU"/>
        </w:rPr>
        <w:t>- основание, условия и порядок производства следственных и судебных действий, которыми государственные органы реализуют свои полномочия, а граждане осуществляют свои права и выполняют обязанности;</w:t>
      </w:r>
    </w:p>
    <w:p w:rsidR="00C71102" w:rsidRPr="00F3101A" w:rsidRDefault="00C71102" w:rsidP="00A96BDA">
      <w:p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color w:val="000000"/>
          <w:sz w:val="26"/>
          <w:szCs w:val="26"/>
          <w:lang w:eastAsia="ru-RU"/>
        </w:rPr>
        <w:t>- содержание и форма решений, которые могут быть вынесены.</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Принципы уголовного процесса -</w:t>
      </w:r>
      <w:r w:rsidRPr="00F3101A">
        <w:rPr>
          <w:rFonts w:ascii="Times New Roman" w:eastAsia="Times New Roman" w:hAnsi="Times New Roman" w:cs="Times New Roman"/>
          <w:i/>
          <w:iCs/>
          <w:color w:val="000000"/>
          <w:sz w:val="26"/>
          <w:szCs w:val="26"/>
          <w:lang w:eastAsia="ru-RU"/>
        </w:rPr>
        <w:t> </w:t>
      </w:r>
      <w:r w:rsidRPr="00F3101A">
        <w:rPr>
          <w:rFonts w:ascii="Times New Roman" w:eastAsia="Times New Roman" w:hAnsi="Times New Roman" w:cs="Times New Roman"/>
          <w:color w:val="000000"/>
          <w:sz w:val="26"/>
          <w:szCs w:val="26"/>
          <w:lang w:eastAsia="ru-RU"/>
        </w:rPr>
        <w:t>руководящие положения, определяющие демократическое построение процесса и нашедшие выражение в нормах права.</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Суд </w:t>
      </w:r>
      <w:r w:rsidRPr="00F3101A">
        <w:rPr>
          <w:rFonts w:ascii="Times New Roman" w:eastAsia="Times New Roman" w:hAnsi="Times New Roman" w:cs="Times New Roman"/>
          <w:color w:val="000000"/>
          <w:sz w:val="26"/>
          <w:szCs w:val="26"/>
          <w:lang w:eastAsia="ru-RU"/>
        </w:rPr>
        <w:t>- орган судебной власти, любой законно учрежденный суд, входящий в судебную систему Республики Казахстан, рассматривающий дела коллегиально или единолично;</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Суд первой инстанции</w:t>
      </w:r>
      <w:r w:rsidRPr="00F3101A">
        <w:rPr>
          <w:rFonts w:ascii="Times New Roman" w:eastAsia="Times New Roman" w:hAnsi="Times New Roman" w:cs="Times New Roman"/>
          <w:color w:val="000000"/>
          <w:sz w:val="26"/>
          <w:szCs w:val="26"/>
          <w:lang w:eastAsia="ru-RU"/>
        </w:rPr>
        <w:t>- суд, рассматривающий уголовное дело по существу;</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Апелляционная инстанция</w:t>
      </w:r>
      <w:r w:rsidRPr="00F3101A">
        <w:rPr>
          <w:rFonts w:ascii="Times New Roman" w:eastAsia="Times New Roman" w:hAnsi="Times New Roman" w:cs="Times New Roman"/>
          <w:color w:val="000000"/>
          <w:sz w:val="26"/>
          <w:szCs w:val="26"/>
          <w:lang w:eastAsia="ru-RU"/>
        </w:rPr>
        <w:t>- суд второй инстанции, рассматривающий дело по апелляционным жалобам (протестам) на не вступившие в законную силу приговоры, постановления суда первой инстанции;</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Кассационная инстанция</w:t>
      </w:r>
      <w:r w:rsidRPr="00F3101A">
        <w:rPr>
          <w:rFonts w:ascii="Times New Roman" w:eastAsia="Times New Roman" w:hAnsi="Times New Roman" w:cs="Times New Roman"/>
          <w:color w:val="000000"/>
          <w:sz w:val="26"/>
          <w:szCs w:val="26"/>
          <w:lang w:eastAsia="ru-RU"/>
        </w:rPr>
        <w:t>- суд второй инстанции, рассматривающий дело по кассационным жалобам (протестам) на не вступившие в законную силу приговоры, постановления суда первой инстанции, вынесенные при рассмотрении дел с участием присяжных заседателей, а также на не вступившие в законную силу приговоры суда апелляционной инстанции;</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Надзорная инстанция</w:t>
      </w:r>
      <w:r w:rsidRPr="00F3101A">
        <w:rPr>
          <w:rFonts w:ascii="Times New Roman" w:eastAsia="Times New Roman" w:hAnsi="Times New Roman" w:cs="Times New Roman"/>
          <w:color w:val="000000"/>
          <w:sz w:val="26"/>
          <w:szCs w:val="26"/>
          <w:lang w:eastAsia="ru-RU"/>
        </w:rPr>
        <w:t>- суд, рассматривающий в порядке надзора дело по жалобе, протесту стороны на вступившие в законную силу судебные решения предшествовавших судебных инстанций;</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Судья</w:t>
      </w:r>
      <w:r w:rsidRPr="00F3101A">
        <w:rPr>
          <w:rFonts w:ascii="Times New Roman" w:eastAsia="Times New Roman" w:hAnsi="Times New Roman" w:cs="Times New Roman"/>
          <w:color w:val="000000"/>
          <w:sz w:val="26"/>
          <w:szCs w:val="26"/>
          <w:lang w:eastAsia="ru-RU"/>
        </w:rPr>
        <w:t>- носитель судебной власти; профессиональный судья, назначенный или избранный на эту должность в установленном законом порядке (председатель суда, председатель судебной коллегии, член суда или другой судья соответствующего суда);</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Председательствующий</w:t>
      </w:r>
      <w:r w:rsidRPr="00F3101A">
        <w:rPr>
          <w:rFonts w:ascii="Times New Roman" w:eastAsia="Times New Roman" w:hAnsi="Times New Roman" w:cs="Times New Roman"/>
          <w:color w:val="000000"/>
          <w:sz w:val="26"/>
          <w:szCs w:val="26"/>
          <w:lang w:eastAsia="ru-RU"/>
        </w:rPr>
        <w:t>- судья, председательствующий при коллегиальном рассмотрении уголовного дела либо рассматривающий дело единолично;</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Присяжный заседатель</w:t>
      </w:r>
      <w:r w:rsidRPr="00F3101A">
        <w:rPr>
          <w:rFonts w:ascii="Times New Roman" w:eastAsia="Times New Roman" w:hAnsi="Times New Roman" w:cs="Times New Roman"/>
          <w:color w:val="000000"/>
          <w:sz w:val="26"/>
          <w:szCs w:val="26"/>
          <w:lang w:eastAsia="ru-RU"/>
        </w:rPr>
        <w:t>- гражданин Республики Казахстан, призванный к участию в рассмотрении судом уголовного дела в порядке, установленном Уголовно-процессуальным Кодексом, и принявший присягу;</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Главное судебное разбирательство</w:t>
      </w:r>
      <w:r w:rsidRPr="00F3101A">
        <w:rPr>
          <w:rFonts w:ascii="Times New Roman" w:eastAsia="Times New Roman" w:hAnsi="Times New Roman" w:cs="Times New Roman"/>
          <w:color w:val="000000"/>
          <w:sz w:val="26"/>
          <w:szCs w:val="26"/>
          <w:lang w:eastAsia="ru-RU"/>
        </w:rPr>
        <w:t>- рассмотрение уголовного дела по существу судом первой инстанции;</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Участники процесса</w:t>
      </w:r>
      <w:r w:rsidRPr="00F3101A">
        <w:rPr>
          <w:rFonts w:ascii="Times New Roman" w:eastAsia="Times New Roman" w:hAnsi="Times New Roman" w:cs="Times New Roman"/>
          <w:color w:val="000000"/>
          <w:sz w:val="26"/>
          <w:szCs w:val="26"/>
          <w:lang w:eastAsia="ru-RU"/>
        </w:rPr>
        <w:t>- органы и лица, осуществляющие уголовное преследование и поддержание обвинения в суде, а также лица, защищающие при производстве по уголовному делу свои или представляемые ими права и интересы: прокурор (государственный обвинитель), следователь, орган дознания, дознаватель, подозреваемый, обвиняемый, их законные представители, защитник, гражданский ответчик, его законный представитель и представитель, потерпевший, частный обвинитель, гражданский истец, их законные представители и представители;</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Орган, ведущий уголовный процесс</w:t>
      </w:r>
      <w:r w:rsidRPr="00F3101A">
        <w:rPr>
          <w:rFonts w:ascii="Times New Roman" w:eastAsia="Times New Roman" w:hAnsi="Times New Roman" w:cs="Times New Roman"/>
          <w:color w:val="000000"/>
          <w:sz w:val="26"/>
          <w:szCs w:val="26"/>
          <w:lang w:eastAsia="ru-RU"/>
        </w:rPr>
        <w:t>- суд, а также при досудебном производстве по уголовному делу прокурор, следователь, орган дознания, дознаватель;</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Стороны</w:t>
      </w:r>
      <w:r w:rsidRPr="00F3101A">
        <w:rPr>
          <w:rFonts w:ascii="Times New Roman" w:eastAsia="Times New Roman" w:hAnsi="Times New Roman" w:cs="Times New Roman"/>
          <w:color w:val="000000"/>
          <w:sz w:val="26"/>
          <w:szCs w:val="26"/>
          <w:lang w:eastAsia="ru-RU"/>
        </w:rPr>
        <w:t>- органы и лица, осуществляющие в судебном разбирательстве на основе состязательности и равноправия обвинение (уголовное преследование) и защиту от обвинения;</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Сторона обвинения</w:t>
      </w:r>
      <w:r w:rsidRPr="00F3101A">
        <w:rPr>
          <w:rFonts w:ascii="Times New Roman" w:eastAsia="Times New Roman" w:hAnsi="Times New Roman" w:cs="Times New Roman"/>
          <w:color w:val="000000"/>
          <w:sz w:val="26"/>
          <w:szCs w:val="26"/>
          <w:lang w:eastAsia="ru-RU"/>
        </w:rPr>
        <w:t>- органы уголовного преследования, а также потерпевший (частный обвинитель), гражданский истец, их законные представители и представители;</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Уголовное преследование (обвинение)</w:t>
      </w:r>
      <w:r w:rsidRPr="00F3101A">
        <w:rPr>
          <w:rFonts w:ascii="Times New Roman" w:eastAsia="Times New Roman" w:hAnsi="Times New Roman" w:cs="Times New Roman"/>
          <w:color w:val="000000"/>
          <w:sz w:val="26"/>
          <w:szCs w:val="26"/>
          <w:lang w:eastAsia="ru-RU"/>
        </w:rPr>
        <w:t>- процессуальная деятельность, осуществляемая стороной обвинения в целях установления деяния, запрещенного уголовным законом, и совершившего его лица, виновности последнего в совершении преступления, а также для обеспечения применения к такому лицу наказания или иных мер уголовно-правового воздействия;</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Органы уголовного преследования</w:t>
      </w:r>
      <w:r w:rsidRPr="00F3101A">
        <w:rPr>
          <w:rFonts w:ascii="Times New Roman" w:eastAsia="Times New Roman" w:hAnsi="Times New Roman" w:cs="Times New Roman"/>
          <w:color w:val="000000"/>
          <w:sz w:val="26"/>
          <w:szCs w:val="26"/>
          <w:lang w:eastAsia="ru-RU"/>
        </w:rPr>
        <w:t>- прокурор (государственный обвинитель), следователь, орган дознания, дознаватель;</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Упрощенное досудебное производство</w:t>
      </w:r>
      <w:r w:rsidRPr="00F3101A">
        <w:rPr>
          <w:rFonts w:ascii="Times New Roman" w:eastAsia="Times New Roman" w:hAnsi="Times New Roman" w:cs="Times New Roman"/>
          <w:color w:val="000000"/>
          <w:sz w:val="26"/>
          <w:szCs w:val="26"/>
          <w:lang w:eastAsia="ru-RU"/>
        </w:rPr>
        <w:t>- процессуальная форма досудебной деятельности органа дознания, дознавателя, следователя в пределах полномочий, установленных Уголовно-процессуальным Кодексом, по преступлениям небольшой и средней тяжести;</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Дознание</w:t>
      </w:r>
      <w:r w:rsidRPr="00F3101A">
        <w:rPr>
          <w:rFonts w:ascii="Times New Roman" w:eastAsia="Times New Roman" w:hAnsi="Times New Roman" w:cs="Times New Roman"/>
          <w:color w:val="000000"/>
          <w:sz w:val="26"/>
          <w:szCs w:val="26"/>
          <w:lang w:eastAsia="ru-RU"/>
        </w:rPr>
        <w:t>- процессуальная форма досудебной деятельности органов дознания в пределах установленных Уголовно-процессуальным Кодексом полномочий по выявлению, установлению и закреплению совокупности обстоятельств дела и привлечению лиц, совершивших преступление, к уголовной ответственности;</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 xml:space="preserve">Предварительное </w:t>
      </w:r>
      <w:proofErr w:type="gramStart"/>
      <w:r w:rsidRPr="00F3101A">
        <w:rPr>
          <w:rFonts w:ascii="Times New Roman" w:eastAsia="Times New Roman" w:hAnsi="Times New Roman" w:cs="Times New Roman"/>
          <w:b/>
          <w:bCs/>
          <w:color w:val="000000"/>
          <w:sz w:val="26"/>
          <w:szCs w:val="26"/>
          <w:lang w:eastAsia="ru-RU"/>
        </w:rPr>
        <w:t>следствие</w:t>
      </w:r>
      <w:r w:rsidRPr="00F3101A">
        <w:rPr>
          <w:rFonts w:ascii="Times New Roman" w:eastAsia="Times New Roman" w:hAnsi="Times New Roman" w:cs="Times New Roman"/>
          <w:color w:val="000000"/>
          <w:sz w:val="26"/>
          <w:szCs w:val="26"/>
          <w:lang w:eastAsia="ru-RU"/>
        </w:rPr>
        <w:t>(</w:t>
      </w:r>
      <w:proofErr w:type="gramEnd"/>
      <w:r w:rsidRPr="00F3101A">
        <w:rPr>
          <w:rFonts w:ascii="Times New Roman" w:eastAsia="Times New Roman" w:hAnsi="Times New Roman" w:cs="Times New Roman"/>
          <w:color w:val="000000"/>
          <w:sz w:val="26"/>
          <w:szCs w:val="26"/>
          <w:lang w:eastAsia="ru-RU"/>
        </w:rPr>
        <w:t>предварительное расследование) - процессуальная форма досудебной деятельности уполномоченных органов в пределах установленных Уголовно-процессуальным Кодексом полномочий по выявлению, установлению и закреплению совокупности обстоятельств дела и привлечению лиц, совершивших преступление, к уголовной ответственности;</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proofErr w:type="spellStart"/>
      <w:r w:rsidRPr="00F3101A">
        <w:rPr>
          <w:rFonts w:ascii="Times New Roman" w:eastAsia="Times New Roman" w:hAnsi="Times New Roman" w:cs="Times New Roman"/>
          <w:b/>
          <w:bCs/>
          <w:color w:val="000000"/>
          <w:sz w:val="26"/>
          <w:szCs w:val="26"/>
          <w:lang w:eastAsia="ru-RU"/>
        </w:rPr>
        <w:t>Подследственность</w:t>
      </w:r>
      <w:proofErr w:type="spellEnd"/>
      <w:r w:rsidRPr="00F3101A">
        <w:rPr>
          <w:rFonts w:ascii="Times New Roman" w:eastAsia="Times New Roman" w:hAnsi="Times New Roman" w:cs="Times New Roman"/>
          <w:color w:val="000000"/>
          <w:sz w:val="26"/>
          <w:szCs w:val="26"/>
          <w:lang w:eastAsia="ru-RU"/>
        </w:rPr>
        <w:t>- совокупность установленных Уголовно-процессуальным Кодексом признаков, по которым расследование данного преступления относится к компетенции того или иного органа предварительного следствия или дознания;</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Сторона защиты</w:t>
      </w:r>
      <w:r w:rsidRPr="00F3101A">
        <w:rPr>
          <w:rFonts w:ascii="Times New Roman" w:eastAsia="Times New Roman" w:hAnsi="Times New Roman" w:cs="Times New Roman"/>
          <w:color w:val="000000"/>
          <w:sz w:val="26"/>
          <w:szCs w:val="26"/>
          <w:lang w:eastAsia="ru-RU"/>
        </w:rPr>
        <w:t>- подозреваемый, обвиняемый, их законные представители, защитник, гражданский ответчик и его представитель;</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Защита</w:t>
      </w:r>
      <w:r w:rsidRPr="00F3101A">
        <w:rPr>
          <w:rFonts w:ascii="Times New Roman" w:eastAsia="Times New Roman" w:hAnsi="Times New Roman" w:cs="Times New Roman"/>
          <w:color w:val="000000"/>
          <w:sz w:val="26"/>
          <w:szCs w:val="26"/>
          <w:lang w:eastAsia="ru-RU"/>
        </w:rPr>
        <w:t>- процессуальная деятельность, осуществляемая стороной защиты в целях обеспечения прав и интересов лиц, которые подозреваются в совершении преступления, опровержения или смягчения обвинения, а также реабилитации лиц, неправомерно подвергшихся уголовному преследованию;</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Заявитель</w:t>
      </w:r>
      <w:r w:rsidRPr="00F3101A">
        <w:rPr>
          <w:rFonts w:ascii="Times New Roman" w:eastAsia="Times New Roman" w:hAnsi="Times New Roman" w:cs="Times New Roman"/>
          <w:color w:val="000000"/>
          <w:sz w:val="26"/>
          <w:szCs w:val="26"/>
          <w:lang w:eastAsia="ru-RU"/>
        </w:rPr>
        <w:t>- лицо, обратившееся к суду или органам уголовного преследования за защитой в порядке уголовного судопроизводства своего (чужого) действительного или предполагаемого права;</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Представители</w:t>
      </w:r>
      <w:r w:rsidRPr="00F3101A">
        <w:rPr>
          <w:rFonts w:ascii="Times New Roman" w:eastAsia="Times New Roman" w:hAnsi="Times New Roman" w:cs="Times New Roman"/>
          <w:color w:val="000000"/>
          <w:sz w:val="26"/>
          <w:szCs w:val="26"/>
          <w:lang w:eastAsia="ru-RU"/>
        </w:rPr>
        <w:t>- лица, уполномоченные представлять законные интересы потерпевшего, гражданского истца, гражданского ответчика в силу закона или соглашения;</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Законные представители</w:t>
      </w:r>
      <w:r w:rsidRPr="00F3101A">
        <w:rPr>
          <w:rFonts w:ascii="Times New Roman" w:eastAsia="Times New Roman" w:hAnsi="Times New Roman" w:cs="Times New Roman"/>
          <w:color w:val="000000"/>
          <w:sz w:val="26"/>
          <w:szCs w:val="26"/>
          <w:lang w:eastAsia="ru-RU"/>
        </w:rPr>
        <w:t>- родители, усыновители, опекуны, попечители подозреваемого, обвиняемого, потерпевшего, гражданского истца, а также представители организаций и лиц, на попечении или иждивении которых находятся подозреваемый, обвиняемый или потерпевший;</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Родственники</w:t>
      </w:r>
      <w:r w:rsidRPr="00F3101A">
        <w:rPr>
          <w:rFonts w:ascii="Times New Roman" w:eastAsia="Times New Roman" w:hAnsi="Times New Roman" w:cs="Times New Roman"/>
          <w:color w:val="000000"/>
          <w:sz w:val="26"/>
          <w:szCs w:val="26"/>
          <w:lang w:eastAsia="ru-RU"/>
        </w:rPr>
        <w:t>- лица, находящиеся в родственной связи, имеющие общих предков до прадедушки и прабабушки;</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Близкие родственники</w:t>
      </w:r>
      <w:r w:rsidRPr="00F3101A">
        <w:rPr>
          <w:rFonts w:ascii="Times New Roman" w:eastAsia="Times New Roman" w:hAnsi="Times New Roman" w:cs="Times New Roman"/>
          <w:color w:val="000000"/>
          <w:sz w:val="26"/>
          <w:szCs w:val="26"/>
          <w:lang w:eastAsia="ru-RU"/>
        </w:rPr>
        <w:t xml:space="preserve">- родители, дети, усыновители, усыновленные, полнородные и </w:t>
      </w:r>
      <w:proofErr w:type="spellStart"/>
      <w:r w:rsidRPr="00F3101A">
        <w:rPr>
          <w:rFonts w:ascii="Times New Roman" w:eastAsia="Times New Roman" w:hAnsi="Times New Roman" w:cs="Times New Roman"/>
          <w:color w:val="000000"/>
          <w:sz w:val="26"/>
          <w:szCs w:val="26"/>
          <w:lang w:eastAsia="ru-RU"/>
        </w:rPr>
        <w:t>неполнородные</w:t>
      </w:r>
      <w:proofErr w:type="spellEnd"/>
      <w:r w:rsidRPr="00F3101A">
        <w:rPr>
          <w:rFonts w:ascii="Times New Roman" w:eastAsia="Times New Roman" w:hAnsi="Times New Roman" w:cs="Times New Roman"/>
          <w:color w:val="000000"/>
          <w:sz w:val="26"/>
          <w:szCs w:val="26"/>
          <w:lang w:eastAsia="ru-RU"/>
        </w:rPr>
        <w:t xml:space="preserve"> братья и сестры, дедушка, бабушка, внуки;</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Иные лица, участвующие в уголовном процессе</w:t>
      </w:r>
      <w:r w:rsidRPr="00F3101A">
        <w:rPr>
          <w:rFonts w:ascii="Times New Roman" w:eastAsia="Times New Roman" w:hAnsi="Times New Roman" w:cs="Times New Roman"/>
          <w:color w:val="000000"/>
          <w:sz w:val="26"/>
          <w:szCs w:val="26"/>
          <w:lang w:eastAsia="ru-RU"/>
        </w:rPr>
        <w:t>- секретарь судебного заседания, переводчик, очевидец, свидетель, понятой, эксперт, специалист, судебный пристав;</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Уголовное дело</w:t>
      </w:r>
      <w:r w:rsidRPr="00F3101A">
        <w:rPr>
          <w:rFonts w:ascii="Times New Roman" w:eastAsia="Times New Roman" w:hAnsi="Times New Roman" w:cs="Times New Roman"/>
          <w:color w:val="000000"/>
          <w:sz w:val="26"/>
          <w:szCs w:val="26"/>
          <w:lang w:eastAsia="ru-RU"/>
        </w:rPr>
        <w:t>- обособленное производство, ведущееся органом уголовного преследования и судом по поводу одного или нескольких предположительно совершенных преступлений;</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Производство по делу</w:t>
      </w:r>
      <w:r w:rsidRPr="00F3101A">
        <w:rPr>
          <w:rFonts w:ascii="Times New Roman" w:eastAsia="Times New Roman" w:hAnsi="Times New Roman" w:cs="Times New Roman"/>
          <w:color w:val="000000"/>
          <w:sz w:val="26"/>
          <w:szCs w:val="26"/>
          <w:lang w:eastAsia="ru-RU"/>
        </w:rPr>
        <w:t>- совокупность процессуальных действий и решений, осуществляемых по конкретному уголовному делу в ходе его возбуждения, досудебной подготовки, судебного разбирательства и исполнения приговора (постановления) суда;</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Досудебное производство по уголовному делу</w:t>
      </w:r>
      <w:r w:rsidRPr="00F3101A">
        <w:rPr>
          <w:rFonts w:ascii="Times New Roman" w:eastAsia="Times New Roman" w:hAnsi="Times New Roman" w:cs="Times New Roman"/>
          <w:color w:val="000000"/>
          <w:sz w:val="26"/>
          <w:szCs w:val="26"/>
          <w:lang w:eastAsia="ru-RU"/>
        </w:rPr>
        <w:t>- производство по уголовному делу с момента возбуждения уголовного дела до направления его в суд для рассмотрения по существу (дознание и предварительное следствие), а также подготовка материалов по уголовному делу частным обвинителем и стороной защиты;</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Материалы дела</w:t>
      </w:r>
      <w:r w:rsidRPr="00F3101A">
        <w:rPr>
          <w:rFonts w:ascii="Times New Roman" w:eastAsia="Times New Roman" w:hAnsi="Times New Roman" w:cs="Times New Roman"/>
          <w:color w:val="000000"/>
          <w:sz w:val="26"/>
          <w:szCs w:val="26"/>
          <w:lang w:eastAsia="ru-RU"/>
        </w:rPr>
        <w:t>- документы и предметы, являющиеся составной частью дела или представленные для приобщения к нему; сообщения, а также документы и предметы, которые могут иметь значение для установления обстоятельств по делу;</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Процессуальные действия</w:t>
      </w:r>
      <w:r w:rsidRPr="00F3101A">
        <w:rPr>
          <w:rFonts w:ascii="Times New Roman" w:eastAsia="Times New Roman" w:hAnsi="Times New Roman" w:cs="Times New Roman"/>
          <w:color w:val="000000"/>
          <w:sz w:val="26"/>
          <w:szCs w:val="26"/>
          <w:lang w:eastAsia="ru-RU"/>
        </w:rPr>
        <w:t>- действия, производимые в ходе уголовного судопроизводства в соответствии с Уголовно-процессуальным Кодексом;</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Протокол</w:t>
      </w:r>
      <w:r w:rsidRPr="00F3101A">
        <w:rPr>
          <w:rFonts w:ascii="Times New Roman" w:eastAsia="Times New Roman" w:hAnsi="Times New Roman" w:cs="Times New Roman"/>
          <w:color w:val="000000"/>
          <w:sz w:val="26"/>
          <w:szCs w:val="26"/>
          <w:lang w:eastAsia="ru-RU"/>
        </w:rPr>
        <w:t>- процессуальный документ, в котором фиксируется процессуальное действие, совершаемое органом, ведущим уголовный процесс;</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Процессуальные решения</w:t>
      </w:r>
      <w:r w:rsidRPr="00F3101A">
        <w:rPr>
          <w:rFonts w:ascii="Times New Roman" w:eastAsia="Times New Roman" w:hAnsi="Times New Roman" w:cs="Times New Roman"/>
          <w:color w:val="000000"/>
          <w:sz w:val="26"/>
          <w:szCs w:val="26"/>
          <w:lang w:eastAsia="ru-RU"/>
        </w:rPr>
        <w:t>- акты применения уголовно-процессуального права, выносимые органами, ведущими уголовный процесс, в пределах их компетенции, и выраженные в определенной Уголовно-процессуальным Кодексом форме - приговоры, постановления, заключения, представления, санкции;</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Нормативное постановление</w:t>
      </w:r>
      <w:r w:rsidRPr="00F3101A">
        <w:rPr>
          <w:rFonts w:ascii="Times New Roman" w:eastAsia="Times New Roman" w:hAnsi="Times New Roman" w:cs="Times New Roman"/>
          <w:color w:val="000000"/>
          <w:sz w:val="26"/>
          <w:szCs w:val="26"/>
          <w:lang w:eastAsia="ru-RU"/>
        </w:rPr>
        <w:t>- всякое, помимо приговора, решение суда; решение дознавателя, следователя, прокурора, принятое в ходе досудебного производства по уголовному делу, а также в рамках упрощенного досудебного производства;</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Приговор</w:t>
      </w:r>
      <w:r w:rsidRPr="00F3101A">
        <w:rPr>
          <w:rFonts w:ascii="Times New Roman" w:eastAsia="Times New Roman" w:hAnsi="Times New Roman" w:cs="Times New Roman"/>
          <w:color w:val="000000"/>
          <w:sz w:val="26"/>
          <w:szCs w:val="26"/>
          <w:lang w:eastAsia="ru-RU"/>
        </w:rPr>
        <w:t>- решение суда, вынесенное в главном судебном разбирательстве судом первой инстанции или в заседании апелляционного суда по вопросу о виновности или невиновности обвиняемого и применении или неприменении к нему наказания;</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Итоговое решение</w:t>
      </w:r>
      <w:r w:rsidRPr="00F3101A">
        <w:rPr>
          <w:rFonts w:ascii="Times New Roman" w:eastAsia="Times New Roman" w:hAnsi="Times New Roman" w:cs="Times New Roman"/>
          <w:color w:val="000000"/>
          <w:sz w:val="26"/>
          <w:szCs w:val="26"/>
          <w:lang w:eastAsia="ru-RU"/>
        </w:rPr>
        <w:t>- всякое решение органа, ведущего уголовный процесс, исключающее начало или продолжение производства по делу, а также разрешающее, хотя бы и не окончательно, дело по существу;</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Санкция</w:t>
      </w:r>
      <w:r w:rsidRPr="00F3101A">
        <w:rPr>
          <w:rFonts w:ascii="Times New Roman" w:eastAsia="Times New Roman" w:hAnsi="Times New Roman" w:cs="Times New Roman"/>
          <w:color w:val="000000"/>
          <w:sz w:val="26"/>
          <w:szCs w:val="26"/>
          <w:lang w:eastAsia="ru-RU"/>
        </w:rPr>
        <w:t>- акт утверждения прокурором, судом процессуального решения, принятого органом уголовного преследования в ходе досудебного производства;</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Объяснение</w:t>
      </w:r>
      <w:r w:rsidRPr="00F3101A">
        <w:rPr>
          <w:rFonts w:ascii="Times New Roman" w:eastAsia="Times New Roman" w:hAnsi="Times New Roman" w:cs="Times New Roman"/>
          <w:color w:val="000000"/>
          <w:sz w:val="26"/>
          <w:szCs w:val="26"/>
          <w:lang w:eastAsia="ru-RU"/>
        </w:rPr>
        <w:t>- устная или письменная аргументация, приводимая участниками процесса и заявителями в обоснование своего притязания или притязания представляемого лица;</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Жалоба, протест</w:t>
      </w:r>
      <w:r w:rsidRPr="00F3101A">
        <w:rPr>
          <w:rFonts w:ascii="Times New Roman" w:eastAsia="Times New Roman" w:hAnsi="Times New Roman" w:cs="Times New Roman"/>
          <w:color w:val="000000"/>
          <w:sz w:val="26"/>
          <w:szCs w:val="26"/>
          <w:lang w:eastAsia="ru-RU"/>
        </w:rPr>
        <w:t>- акт реагирования участников процесса на действия органов дознания, предварительного следствия, прокурора или суда, вносимый в пределах их компетенции и в порядке, установленном Уголовно-процессуальным Кодексом;</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Ходатайство</w:t>
      </w:r>
      <w:r w:rsidRPr="00F3101A">
        <w:rPr>
          <w:rFonts w:ascii="Times New Roman" w:eastAsia="Times New Roman" w:hAnsi="Times New Roman" w:cs="Times New Roman"/>
          <w:color w:val="000000"/>
          <w:sz w:val="26"/>
          <w:szCs w:val="26"/>
          <w:lang w:eastAsia="ru-RU"/>
        </w:rPr>
        <w:t>- просьба стороны или заявителя, обращенная к органу, ведущему уголовный процесс, о производстве процессуального действия или принятии процессуального решения, а в надзорной инстанции - обращение о возбуждении надзорного производства и пересмотре судебного акта, вступившего в законную силу;</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Научно-технические средства</w:t>
      </w:r>
      <w:r w:rsidRPr="00F3101A">
        <w:rPr>
          <w:rFonts w:ascii="Times New Roman" w:eastAsia="Times New Roman" w:hAnsi="Times New Roman" w:cs="Times New Roman"/>
          <w:color w:val="000000"/>
          <w:sz w:val="26"/>
          <w:szCs w:val="26"/>
          <w:lang w:eastAsia="ru-RU"/>
        </w:rPr>
        <w:t>- приборы, специальные приспособления, материалы, правомерно применяемые для обнаружения, фиксации, изъятия и исследования доказательства;</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Специальные знания</w:t>
      </w:r>
      <w:r w:rsidRPr="00F3101A">
        <w:rPr>
          <w:rFonts w:ascii="Times New Roman" w:eastAsia="Times New Roman" w:hAnsi="Times New Roman" w:cs="Times New Roman"/>
          <w:color w:val="000000"/>
          <w:sz w:val="26"/>
          <w:szCs w:val="26"/>
          <w:lang w:eastAsia="ru-RU"/>
        </w:rPr>
        <w:t>- не общеизвестные в уголовном процессе знания, приобретенные лицом в результате профессионального обучения либо работы по определенной специальности, используемые для решения задач уголовного судопроизводства;</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Жилище</w:t>
      </w:r>
      <w:r w:rsidRPr="00F3101A">
        <w:rPr>
          <w:rFonts w:ascii="Times New Roman" w:eastAsia="Times New Roman" w:hAnsi="Times New Roman" w:cs="Times New Roman"/>
          <w:color w:val="000000"/>
          <w:sz w:val="26"/>
          <w:szCs w:val="26"/>
          <w:lang w:eastAsia="ru-RU"/>
        </w:rPr>
        <w:t>- помещение или строение для временного или постоянного проживания одного или нескольких лиц, в том числе: собственные или арендуемые квартиры, дом, садовый дом, гостиничный номер, каюта; непосредственно примыкающие к ним веранды, террасы, галереи, балконы, подвал и чердак жилого строения, кроме многоквартирного дома, а также речное или морское судно;</w:t>
      </w:r>
    </w:p>
    <w:p w:rsidR="00C71102" w:rsidRPr="00F3101A" w:rsidRDefault="00C71102" w:rsidP="00715EA8">
      <w:pPr>
        <w:numPr>
          <w:ilvl w:val="0"/>
          <w:numId w:val="10"/>
        </w:numPr>
        <w:spacing w:before="100" w:beforeAutospacing="1" w:after="100" w:afterAutospacing="1" w:line="330" w:lineRule="atLeast"/>
        <w:jc w:val="both"/>
        <w:rPr>
          <w:rFonts w:ascii="Times New Roman" w:eastAsia="Times New Roman" w:hAnsi="Times New Roman" w:cs="Times New Roman"/>
          <w:color w:val="000000"/>
          <w:sz w:val="26"/>
          <w:szCs w:val="26"/>
          <w:lang w:eastAsia="ru-RU"/>
        </w:rPr>
      </w:pPr>
      <w:r w:rsidRPr="00F3101A">
        <w:rPr>
          <w:rFonts w:ascii="Times New Roman" w:eastAsia="Times New Roman" w:hAnsi="Times New Roman" w:cs="Times New Roman"/>
          <w:b/>
          <w:bCs/>
          <w:color w:val="000000"/>
          <w:sz w:val="26"/>
          <w:szCs w:val="26"/>
          <w:lang w:eastAsia="ru-RU"/>
        </w:rPr>
        <w:t>Ночное время</w:t>
      </w:r>
      <w:r w:rsidRPr="00F3101A">
        <w:rPr>
          <w:rFonts w:ascii="Times New Roman" w:eastAsia="Times New Roman" w:hAnsi="Times New Roman" w:cs="Times New Roman"/>
          <w:color w:val="000000"/>
          <w:sz w:val="26"/>
          <w:szCs w:val="26"/>
          <w:lang w:eastAsia="ru-RU"/>
        </w:rPr>
        <w:t>- промежуток времени с двадцати двух до шести часов по местному времени.</w:t>
      </w:r>
    </w:p>
    <w:p w:rsidR="00C71102" w:rsidRDefault="00C71102" w:rsidP="00772E2C">
      <w:pPr>
        <w:tabs>
          <w:tab w:val="left" w:pos="0"/>
        </w:tabs>
        <w:spacing w:after="0" w:line="276" w:lineRule="auto"/>
        <w:ind w:left="3559"/>
        <w:contextualSpacing/>
        <w:rPr>
          <w:rFonts w:ascii="Times New Roman" w:eastAsia="Times New Roman" w:hAnsi="Times New Roman" w:cs="Times New Roman"/>
          <w:b/>
          <w:i/>
          <w:sz w:val="26"/>
          <w:szCs w:val="26"/>
          <w:lang w:eastAsia="ru-RU"/>
        </w:rPr>
      </w:pPr>
    </w:p>
    <w:p w:rsidR="00F3101A" w:rsidRDefault="00F3101A" w:rsidP="00772E2C">
      <w:pPr>
        <w:tabs>
          <w:tab w:val="left" w:pos="0"/>
        </w:tabs>
        <w:spacing w:after="0" w:line="276" w:lineRule="auto"/>
        <w:ind w:left="3559"/>
        <w:contextualSpacing/>
        <w:rPr>
          <w:rFonts w:ascii="Times New Roman" w:eastAsia="Times New Roman" w:hAnsi="Times New Roman" w:cs="Times New Roman"/>
          <w:b/>
          <w:i/>
          <w:sz w:val="26"/>
          <w:szCs w:val="26"/>
          <w:lang w:eastAsia="ru-RU"/>
        </w:rPr>
      </w:pPr>
    </w:p>
    <w:p w:rsidR="006D4FE7" w:rsidRDefault="006D4FE7" w:rsidP="00F52DB4">
      <w:pPr>
        <w:tabs>
          <w:tab w:val="left" w:pos="0"/>
        </w:tabs>
        <w:spacing w:after="0" w:line="276" w:lineRule="auto"/>
        <w:contextualSpacing/>
        <w:rPr>
          <w:rFonts w:ascii="Times New Roman" w:eastAsia="Times New Roman" w:hAnsi="Times New Roman" w:cs="Times New Roman"/>
          <w:b/>
          <w:i/>
          <w:sz w:val="26"/>
          <w:szCs w:val="26"/>
          <w:lang w:eastAsia="ru-RU"/>
        </w:rPr>
      </w:pPr>
    </w:p>
    <w:p w:rsidR="006D4FE7" w:rsidRDefault="006D4FE7" w:rsidP="00512AAE">
      <w:pPr>
        <w:widowControl w:val="0"/>
        <w:spacing w:after="0" w:line="240" w:lineRule="auto"/>
        <w:jc w:val="center"/>
        <w:rPr>
          <w:rFonts w:ascii="Times New Roman" w:eastAsia="Times New Roman" w:hAnsi="Times New Roman" w:cs="Times New Roman"/>
          <w:b/>
          <w:i/>
          <w:sz w:val="26"/>
          <w:szCs w:val="26"/>
          <w:lang w:eastAsia="ru-RU"/>
        </w:rPr>
      </w:pPr>
    </w:p>
    <w:p w:rsidR="000547F6" w:rsidRDefault="00F52DB4" w:rsidP="00512AAE">
      <w:pPr>
        <w:widowControl w:val="0"/>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10.5</w:t>
      </w:r>
      <w:r w:rsidR="00FF39E4">
        <w:rPr>
          <w:rFonts w:ascii="Times New Roman" w:eastAsia="Times New Roman" w:hAnsi="Times New Roman" w:cs="Times New Roman"/>
          <w:b/>
          <w:i/>
          <w:sz w:val="26"/>
          <w:szCs w:val="26"/>
          <w:lang w:eastAsia="ru-RU"/>
        </w:rPr>
        <w:t xml:space="preserve">. </w:t>
      </w:r>
      <w:r w:rsidR="00C4180D">
        <w:rPr>
          <w:rFonts w:ascii="Times New Roman" w:eastAsia="Times New Roman" w:hAnsi="Times New Roman" w:cs="Times New Roman"/>
          <w:b/>
          <w:i/>
          <w:sz w:val="26"/>
          <w:szCs w:val="26"/>
          <w:lang w:eastAsia="ru-RU"/>
        </w:rPr>
        <w:t>Практические задания</w:t>
      </w:r>
    </w:p>
    <w:p w:rsidR="005B6E07" w:rsidRDefault="005B6E07" w:rsidP="00512AAE">
      <w:pPr>
        <w:widowControl w:val="0"/>
        <w:spacing w:after="0" w:line="240" w:lineRule="auto"/>
        <w:jc w:val="center"/>
        <w:rPr>
          <w:rFonts w:ascii="Times New Roman" w:eastAsia="Times New Roman" w:hAnsi="Times New Roman" w:cs="Times New Roman"/>
          <w:b/>
          <w:i/>
          <w:sz w:val="26"/>
          <w:szCs w:val="26"/>
          <w:lang w:eastAsia="ru-RU"/>
        </w:rPr>
      </w:pPr>
    </w:p>
    <w:p w:rsidR="00ED099B" w:rsidRPr="002A2D40" w:rsidRDefault="00ED099B" w:rsidP="00512AAE">
      <w:pPr>
        <w:widowControl w:val="0"/>
        <w:spacing w:after="0" w:line="240" w:lineRule="auto"/>
        <w:jc w:val="center"/>
        <w:rPr>
          <w:rFonts w:ascii="Times New Roman" w:eastAsia="Times New Roman" w:hAnsi="Times New Roman" w:cs="Times New Roman"/>
          <w:b/>
          <w:i/>
          <w:sz w:val="26"/>
          <w:szCs w:val="26"/>
          <w:lang w:eastAsia="ru-RU"/>
        </w:rPr>
      </w:pPr>
      <w:r w:rsidRPr="002A2D40">
        <w:rPr>
          <w:rFonts w:ascii="Times New Roman" w:eastAsia="Times New Roman" w:hAnsi="Times New Roman" w:cs="Times New Roman"/>
          <w:b/>
          <w:i/>
          <w:sz w:val="26"/>
          <w:szCs w:val="26"/>
          <w:lang w:eastAsia="ru-RU"/>
        </w:rPr>
        <w:t xml:space="preserve">Тема 1. </w:t>
      </w:r>
      <w:r w:rsidR="005246C7">
        <w:rPr>
          <w:rFonts w:ascii="Times New Roman" w:eastAsia="Times New Roman" w:hAnsi="Times New Roman" w:cs="Times New Roman"/>
          <w:b/>
          <w:i/>
          <w:sz w:val="26"/>
          <w:szCs w:val="26"/>
          <w:lang w:eastAsia="ru-RU"/>
        </w:rPr>
        <w:t xml:space="preserve">Теоретические положения организации построения уголовного судопроизводства </w:t>
      </w:r>
    </w:p>
    <w:p w:rsidR="00C4180D" w:rsidRDefault="00C4180D" w:rsidP="00512AAE">
      <w:pPr>
        <w:widowControl w:val="0"/>
        <w:spacing w:after="0" w:line="240" w:lineRule="auto"/>
        <w:jc w:val="center"/>
        <w:rPr>
          <w:rFonts w:ascii="Times New Roman" w:eastAsia="Times New Roman" w:hAnsi="Times New Roman" w:cs="Times New Roman"/>
          <w:i/>
          <w:sz w:val="26"/>
          <w:szCs w:val="26"/>
          <w:u w:val="single"/>
          <w:lang w:eastAsia="ru-RU"/>
        </w:rPr>
      </w:pPr>
      <w:r w:rsidRPr="002A2D40">
        <w:rPr>
          <w:rFonts w:ascii="Times New Roman" w:eastAsia="Times New Roman" w:hAnsi="Times New Roman" w:cs="Times New Roman"/>
          <w:i/>
          <w:sz w:val="26"/>
          <w:szCs w:val="26"/>
          <w:u w:val="single"/>
          <w:lang w:eastAsia="ru-RU"/>
        </w:rPr>
        <w:t>Практическое задание № 1</w:t>
      </w:r>
    </w:p>
    <w:p w:rsidR="00E57B4C" w:rsidRPr="002A2D40" w:rsidRDefault="00E57B4C" w:rsidP="00512AAE">
      <w:pPr>
        <w:widowControl w:val="0"/>
        <w:spacing w:after="0" w:line="240" w:lineRule="auto"/>
        <w:jc w:val="center"/>
        <w:rPr>
          <w:rFonts w:ascii="Times New Roman" w:eastAsia="Times New Roman" w:hAnsi="Times New Roman" w:cs="Times New Roman"/>
          <w:i/>
          <w:sz w:val="26"/>
          <w:szCs w:val="26"/>
          <w:u w:val="single"/>
          <w:lang w:eastAsia="ru-RU"/>
        </w:rPr>
      </w:pPr>
    </w:p>
    <w:p w:rsidR="00ED099B" w:rsidRPr="002A2D40" w:rsidRDefault="00780B18" w:rsidP="00ED099B">
      <w:pPr>
        <w:widowControl w:val="0"/>
        <w:spacing w:after="0" w:line="240" w:lineRule="auto"/>
        <w:jc w:val="both"/>
        <w:rPr>
          <w:rFonts w:ascii="Times New Roman" w:eastAsia="Times New Roman" w:hAnsi="Times New Roman" w:cs="Times New Roman"/>
          <w:b/>
          <w:sz w:val="26"/>
          <w:szCs w:val="26"/>
          <w:lang w:eastAsia="ru-RU"/>
        </w:rPr>
      </w:pPr>
      <w:r w:rsidRPr="002A2D40">
        <w:rPr>
          <w:rFonts w:ascii="Times New Roman" w:eastAsia="Times New Roman" w:hAnsi="Times New Roman" w:cs="Times New Roman"/>
          <w:b/>
          <w:sz w:val="26"/>
          <w:szCs w:val="26"/>
          <w:lang w:eastAsia="ru-RU"/>
        </w:rPr>
        <w:t>Ответьте на вопросы:</w:t>
      </w:r>
    </w:p>
    <w:p w:rsidR="00780B18" w:rsidRPr="002A2D40" w:rsidRDefault="00780B18" w:rsidP="00E57B4C">
      <w:pPr>
        <w:widowControl w:val="0"/>
        <w:spacing w:after="0" w:line="276" w:lineRule="auto"/>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 xml:space="preserve"> 1. </w:t>
      </w:r>
      <w:r w:rsidR="008955C1">
        <w:rPr>
          <w:rFonts w:ascii="Times New Roman" w:eastAsia="Times New Roman" w:hAnsi="Times New Roman" w:cs="Times New Roman"/>
          <w:sz w:val="26"/>
          <w:szCs w:val="26"/>
          <w:lang w:eastAsia="ru-RU"/>
        </w:rPr>
        <w:t>Назовите формы уголовного процесса и дайте его основные характеристики</w:t>
      </w:r>
      <w:r w:rsidRPr="002A2D40">
        <w:rPr>
          <w:rFonts w:ascii="Times New Roman" w:eastAsia="Times New Roman" w:hAnsi="Times New Roman" w:cs="Times New Roman"/>
          <w:sz w:val="26"/>
          <w:szCs w:val="26"/>
          <w:lang w:eastAsia="ru-RU"/>
        </w:rPr>
        <w:t>?</w:t>
      </w:r>
    </w:p>
    <w:p w:rsidR="00780B18" w:rsidRDefault="00780B18" w:rsidP="00E57B4C">
      <w:pPr>
        <w:widowControl w:val="0"/>
        <w:spacing w:after="0" w:line="276" w:lineRule="auto"/>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 xml:space="preserve">2. </w:t>
      </w:r>
      <w:r w:rsidR="00064D80" w:rsidRPr="002A2D40">
        <w:rPr>
          <w:rFonts w:ascii="Times New Roman" w:eastAsia="Times New Roman" w:hAnsi="Times New Roman" w:cs="Times New Roman"/>
          <w:sz w:val="26"/>
          <w:szCs w:val="26"/>
          <w:lang w:eastAsia="ru-RU"/>
        </w:rPr>
        <w:t>К какому типу относится современный российский процесс, назовите его основные черты?</w:t>
      </w:r>
    </w:p>
    <w:p w:rsidR="008955C1" w:rsidRPr="002A2D40" w:rsidRDefault="008955C1" w:rsidP="00E57B4C">
      <w:pPr>
        <w:widowControl w:val="0"/>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3.Перечислите стадии уголовного процесса, дайте их общее понятие и признаки.</w:t>
      </w:r>
    </w:p>
    <w:p w:rsidR="00064D80" w:rsidRPr="002A2D40" w:rsidRDefault="00064D80" w:rsidP="00E57B4C">
      <w:pPr>
        <w:widowControl w:val="0"/>
        <w:spacing w:after="0" w:line="276" w:lineRule="auto"/>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4.</w:t>
      </w:r>
      <w:r w:rsidR="00497F01" w:rsidRPr="002A2D40">
        <w:rPr>
          <w:rFonts w:ascii="Times New Roman" w:eastAsia="Times New Roman" w:hAnsi="Times New Roman" w:cs="Times New Roman"/>
          <w:sz w:val="26"/>
          <w:szCs w:val="26"/>
          <w:lang w:eastAsia="ru-RU"/>
        </w:rPr>
        <w:t xml:space="preserve"> К</w:t>
      </w:r>
      <w:r w:rsidRPr="002A2D40">
        <w:rPr>
          <w:rFonts w:ascii="Times New Roman" w:eastAsia="Times New Roman" w:hAnsi="Times New Roman" w:cs="Times New Roman"/>
          <w:sz w:val="26"/>
          <w:szCs w:val="26"/>
          <w:lang w:eastAsia="ru-RU"/>
        </w:rPr>
        <w:t>ак соотносятся категории «цель» и</w:t>
      </w:r>
      <w:r w:rsidR="00497F01" w:rsidRPr="002A2D40">
        <w:rPr>
          <w:rFonts w:ascii="Times New Roman" w:eastAsia="Times New Roman" w:hAnsi="Times New Roman" w:cs="Times New Roman"/>
          <w:sz w:val="26"/>
          <w:szCs w:val="26"/>
          <w:lang w:eastAsia="ru-RU"/>
        </w:rPr>
        <w:t xml:space="preserve"> «назначение» уголовного процесса?</w:t>
      </w:r>
    </w:p>
    <w:p w:rsidR="005246C7" w:rsidRPr="005246C7" w:rsidRDefault="005246C7" w:rsidP="005246C7">
      <w:pPr>
        <w:widowControl w:val="0"/>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Pr="005246C7">
        <w:rPr>
          <w:rFonts w:ascii="Times New Roman" w:eastAsia="Times New Roman" w:hAnsi="Times New Roman" w:cs="Times New Roman"/>
          <w:sz w:val="26"/>
          <w:szCs w:val="26"/>
          <w:lang w:eastAsia="ru-RU"/>
        </w:rPr>
        <w:t>.Какова структура УПК РФ?</w:t>
      </w:r>
    </w:p>
    <w:p w:rsidR="005246C7" w:rsidRPr="005246C7" w:rsidRDefault="005246C7" w:rsidP="005246C7">
      <w:pPr>
        <w:widowControl w:val="0"/>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w:t>
      </w:r>
      <w:r w:rsidRPr="005246C7">
        <w:rPr>
          <w:rFonts w:ascii="Times New Roman" w:eastAsia="Times New Roman" w:hAnsi="Times New Roman" w:cs="Times New Roman"/>
          <w:sz w:val="26"/>
          <w:szCs w:val="26"/>
          <w:lang w:eastAsia="ru-RU"/>
        </w:rPr>
        <w:t>.Что такое норма уголовно-процессуального права, какова её структура?</w:t>
      </w:r>
    </w:p>
    <w:p w:rsidR="005246C7" w:rsidRPr="005246C7" w:rsidRDefault="005246C7" w:rsidP="005246C7">
      <w:pPr>
        <w:widowControl w:val="0"/>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w:t>
      </w:r>
      <w:r w:rsidRPr="005246C7">
        <w:rPr>
          <w:rFonts w:ascii="Times New Roman" w:eastAsia="Times New Roman" w:hAnsi="Times New Roman" w:cs="Times New Roman"/>
          <w:sz w:val="26"/>
          <w:szCs w:val="26"/>
          <w:lang w:eastAsia="ru-RU"/>
        </w:rPr>
        <w:t>. Как действует уголовно-процессуальный закон во времени, в пространстве и по кругу лиц?</w:t>
      </w:r>
    </w:p>
    <w:p w:rsidR="005246C7" w:rsidRPr="005246C7" w:rsidRDefault="005246C7" w:rsidP="005246C7">
      <w:pPr>
        <w:widowControl w:val="0"/>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Pr="005246C7">
        <w:rPr>
          <w:rFonts w:ascii="Times New Roman" w:eastAsia="Times New Roman" w:hAnsi="Times New Roman" w:cs="Times New Roman"/>
          <w:sz w:val="26"/>
          <w:szCs w:val="26"/>
          <w:lang w:eastAsia="ru-RU"/>
        </w:rPr>
        <w:t>. Возможно ли применение аналогии в уголовно-процессуальном праве?</w:t>
      </w:r>
    </w:p>
    <w:p w:rsidR="00497F01" w:rsidRPr="002A2D40" w:rsidRDefault="00497F01" w:rsidP="00E57B4C">
      <w:pPr>
        <w:widowControl w:val="0"/>
        <w:spacing w:after="0" w:line="276" w:lineRule="auto"/>
        <w:jc w:val="both"/>
        <w:rPr>
          <w:rFonts w:ascii="Times New Roman" w:eastAsia="Times New Roman" w:hAnsi="Times New Roman" w:cs="Times New Roman"/>
          <w:sz w:val="26"/>
          <w:szCs w:val="26"/>
          <w:lang w:eastAsia="ru-RU"/>
        </w:rPr>
      </w:pPr>
    </w:p>
    <w:p w:rsidR="00235DDD" w:rsidRPr="002A2D40" w:rsidRDefault="00497F01" w:rsidP="008955C1">
      <w:pPr>
        <w:widowControl w:val="0"/>
        <w:spacing w:after="0" w:line="276" w:lineRule="auto"/>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 xml:space="preserve"> </w:t>
      </w:r>
    </w:p>
    <w:p w:rsidR="00C433BE" w:rsidRPr="002A2D40" w:rsidRDefault="00AE4D15" w:rsidP="00C433BE">
      <w:pPr>
        <w:spacing w:after="0" w:line="240" w:lineRule="auto"/>
        <w:rPr>
          <w:rFonts w:ascii="Times New Roman" w:eastAsia="Times New Roman" w:hAnsi="Times New Roman" w:cs="Times New Roman"/>
          <w:b/>
          <w:sz w:val="26"/>
          <w:szCs w:val="26"/>
          <w:lang w:eastAsia="ru-RU"/>
        </w:rPr>
      </w:pPr>
      <w:r w:rsidRPr="002A2D40">
        <w:rPr>
          <w:rFonts w:ascii="Times New Roman" w:eastAsia="Times New Roman" w:hAnsi="Times New Roman" w:cs="Times New Roman"/>
          <w:b/>
          <w:sz w:val="26"/>
          <w:szCs w:val="26"/>
          <w:shd w:val="clear" w:color="auto" w:fill="FFFFFF"/>
          <w:lang w:eastAsia="ru-RU"/>
        </w:rPr>
        <w:t>Решите задачи:</w:t>
      </w:r>
    </w:p>
    <w:p w:rsidR="00C433BE" w:rsidRPr="002A2D40" w:rsidRDefault="00C433BE"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1.</w:t>
      </w:r>
      <w:r w:rsidRPr="002A2D40">
        <w:rPr>
          <w:rFonts w:ascii="Times New Roman" w:eastAsia="Times New Roman" w:hAnsi="Times New Roman" w:cs="Times New Roman"/>
          <w:sz w:val="26"/>
          <w:szCs w:val="26"/>
          <w:lang w:eastAsia="ru-RU"/>
        </w:rPr>
        <w:t xml:space="preserve"> Сотрудниками полиции был задержан 14-летний Новоселов, который ночью проник в магазин и пытался похитить продукты питания. Установлено, что Новоселов сирота, определенного места жительства и источника дохода не имеет. Со слов несовершеннолетнего на кражу продуктов он решился в связи с отсутствием у него материальных средств на их приобретение.</w:t>
      </w:r>
    </w:p>
    <w:p w:rsidR="00C433BE" w:rsidRPr="002A2D40" w:rsidRDefault="00C433BE"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Уголовное дело с обвинительным заключением направлено в суд. По результатам рассмотрения в отношении Новоселова вынесен обвинительный приговор.</w:t>
      </w:r>
    </w:p>
    <w:p w:rsidR="00C433BE" w:rsidRPr="002A2D40" w:rsidRDefault="00C433BE" w:rsidP="00BC2FC0">
      <w:pPr>
        <w:spacing w:after="0" w:line="360" w:lineRule="atLeast"/>
        <w:ind w:firstLine="600"/>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Достигнута ли в рассмотренной ситуации цель уголовного процесса? Что следует понимать под целью уголовного процесса?</w:t>
      </w:r>
    </w:p>
    <w:p w:rsidR="00C433BE" w:rsidRPr="002A2D40" w:rsidRDefault="00C433BE" w:rsidP="00BC2FC0">
      <w:pPr>
        <w:spacing w:after="0" w:line="360" w:lineRule="atLeast"/>
        <w:rPr>
          <w:rFonts w:ascii="Times New Roman" w:eastAsia="Times New Roman" w:hAnsi="Times New Roman" w:cs="Times New Roman"/>
          <w:sz w:val="26"/>
          <w:szCs w:val="26"/>
          <w:lang w:eastAsia="ru-RU"/>
        </w:rPr>
      </w:pPr>
    </w:p>
    <w:p w:rsidR="00C433BE" w:rsidRPr="002A2D40" w:rsidRDefault="00C433BE"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2.</w:t>
      </w:r>
      <w:r w:rsidRPr="002A2D40">
        <w:rPr>
          <w:rFonts w:ascii="Times New Roman" w:eastAsia="Times New Roman" w:hAnsi="Times New Roman" w:cs="Times New Roman"/>
          <w:sz w:val="26"/>
          <w:szCs w:val="26"/>
          <w:lang w:eastAsia="ru-RU"/>
        </w:rPr>
        <w:t xml:space="preserve"> В ходе судебного разбирательства по уголовному делу в отношении </w:t>
      </w:r>
      <w:proofErr w:type="spellStart"/>
      <w:r w:rsidRPr="002A2D40">
        <w:rPr>
          <w:rFonts w:ascii="Times New Roman" w:eastAsia="Times New Roman" w:hAnsi="Times New Roman" w:cs="Times New Roman"/>
          <w:sz w:val="26"/>
          <w:szCs w:val="26"/>
          <w:lang w:eastAsia="ru-RU"/>
        </w:rPr>
        <w:t>Гранаткина</w:t>
      </w:r>
      <w:proofErr w:type="spellEnd"/>
      <w:r w:rsidRPr="002A2D40">
        <w:rPr>
          <w:rFonts w:ascii="Times New Roman" w:eastAsia="Times New Roman" w:hAnsi="Times New Roman" w:cs="Times New Roman"/>
          <w:sz w:val="26"/>
          <w:szCs w:val="26"/>
          <w:lang w:eastAsia="ru-RU"/>
        </w:rPr>
        <w:t xml:space="preserve"> было установлено, что обыск в его квартире (по результатам которого у </w:t>
      </w:r>
      <w:proofErr w:type="spellStart"/>
      <w:r w:rsidRPr="002A2D40">
        <w:rPr>
          <w:rFonts w:ascii="Times New Roman" w:eastAsia="Times New Roman" w:hAnsi="Times New Roman" w:cs="Times New Roman"/>
          <w:sz w:val="26"/>
          <w:szCs w:val="26"/>
          <w:lang w:eastAsia="ru-RU"/>
        </w:rPr>
        <w:t>Гранаткина</w:t>
      </w:r>
      <w:proofErr w:type="spellEnd"/>
      <w:r w:rsidRPr="002A2D40">
        <w:rPr>
          <w:rFonts w:ascii="Times New Roman" w:eastAsia="Times New Roman" w:hAnsi="Times New Roman" w:cs="Times New Roman"/>
          <w:sz w:val="26"/>
          <w:szCs w:val="26"/>
          <w:lang w:eastAsia="ru-RU"/>
        </w:rPr>
        <w:t xml:space="preserve"> было изъято наркотическое средство героин массой 110 грамм) произведен с нарушением норм уголовно-процессуального законодательства. Протокол обыска признан судом недопустимым доказательством, а в отношении </w:t>
      </w:r>
      <w:proofErr w:type="spellStart"/>
      <w:r w:rsidRPr="002A2D40">
        <w:rPr>
          <w:rFonts w:ascii="Times New Roman" w:eastAsia="Times New Roman" w:hAnsi="Times New Roman" w:cs="Times New Roman"/>
          <w:sz w:val="26"/>
          <w:szCs w:val="26"/>
          <w:lang w:eastAsia="ru-RU"/>
        </w:rPr>
        <w:t>Гранаткина</w:t>
      </w:r>
      <w:proofErr w:type="spellEnd"/>
      <w:r w:rsidRPr="002A2D40">
        <w:rPr>
          <w:rFonts w:ascii="Times New Roman" w:eastAsia="Times New Roman" w:hAnsi="Times New Roman" w:cs="Times New Roman"/>
          <w:sz w:val="26"/>
          <w:szCs w:val="26"/>
          <w:lang w:eastAsia="ru-RU"/>
        </w:rPr>
        <w:t xml:space="preserve"> вынесен оправдательный приговор.</w:t>
      </w:r>
    </w:p>
    <w:p w:rsidR="00C433BE" w:rsidRPr="002A2D40" w:rsidRDefault="00C433BE" w:rsidP="00BC2FC0">
      <w:pPr>
        <w:spacing w:after="0" w:line="360" w:lineRule="atLeast"/>
        <w:ind w:firstLine="600"/>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Достигнуты ли в данном случае цели уголовного судопроизводства?</w:t>
      </w:r>
    </w:p>
    <w:p w:rsidR="00C433BE" w:rsidRPr="002A2D40" w:rsidRDefault="00C433BE" w:rsidP="00BC2FC0">
      <w:pPr>
        <w:spacing w:after="0" w:line="360" w:lineRule="atLeast"/>
        <w:rPr>
          <w:rFonts w:ascii="Times New Roman" w:eastAsia="Times New Roman" w:hAnsi="Times New Roman" w:cs="Times New Roman"/>
          <w:sz w:val="26"/>
          <w:szCs w:val="26"/>
          <w:lang w:eastAsia="ru-RU"/>
        </w:rPr>
      </w:pPr>
    </w:p>
    <w:p w:rsidR="00C433BE" w:rsidRPr="002A2D40" w:rsidRDefault="00C433BE"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3.</w:t>
      </w:r>
      <w:r w:rsidRPr="002A2D40">
        <w:rPr>
          <w:rFonts w:ascii="Times New Roman" w:eastAsia="Times New Roman" w:hAnsi="Times New Roman" w:cs="Times New Roman"/>
          <w:sz w:val="26"/>
          <w:szCs w:val="26"/>
          <w:lang w:eastAsia="ru-RU"/>
        </w:rPr>
        <w:t xml:space="preserve"> В отдел полиции поступило заявление от гр-на Рыбина о хищении у него мобильного телефона. Следователь Новиков возбудил по данному факту уголовное дело, произвел осмотр места происшествия, допросил в качестве потерпевшего Рыбина, а также направил в орган дознания поручение о проведении оперативно-розыскных мероприятий, направленных на установление лиц, совершивших кражу, а также обнаружение похищенного имущества.</w:t>
      </w:r>
    </w:p>
    <w:p w:rsidR="00C433BE" w:rsidRPr="002A2D40" w:rsidRDefault="00C433BE"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 xml:space="preserve">Других действий, направленных на установление личности преступника и местонахождения похищенного имущества, следователь не проводил. По истечении двух месяцев со дня возбуждения уголовного дела следователь вынес постановление о приостановлении расследования по п. 1 ч. 1 ст. 208 УПК РФ (в связи с </w:t>
      </w:r>
      <w:proofErr w:type="spellStart"/>
      <w:r w:rsidRPr="002A2D40">
        <w:rPr>
          <w:rFonts w:ascii="Times New Roman" w:eastAsia="Times New Roman" w:hAnsi="Times New Roman" w:cs="Times New Roman"/>
          <w:sz w:val="26"/>
          <w:szCs w:val="26"/>
          <w:lang w:eastAsia="ru-RU"/>
        </w:rPr>
        <w:t>неустановлением</w:t>
      </w:r>
      <w:proofErr w:type="spellEnd"/>
      <w:r w:rsidRPr="002A2D40">
        <w:rPr>
          <w:rFonts w:ascii="Times New Roman" w:eastAsia="Times New Roman" w:hAnsi="Times New Roman" w:cs="Times New Roman"/>
          <w:sz w:val="26"/>
          <w:szCs w:val="26"/>
          <w:lang w:eastAsia="ru-RU"/>
        </w:rPr>
        <w:t xml:space="preserve"> лица, подлежащего привлечению в качестве обвиняемого).</w:t>
      </w:r>
    </w:p>
    <w:p w:rsidR="00C433BE" w:rsidRPr="002A2D40" w:rsidRDefault="00C433BE"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Оцените соответствие действий следователя Новикова назначению уголовного судопроизводства.</w:t>
      </w:r>
    </w:p>
    <w:p w:rsidR="00C433BE" w:rsidRPr="002A2D40" w:rsidRDefault="00C433BE" w:rsidP="00BC2FC0">
      <w:pPr>
        <w:spacing w:after="0" w:line="360" w:lineRule="atLeast"/>
        <w:rPr>
          <w:rFonts w:ascii="Times New Roman" w:eastAsia="Times New Roman" w:hAnsi="Times New Roman" w:cs="Times New Roman"/>
          <w:sz w:val="26"/>
          <w:szCs w:val="26"/>
          <w:lang w:eastAsia="ru-RU"/>
        </w:rPr>
      </w:pPr>
    </w:p>
    <w:p w:rsidR="00C433BE" w:rsidRPr="002A2D40" w:rsidRDefault="00C433BE"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4.</w:t>
      </w:r>
      <w:r w:rsidRPr="002A2D40">
        <w:rPr>
          <w:rFonts w:ascii="Times New Roman" w:eastAsia="Times New Roman" w:hAnsi="Times New Roman" w:cs="Times New Roman"/>
          <w:sz w:val="26"/>
          <w:szCs w:val="26"/>
          <w:lang w:eastAsia="ru-RU"/>
        </w:rPr>
        <w:t xml:space="preserve"> По факту разбоя в отношении Медведева было возбуждено уголовное дело по признакам состава преступления, предусмотренного ч. 2 ст. 162 УК РФ. В ходе проведения оперативно-розыскных мероприятий был задержан Симонов, он был допрошен следователем в качестве подозреваемого. Впоследствии уголовное преследование в отношении него было прекращено в связи с непричастностью к совершению данного преступления. По окончании срока расследования производство по уголовному делу было приостановлено.</w:t>
      </w:r>
    </w:p>
    <w:p w:rsidR="00C433BE" w:rsidRPr="002A2D40" w:rsidRDefault="00C433BE"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Укажите стадии уголовного процесса, через которые прошло уголовное дело. Дайте определение стадии уголовного процесса.</w:t>
      </w:r>
    </w:p>
    <w:p w:rsidR="00C433BE" w:rsidRPr="002A2D40" w:rsidRDefault="00C433BE" w:rsidP="00ED099B">
      <w:pPr>
        <w:widowControl w:val="0"/>
        <w:spacing w:after="0" w:line="240" w:lineRule="auto"/>
        <w:jc w:val="both"/>
        <w:rPr>
          <w:rFonts w:ascii="Times New Roman" w:eastAsia="Times New Roman" w:hAnsi="Times New Roman" w:cs="Times New Roman"/>
          <w:sz w:val="26"/>
          <w:szCs w:val="26"/>
          <w:lang w:eastAsia="ru-RU"/>
        </w:rPr>
      </w:pPr>
    </w:p>
    <w:p w:rsidR="00D250A5" w:rsidRPr="002A2D40" w:rsidRDefault="00D250A5" w:rsidP="00BC2FC0">
      <w:pPr>
        <w:spacing w:after="0" w:line="360" w:lineRule="atLeast"/>
        <w:ind w:firstLine="601"/>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 xml:space="preserve">Задача </w:t>
      </w:r>
      <w:r w:rsidR="005246C7">
        <w:rPr>
          <w:rFonts w:ascii="Times New Roman" w:eastAsia="Times New Roman" w:hAnsi="Times New Roman" w:cs="Times New Roman"/>
          <w:b/>
          <w:sz w:val="26"/>
          <w:szCs w:val="26"/>
          <w:lang w:eastAsia="ru-RU"/>
        </w:rPr>
        <w:t>5</w:t>
      </w:r>
      <w:r w:rsidRPr="002A2D40">
        <w:rPr>
          <w:rFonts w:ascii="Times New Roman" w:eastAsia="Times New Roman" w:hAnsi="Times New Roman" w:cs="Times New Roman"/>
          <w:b/>
          <w:sz w:val="26"/>
          <w:szCs w:val="26"/>
          <w:lang w:eastAsia="ru-RU"/>
        </w:rPr>
        <w:t>.</w:t>
      </w:r>
      <w:r w:rsidRPr="002A2D40">
        <w:rPr>
          <w:rFonts w:ascii="Times New Roman" w:eastAsia="Times New Roman" w:hAnsi="Times New Roman" w:cs="Times New Roman"/>
          <w:sz w:val="26"/>
          <w:szCs w:val="26"/>
          <w:lang w:eastAsia="ru-RU"/>
        </w:rPr>
        <w:t xml:space="preserve"> В ходе расследования дела об организации преступного сообщества следователем был допрошен ряд свидетелей, показавших, что документы, имеющие значение для установления существенных обстоятельств уголовного дела, были переданы обвиняемым своему адвокату. Следователем было принято решение о производстве обыска в рабочем кабинете адвоката Сафронова, расположенном в офисном центре.</w:t>
      </w:r>
    </w:p>
    <w:p w:rsidR="00D250A5" w:rsidRPr="002A2D40" w:rsidRDefault="00D250A5" w:rsidP="00BC2FC0">
      <w:pPr>
        <w:spacing w:after="0" w:line="360" w:lineRule="atLeast"/>
        <w:ind w:firstLine="601"/>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Ознакомившись с постановлением о производстве обыска, адвокат Сафронов заявил, что оно незаконно, так как разрешение на производство обыска в помещении, занимаемом адвокатом, должен давать федеральный судья. Адвокат Сафронов указал на Определение Конституционного Суда РФ от 08.11.2005 № 439-0, в соответствии с которым «положения статей 7, 29 и 182 УПК Российской Федерации в их конституционно-правовом истолковании, вытекающем из сохраняющих свою силу решений Конституционного Суда Российской Федерации, и в системном единстве с положениями и. 3 ст. 8 Федерального закона “Об адвокатской деятельности и адвокатуре в Российской Федерации” не предполагают возможность производства обыска в служебном помещении адвоката или адвокатского образования без принятия об этом специального судебного решения».</w:t>
      </w:r>
    </w:p>
    <w:p w:rsidR="00D250A5" w:rsidRPr="002A2D40" w:rsidRDefault="00D250A5" w:rsidP="00BC2FC0">
      <w:pPr>
        <w:spacing w:after="0" w:line="360" w:lineRule="atLeast"/>
        <w:ind w:firstLine="601"/>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Следователь возразил адвокату, указав, что согласно ч. 1 ст. 1 УПК РФ порядок уголовного судопроизводства на территории РФ устанавливается УПК РФ, который не содержит требования получения санкции суда на производство обыска в адвокатском офисе, соответственно содержание приведенного решения противоречит нормам УПК РФ.</w:t>
      </w:r>
    </w:p>
    <w:p w:rsidR="00D250A5" w:rsidRPr="002A2D40" w:rsidRDefault="00D250A5" w:rsidP="00BC2FC0">
      <w:pPr>
        <w:spacing w:after="0" w:line="360" w:lineRule="atLeast"/>
        <w:ind w:firstLine="601"/>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Адвокат Сафронов обжаловал в суд решение следователя о производстве обыска в своем кабинете.</w:t>
      </w:r>
    </w:p>
    <w:p w:rsidR="00D250A5" w:rsidRPr="002A2D40" w:rsidRDefault="00D250A5" w:rsidP="00BC2FC0">
      <w:pPr>
        <w:spacing w:after="0" w:line="360" w:lineRule="atLeast"/>
        <w:ind w:firstLine="601"/>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Примите решение по жалобе адвоката. Правомерны ли действия следователя? Объясните значение решений Конституционного Суда РФ в сфере уголовного судопроизводства.</w:t>
      </w:r>
    </w:p>
    <w:p w:rsidR="00D250A5" w:rsidRPr="002A2D40" w:rsidRDefault="00D250A5" w:rsidP="00BC2FC0">
      <w:pPr>
        <w:spacing w:after="0" w:line="360" w:lineRule="atLeast"/>
        <w:rPr>
          <w:rFonts w:ascii="Times New Roman" w:eastAsia="Times New Roman" w:hAnsi="Times New Roman" w:cs="Times New Roman"/>
          <w:sz w:val="26"/>
          <w:szCs w:val="26"/>
          <w:lang w:eastAsia="ru-RU"/>
        </w:rPr>
      </w:pPr>
    </w:p>
    <w:p w:rsidR="00D250A5" w:rsidRPr="002A2D40" w:rsidRDefault="00D250A5"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 xml:space="preserve">Задача </w:t>
      </w:r>
      <w:r w:rsidR="005246C7">
        <w:rPr>
          <w:rFonts w:ascii="Times New Roman" w:eastAsia="Times New Roman" w:hAnsi="Times New Roman" w:cs="Times New Roman"/>
          <w:b/>
          <w:sz w:val="26"/>
          <w:szCs w:val="26"/>
          <w:lang w:eastAsia="ru-RU"/>
        </w:rPr>
        <w:t>6</w:t>
      </w:r>
      <w:r w:rsidRPr="002A2D40">
        <w:rPr>
          <w:rFonts w:ascii="Times New Roman" w:eastAsia="Times New Roman" w:hAnsi="Times New Roman" w:cs="Times New Roman"/>
          <w:b/>
          <w:sz w:val="26"/>
          <w:szCs w:val="26"/>
          <w:lang w:eastAsia="ru-RU"/>
        </w:rPr>
        <w:t>.</w:t>
      </w:r>
      <w:r w:rsidRPr="002A2D40">
        <w:rPr>
          <w:rFonts w:ascii="Times New Roman" w:eastAsia="Times New Roman" w:hAnsi="Times New Roman" w:cs="Times New Roman"/>
          <w:sz w:val="26"/>
          <w:szCs w:val="26"/>
          <w:lang w:eastAsia="ru-RU"/>
        </w:rPr>
        <w:t xml:space="preserve"> Гражданин Головин подал в районный отдел внутренних дел заявление о краже имущества из принадлежащей ему квартиры. В тот же день следователем был произведен осмотр места происшествия, допрошены в качестве свидетелей соседи Головина, он признан потерпевшим.</w:t>
      </w:r>
    </w:p>
    <w:p w:rsidR="00D250A5" w:rsidRPr="002A2D40" w:rsidRDefault="00D250A5"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В течение трех месяцев Головина в районный ОВД не вызывали, о ходе расследования ему не сообщали.</w:t>
      </w:r>
    </w:p>
    <w:p w:rsidR="00D250A5" w:rsidRPr="002A2D40" w:rsidRDefault="00D250A5"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В Постановлении Пленума Верховного Суда Российской Федерации от 10 февраля 2009 г. № 1 «О практике рассмотрения судами жалоб в порядке статьи 125 Уголовно-процессуального кодекса Российской Федерации» говорится: «К затрудняющим доступ граждан к правосудию следует относить такие действия (бездействие) либо решения должностных лиц, ограничивающие права граждан на участие в досудебном производстве по уголовному делу, которые создают гражданину препятствие для дальнейшего обращения за судебной защитой нарушенного права. К ним относятся, например, отказ в признании лица потерпевшим, отказ в приеме сообщения о преступлении либо бездействие при проверке этих сообщений, постановление о приостановлении предварительного следствия и другие».</w:t>
      </w:r>
    </w:p>
    <w:p w:rsidR="00D250A5" w:rsidRPr="002A2D40" w:rsidRDefault="00D250A5"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Вправе ли Головин обратиться в суд с жалобой на бездействие сотрудников ОВД, учитывая разъяснения Пленума Верховного Суда РФ?</w:t>
      </w:r>
    </w:p>
    <w:p w:rsidR="00D250A5" w:rsidRPr="002A2D40" w:rsidRDefault="00D250A5"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Объясните значение разъяснений Пленума Верховного Суда Российской Федерации по вопросам судебной практики в сфере уголовного судопроизводства.</w:t>
      </w:r>
    </w:p>
    <w:p w:rsidR="00D30205" w:rsidRPr="002A2D40" w:rsidRDefault="00D30205" w:rsidP="00BC2FC0">
      <w:pPr>
        <w:spacing w:after="0" w:line="360" w:lineRule="atLeast"/>
        <w:rPr>
          <w:rFonts w:ascii="Times New Roman" w:eastAsia="Times New Roman" w:hAnsi="Times New Roman" w:cs="Times New Roman"/>
          <w:sz w:val="26"/>
          <w:szCs w:val="26"/>
          <w:lang w:eastAsia="ru-RU"/>
        </w:rPr>
      </w:pPr>
    </w:p>
    <w:p w:rsidR="00D30205" w:rsidRPr="002A2D40" w:rsidRDefault="00D30205"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 xml:space="preserve">Задача </w:t>
      </w:r>
      <w:r w:rsidR="005246C7">
        <w:rPr>
          <w:rFonts w:ascii="Times New Roman" w:eastAsia="Times New Roman" w:hAnsi="Times New Roman" w:cs="Times New Roman"/>
          <w:b/>
          <w:sz w:val="26"/>
          <w:szCs w:val="26"/>
          <w:lang w:eastAsia="ru-RU"/>
        </w:rPr>
        <w:t>8</w:t>
      </w:r>
      <w:r w:rsidRPr="002A2D40">
        <w:rPr>
          <w:rFonts w:ascii="Times New Roman" w:eastAsia="Times New Roman" w:hAnsi="Times New Roman" w:cs="Times New Roman"/>
          <w:b/>
          <w:sz w:val="26"/>
          <w:szCs w:val="26"/>
          <w:lang w:eastAsia="ru-RU"/>
        </w:rPr>
        <w:t>.</w:t>
      </w:r>
      <w:r w:rsidRPr="002A2D40">
        <w:rPr>
          <w:rFonts w:ascii="Times New Roman" w:eastAsia="Times New Roman" w:hAnsi="Times New Roman" w:cs="Times New Roman"/>
          <w:sz w:val="26"/>
          <w:szCs w:val="26"/>
          <w:lang w:eastAsia="ru-RU"/>
        </w:rPr>
        <w:t xml:space="preserve"> Пассажирский круизный лайнер «Великий Новгород» под флагом Российской Федерации совершал рейс по маршруту Сочи – Барселона – Сочи. Когда лайнер находился в порту г. Варна (Болгария), матрос Толкунов (гражданин РФ) в ходе конфликта с боцманом Чичкиным (гражданином Украины) нанес последнему в кают-компании лайнера ножевое ранение, от которого Чичкин скончался в госпитале г. Варна.</w:t>
      </w:r>
    </w:p>
    <w:p w:rsidR="00D30205" w:rsidRPr="002A2D40" w:rsidRDefault="00D30205"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В соответствии с законодательством какого государства должно проводиться расследование данного преступления?</w:t>
      </w:r>
    </w:p>
    <w:p w:rsidR="00D30205" w:rsidRPr="002A2D40" w:rsidRDefault="00D30205" w:rsidP="00BC2FC0">
      <w:pPr>
        <w:spacing w:after="0" w:line="360" w:lineRule="atLeast"/>
        <w:rPr>
          <w:rFonts w:ascii="Times New Roman" w:eastAsia="Times New Roman" w:hAnsi="Times New Roman" w:cs="Times New Roman"/>
          <w:sz w:val="26"/>
          <w:szCs w:val="26"/>
          <w:lang w:eastAsia="ru-RU"/>
        </w:rPr>
      </w:pPr>
    </w:p>
    <w:p w:rsidR="00D30205" w:rsidRPr="002A2D40" w:rsidRDefault="00D30205"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w:t>
      </w:r>
      <w:r w:rsidR="00AE347D" w:rsidRPr="002A2D40">
        <w:rPr>
          <w:rFonts w:ascii="Times New Roman" w:eastAsia="Times New Roman" w:hAnsi="Times New Roman" w:cs="Times New Roman"/>
          <w:b/>
          <w:sz w:val="26"/>
          <w:szCs w:val="26"/>
          <w:lang w:eastAsia="ru-RU"/>
        </w:rPr>
        <w:t xml:space="preserve"> </w:t>
      </w:r>
      <w:r w:rsidR="005246C7">
        <w:rPr>
          <w:rFonts w:ascii="Times New Roman" w:eastAsia="Times New Roman" w:hAnsi="Times New Roman" w:cs="Times New Roman"/>
          <w:b/>
          <w:sz w:val="26"/>
          <w:szCs w:val="26"/>
          <w:lang w:eastAsia="ru-RU"/>
        </w:rPr>
        <w:t>9</w:t>
      </w:r>
      <w:r w:rsidRPr="002A2D40">
        <w:rPr>
          <w:rFonts w:ascii="Times New Roman" w:eastAsia="Times New Roman" w:hAnsi="Times New Roman" w:cs="Times New Roman"/>
          <w:b/>
          <w:sz w:val="26"/>
          <w:szCs w:val="26"/>
          <w:lang w:eastAsia="ru-RU"/>
        </w:rPr>
        <w:t>.</w:t>
      </w:r>
      <w:r w:rsidRPr="002A2D40">
        <w:rPr>
          <w:rFonts w:ascii="Times New Roman" w:eastAsia="Times New Roman" w:hAnsi="Times New Roman" w:cs="Times New Roman"/>
          <w:sz w:val="26"/>
          <w:szCs w:val="26"/>
          <w:lang w:eastAsia="ru-RU"/>
        </w:rPr>
        <w:t xml:space="preserve"> Сотрудниками полиции при проведении проверочной закупки в г. Москве вместе с гражданами РФ был задержан советник посла одного из африканских государств, у которого при себе были обнаружены два автоматических пистолета. При задержании им было оказано вооруженное сопротивление, в результате которого тяжело ранен один из сотрудников полиции. В тот же день по данному факту было возбуждено уголовное дело, советник посла задержан по подозрению в совершении преступления.</w:t>
      </w:r>
    </w:p>
    <w:p w:rsidR="005B6E07" w:rsidRDefault="00D30205" w:rsidP="00E57B4C">
      <w:pPr>
        <w:spacing w:after="0" w:line="360" w:lineRule="atLeast"/>
        <w:ind w:firstLine="600"/>
        <w:jc w:val="both"/>
        <w:rPr>
          <w:rFonts w:ascii="Times New Roman" w:eastAsia="Times New Roman" w:hAnsi="Times New Roman" w:cs="Times New Roman"/>
          <w:i/>
          <w:iCs/>
          <w:sz w:val="26"/>
          <w:szCs w:val="26"/>
          <w:lang w:eastAsia="ru-RU"/>
        </w:rPr>
      </w:pPr>
      <w:r w:rsidRPr="002A2D40">
        <w:rPr>
          <w:rFonts w:ascii="Times New Roman" w:eastAsia="Times New Roman" w:hAnsi="Times New Roman" w:cs="Times New Roman"/>
          <w:i/>
          <w:iCs/>
          <w:sz w:val="26"/>
          <w:szCs w:val="26"/>
          <w:lang w:eastAsia="ru-RU"/>
        </w:rPr>
        <w:t>Оцените действия сотрудников правоохранительных органов в соответствии с нормами У</w:t>
      </w:r>
      <w:r w:rsidR="005A03D6">
        <w:rPr>
          <w:rFonts w:ascii="Times New Roman" w:eastAsia="Times New Roman" w:hAnsi="Times New Roman" w:cs="Times New Roman"/>
          <w:i/>
          <w:iCs/>
          <w:sz w:val="26"/>
          <w:szCs w:val="26"/>
          <w:lang w:eastAsia="ru-RU"/>
        </w:rPr>
        <w:t>ПК РФ.</w:t>
      </w:r>
    </w:p>
    <w:p w:rsidR="005A03D6" w:rsidRPr="002A2D40" w:rsidRDefault="005A03D6" w:rsidP="00E57B4C">
      <w:pPr>
        <w:spacing w:after="0" w:line="360" w:lineRule="atLeast"/>
        <w:ind w:firstLine="600"/>
        <w:jc w:val="both"/>
        <w:rPr>
          <w:rFonts w:ascii="Times New Roman" w:eastAsia="Times New Roman" w:hAnsi="Times New Roman" w:cs="Times New Roman"/>
          <w:sz w:val="26"/>
          <w:szCs w:val="26"/>
          <w:lang w:eastAsia="ru-RU"/>
        </w:rPr>
      </w:pPr>
    </w:p>
    <w:p w:rsidR="00CF6F05" w:rsidRPr="005B6E07" w:rsidRDefault="00D3264D" w:rsidP="005B6E07">
      <w:pPr>
        <w:widowControl w:val="0"/>
        <w:spacing w:after="0" w:line="360" w:lineRule="atLeast"/>
        <w:rPr>
          <w:rFonts w:ascii="Times New Roman" w:eastAsia="Times New Roman" w:hAnsi="Times New Roman" w:cs="Times New Roman"/>
          <w:b/>
          <w:sz w:val="26"/>
          <w:szCs w:val="26"/>
          <w:lang w:eastAsia="ru-RU"/>
        </w:rPr>
      </w:pPr>
      <w:r w:rsidRPr="002A2D40">
        <w:rPr>
          <w:rFonts w:ascii="Times New Roman" w:eastAsia="Times New Roman" w:hAnsi="Times New Roman" w:cs="Times New Roman"/>
          <w:b/>
          <w:sz w:val="26"/>
          <w:szCs w:val="26"/>
          <w:lang w:eastAsia="ru-RU"/>
        </w:rPr>
        <w:t>Выполните задания:</w:t>
      </w:r>
    </w:p>
    <w:p w:rsidR="00CF6F05" w:rsidRPr="002A2D40" w:rsidRDefault="00CF6F05"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Задание 1.</w:t>
      </w:r>
      <w:r w:rsidRPr="002A2D40">
        <w:rPr>
          <w:rFonts w:ascii="Times New Roman" w:eastAsia="Times New Roman" w:hAnsi="Times New Roman" w:cs="Times New Roman"/>
          <w:sz w:val="26"/>
          <w:szCs w:val="26"/>
          <w:lang w:eastAsia="ru-RU"/>
        </w:rPr>
        <w:t xml:space="preserve"> Составьте классификацию принципов уголовно-процессуального права по различным основаниям.</w:t>
      </w:r>
    </w:p>
    <w:p w:rsidR="00CF6F05" w:rsidRPr="002A2D40" w:rsidRDefault="00CF6F05"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 xml:space="preserve">Задание </w:t>
      </w:r>
      <w:r w:rsidR="009003B5" w:rsidRPr="002A2D40">
        <w:rPr>
          <w:rFonts w:ascii="Times New Roman" w:eastAsia="Times New Roman" w:hAnsi="Times New Roman" w:cs="Times New Roman"/>
          <w:b/>
          <w:sz w:val="26"/>
          <w:szCs w:val="26"/>
          <w:lang w:eastAsia="ru-RU"/>
        </w:rPr>
        <w:t>2</w:t>
      </w:r>
      <w:r w:rsidRPr="002A2D40">
        <w:rPr>
          <w:rFonts w:ascii="Times New Roman" w:eastAsia="Times New Roman" w:hAnsi="Times New Roman" w:cs="Times New Roman"/>
          <w:b/>
          <w:sz w:val="26"/>
          <w:szCs w:val="26"/>
          <w:lang w:eastAsia="ru-RU"/>
        </w:rPr>
        <w:t>.</w:t>
      </w:r>
      <w:r w:rsidRPr="002A2D40">
        <w:rPr>
          <w:rFonts w:ascii="Times New Roman" w:eastAsia="Times New Roman" w:hAnsi="Times New Roman" w:cs="Times New Roman"/>
          <w:sz w:val="26"/>
          <w:szCs w:val="26"/>
          <w:lang w:eastAsia="ru-RU"/>
        </w:rPr>
        <w:t xml:space="preserve"> Покажите взаимосвязь и взаимозависимость:</w:t>
      </w:r>
    </w:p>
    <w:p w:rsidR="00CF6F05" w:rsidRPr="002A2D40" w:rsidRDefault="00CF6F05"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а) принципов презумпции невиновности, состязательности и обеспечения подозреваемому и обвиняемому права на защиту;</w:t>
      </w:r>
    </w:p>
    <w:p w:rsidR="00CF6F05" w:rsidRPr="002A2D40" w:rsidRDefault="00CF6F05"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б) принципов свободы оценки доказательств и законности производства по уголовному делу.</w:t>
      </w:r>
    </w:p>
    <w:p w:rsidR="005A03D6" w:rsidRPr="005B6E07" w:rsidRDefault="005A03D6" w:rsidP="005B6E07">
      <w:pPr>
        <w:spacing w:after="0" w:line="360" w:lineRule="atLeast"/>
        <w:ind w:firstLine="600"/>
        <w:jc w:val="both"/>
        <w:rPr>
          <w:rFonts w:ascii="Times New Roman" w:eastAsia="Times New Roman" w:hAnsi="Times New Roman" w:cs="Times New Roman"/>
          <w:sz w:val="26"/>
          <w:szCs w:val="26"/>
          <w:lang w:eastAsia="ru-RU"/>
        </w:rPr>
      </w:pPr>
    </w:p>
    <w:p w:rsidR="00957948" w:rsidRPr="00957948" w:rsidRDefault="00957948" w:rsidP="00957948">
      <w:pPr>
        <w:widowControl w:val="0"/>
        <w:spacing w:after="0" w:line="360" w:lineRule="atLeast"/>
        <w:jc w:val="both"/>
        <w:rPr>
          <w:rFonts w:ascii="Times New Roman" w:eastAsia="Times New Roman" w:hAnsi="Times New Roman" w:cs="Times New Roman"/>
          <w:sz w:val="26"/>
          <w:szCs w:val="26"/>
          <w:lang w:eastAsia="ru-RU"/>
        </w:rPr>
      </w:pPr>
    </w:p>
    <w:p w:rsidR="00D30205" w:rsidRPr="005B6E07" w:rsidRDefault="00C85031" w:rsidP="00BC2FC0">
      <w:pPr>
        <w:widowControl w:val="0"/>
        <w:spacing w:after="0" w:line="360" w:lineRule="atLeast"/>
        <w:jc w:val="center"/>
        <w:rPr>
          <w:rFonts w:ascii="Times New Roman" w:eastAsia="Times New Roman" w:hAnsi="Times New Roman" w:cs="Times New Roman"/>
          <w:b/>
          <w:i/>
          <w:sz w:val="26"/>
          <w:szCs w:val="26"/>
          <w:lang w:eastAsia="ru-RU"/>
        </w:rPr>
      </w:pPr>
      <w:r w:rsidRPr="005B6E07">
        <w:rPr>
          <w:rFonts w:ascii="Times New Roman" w:eastAsia="Times New Roman" w:hAnsi="Times New Roman" w:cs="Times New Roman"/>
          <w:b/>
          <w:i/>
          <w:sz w:val="26"/>
          <w:szCs w:val="26"/>
          <w:lang w:eastAsia="ru-RU"/>
        </w:rPr>
        <w:t xml:space="preserve">Тема </w:t>
      </w:r>
      <w:r w:rsidR="005246C7">
        <w:rPr>
          <w:rFonts w:ascii="Times New Roman" w:eastAsia="Times New Roman" w:hAnsi="Times New Roman" w:cs="Times New Roman"/>
          <w:b/>
          <w:i/>
          <w:sz w:val="26"/>
          <w:szCs w:val="26"/>
          <w:lang w:eastAsia="ru-RU"/>
        </w:rPr>
        <w:t>2</w:t>
      </w:r>
      <w:r w:rsidRPr="005B6E07">
        <w:rPr>
          <w:rFonts w:ascii="Times New Roman" w:eastAsia="Times New Roman" w:hAnsi="Times New Roman" w:cs="Times New Roman"/>
          <w:b/>
          <w:i/>
          <w:sz w:val="26"/>
          <w:szCs w:val="26"/>
          <w:lang w:eastAsia="ru-RU"/>
        </w:rPr>
        <w:t xml:space="preserve">. Участники уголовного </w:t>
      </w:r>
      <w:r w:rsidR="005246C7">
        <w:rPr>
          <w:rFonts w:ascii="Times New Roman" w:eastAsia="Times New Roman" w:hAnsi="Times New Roman" w:cs="Times New Roman"/>
          <w:b/>
          <w:i/>
          <w:sz w:val="26"/>
          <w:szCs w:val="26"/>
          <w:lang w:eastAsia="ru-RU"/>
        </w:rPr>
        <w:t>судопроизводства: проблемы правового статуса</w:t>
      </w:r>
    </w:p>
    <w:p w:rsidR="00E41E8C" w:rsidRDefault="00957948" w:rsidP="00BC2FC0">
      <w:pPr>
        <w:widowControl w:val="0"/>
        <w:spacing w:after="0" w:line="360" w:lineRule="atLeast"/>
        <w:jc w:val="center"/>
        <w:rPr>
          <w:rFonts w:ascii="Times New Roman" w:eastAsia="Times New Roman" w:hAnsi="Times New Roman" w:cs="Times New Roman"/>
          <w:sz w:val="26"/>
          <w:szCs w:val="26"/>
          <w:u w:val="single"/>
          <w:lang w:eastAsia="ru-RU"/>
        </w:rPr>
      </w:pPr>
      <w:r>
        <w:rPr>
          <w:rFonts w:ascii="Times New Roman" w:eastAsia="Times New Roman" w:hAnsi="Times New Roman" w:cs="Times New Roman"/>
          <w:sz w:val="26"/>
          <w:szCs w:val="26"/>
          <w:u w:val="single"/>
          <w:lang w:eastAsia="ru-RU"/>
        </w:rPr>
        <w:t xml:space="preserve">Практическое задание № </w:t>
      </w:r>
      <w:r w:rsidR="005246C7">
        <w:rPr>
          <w:rFonts w:ascii="Times New Roman" w:eastAsia="Times New Roman" w:hAnsi="Times New Roman" w:cs="Times New Roman"/>
          <w:sz w:val="26"/>
          <w:szCs w:val="26"/>
          <w:u w:val="single"/>
          <w:lang w:eastAsia="ru-RU"/>
        </w:rPr>
        <w:t>2</w:t>
      </w:r>
    </w:p>
    <w:p w:rsidR="00E57B4C" w:rsidRPr="002A2D40" w:rsidRDefault="00E57B4C" w:rsidP="00BC2FC0">
      <w:pPr>
        <w:widowControl w:val="0"/>
        <w:spacing w:after="0" w:line="360" w:lineRule="atLeast"/>
        <w:jc w:val="center"/>
        <w:rPr>
          <w:rFonts w:ascii="Times New Roman" w:eastAsia="Times New Roman" w:hAnsi="Times New Roman" w:cs="Times New Roman"/>
          <w:sz w:val="26"/>
          <w:szCs w:val="26"/>
          <w:u w:val="single"/>
          <w:lang w:eastAsia="ru-RU"/>
        </w:rPr>
      </w:pPr>
    </w:p>
    <w:p w:rsidR="00C85031" w:rsidRPr="002A2D40" w:rsidRDefault="00790C47" w:rsidP="00BC2FC0">
      <w:pPr>
        <w:spacing w:after="0" w:line="360" w:lineRule="atLeast"/>
        <w:rPr>
          <w:rFonts w:ascii="Times New Roman" w:eastAsia="Times New Roman" w:hAnsi="Times New Roman" w:cs="Times New Roman"/>
          <w:b/>
          <w:sz w:val="26"/>
          <w:szCs w:val="26"/>
          <w:lang w:eastAsia="ru-RU"/>
        </w:rPr>
      </w:pPr>
      <w:r w:rsidRPr="002A2D40">
        <w:rPr>
          <w:rFonts w:ascii="Times New Roman" w:eastAsia="Times New Roman" w:hAnsi="Times New Roman" w:cs="Times New Roman"/>
          <w:b/>
          <w:sz w:val="26"/>
          <w:szCs w:val="26"/>
          <w:shd w:val="clear" w:color="auto" w:fill="FFFFFF"/>
          <w:lang w:eastAsia="ru-RU"/>
        </w:rPr>
        <w:t>Ответьте на вопросы:</w:t>
      </w:r>
    </w:p>
    <w:p w:rsidR="00C85031" w:rsidRPr="002A2D40" w:rsidRDefault="00C8503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1. В чем принципиальные отличия участников уголовного судопроизводства, наделенных властными полномочиями (суд, прокурор, руководитель следственного органа, следователь и т. д.), от остальных участников (обвиняемый, подозреваемый, защитник, потерпевший и т. д.)?</w:t>
      </w:r>
    </w:p>
    <w:p w:rsidR="00C85031" w:rsidRPr="002A2D40" w:rsidRDefault="00C8503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2. В чем выражается особое положение суда как участника уголовного судопроизводства?</w:t>
      </w:r>
    </w:p>
    <w:p w:rsidR="00C85031" w:rsidRDefault="00C8503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 xml:space="preserve">3. </w:t>
      </w:r>
      <w:r w:rsidR="000F03EA">
        <w:rPr>
          <w:rFonts w:ascii="Times New Roman" w:eastAsia="Times New Roman" w:hAnsi="Times New Roman" w:cs="Times New Roman"/>
          <w:sz w:val="26"/>
          <w:szCs w:val="26"/>
          <w:lang w:eastAsia="ru-RU"/>
        </w:rPr>
        <w:t>На какие группы можно классифицировать участников уголовного судопроизводства? В чем значение классификации</w:t>
      </w:r>
      <w:r w:rsidRPr="002A2D40">
        <w:rPr>
          <w:rFonts w:ascii="Times New Roman" w:eastAsia="Times New Roman" w:hAnsi="Times New Roman" w:cs="Times New Roman"/>
          <w:sz w:val="26"/>
          <w:szCs w:val="26"/>
          <w:lang w:eastAsia="ru-RU"/>
        </w:rPr>
        <w:t>?</w:t>
      </w:r>
    </w:p>
    <w:p w:rsidR="00D158AA" w:rsidRDefault="00D158AA" w:rsidP="00BC2FC0">
      <w:pPr>
        <w:spacing w:after="0" w:line="360" w:lineRule="atLeast"/>
        <w:ind w:firstLine="60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Какими процессуальными возможностями обладает прокурор?</w:t>
      </w:r>
    </w:p>
    <w:p w:rsidR="00D158AA" w:rsidRDefault="00D158AA" w:rsidP="00BC2FC0">
      <w:pPr>
        <w:spacing w:after="0" w:line="360" w:lineRule="atLeast"/>
        <w:ind w:firstLine="60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5.Перечислите органы, осуществляющие предварительное расследование.</w:t>
      </w:r>
    </w:p>
    <w:p w:rsidR="00D158AA" w:rsidRDefault="00D158AA" w:rsidP="00BC2FC0">
      <w:pPr>
        <w:spacing w:after="0" w:line="360" w:lineRule="atLeast"/>
        <w:ind w:firstLine="60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 Перечислите органы, осуществляющие дознание.</w:t>
      </w:r>
    </w:p>
    <w:p w:rsidR="00D158AA" w:rsidRDefault="00D158AA" w:rsidP="00BC2FC0">
      <w:pPr>
        <w:spacing w:after="0" w:line="360" w:lineRule="atLeast"/>
        <w:ind w:firstLine="60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 Раскройте понятие подозреваемого, перечислите его права и обязанности.</w:t>
      </w:r>
    </w:p>
    <w:p w:rsidR="00D158AA" w:rsidRDefault="00D158AA" w:rsidP="00BC2FC0">
      <w:pPr>
        <w:spacing w:after="0" w:line="360" w:lineRule="atLeast"/>
        <w:ind w:firstLine="60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 Раскройте понятие обвиняемого, его права и обязанности.</w:t>
      </w:r>
    </w:p>
    <w:p w:rsidR="00D158AA" w:rsidRPr="002A2D40" w:rsidRDefault="00D158AA" w:rsidP="00BC2FC0">
      <w:pPr>
        <w:spacing w:after="0" w:line="360" w:lineRule="atLeast"/>
        <w:ind w:firstLine="60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 В чем различие прав и обязанностей специалиста и эксперта?</w:t>
      </w:r>
    </w:p>
    <w:p w:rsidR="005246C7" w:rsidRPr="005246C7" w:rsidRDefault="005246C7" w:rsidP="005246C7">
      <w:pPr>
        <w:spacing w:after="0" w:line="360" w:lineRule="atLeast"/>
        <w:ind w:left="567"/>
        <w:rPr>
          <w:rFonts w:ascii="Times New Roman" w:eastAsia="Times New Roman" w:hAnsi="Times New Roman" w:cs="Times New Roman"/>
          <w:bCs/>
          <w:sz w:val="26"/>
          <w:szCs w:val="26"/>
          <w:shd w:val="clear" w:color="auto" w:fill="FFFFFF"/>
          <w:lang w:eastAsia="ru-RU" w:bidi="ru-RU"/>
        </w:rPr>
      </w:pPr>
      <w:r>
        <w:rPr>
          <w:rFonts w:ascii="Times New Roman" w:eastAsia="Times New Roman" w:hAnsi="Times New Roman" w:cs="Times New Roman"/>
          <w:bCs/>
          <w:sz w:val="26"/>
          <w:szCs w:val="26"/>
          <w:shd w:val="clear" w:color="auto" w:fill="FFFFFF"/>
          <w:lang w:eastAsia="ru-RU" w:bidi="ru-RU"/>
        </w:rPr>
        <w:t xml:space="preserve">10. </w:t>
      </w:r>
      <w:r w:rsidRPr="005246C7">
        <w:rPr>
          <w:rFonts w:ascii="Times New Roman" w:eastAsia="Times New Roman" w:hAnsi="Times New Roman" w:cs="Times New Roman"/>
          <w:bCs/>
          <w:sz w:val="26"/>
          <w:szCs w:val="26"/>
          <w:shd w:val="clear" w:color="auto" w:fill="FFFFFF"/>
          <w:lang w:eastAsia="ru-RU" w:bidi="ru-RU"/>
        </w:rPr>
        <w:t>Дайте понятие обстоятельств, исключающих участие в уголовном судопроизводстве.</w:t>
      </w:r>
    </w:p>
    <w:p w:rsidR="00DE378F" w:rsidRPr="002A2D40" w:rsidRDefault="00DE378F" w:rsidP="00BC2FC0">
      <w:pPr>
        <w:spacing w:after="0" w:line="360" w:lineRule="atLeast"/>
        <w:rPr>
          <w:rFonts w:ascii="Times New Roman" w:eastAsia="Times New Roman" w:hAnsi="Times New Roman" w:cs="Times New Roman"/>
          <w:sz w:val="26"/>
          <w:szCs w:val="26"/>
          <w:shd w:val="clear" w:color="auto" w:fill="FFFFFF"/>
          <w:lang w:eastAsia="ru-RU"/>
        </w:rPr>
      </w:pPr>
    </w:p>
    <w:p w:rsidR="00C85031" w:rsidRPr="002A2D40" w:rsidRDefault="00790C47" w:rsidP="00BC2FC0">
      <w:pPr>
        <w:spacing w:after="0" w:line="360" w:lineRule="atLeast"/>
        <w:rPr>
          <w:rFonts w:ascii="Times New Roman" w:eastAsia="Times New Roman" w:hAnsi="Times New Roman" w:cs="Times New Roman"/>
          <w:b/>
          <w:sz w:val="26"/>
          <w:szCs w:val="26"/>
          <w:lang w:eastAsia="ru-RU"/>
        </w:rPr>
      </w:pPr>
      <w:r w:rsidRPr="002A2D40">
        <w:rPr>
          <w:rFonts w:ascii="Times New Roman" w:eastAsia="Times New Roman" w:hAnsi="Times New Roman" w:cs="Times New Roman"/>
          <w:b/>
          <w:sz w:val="26"/>
          <w:szCs w:val="26"/>
          <w:shd w:val="clear" w:color="auto" w:fill="FFFFFF"/>
          <w:lang w:eastAsia="ru-RU"/>
        </w:rPr>
        <w:t>Решите задачи:</w:t>
      </w:r>
    </w:p>
    <w:p w:rsidR="00C85031" w:rsidRPr="002A2D40" w:rsidRDefault="00C8503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1.</w:t>
      </w:r>
      <w:r w:rsidRPr="002A2D40">
        <w:rPr>
          <w:rFonts w:ascii="Times New Roman" w:eastAsia="Times New Roman" w:hAnsi="Times New Roman" w:cs="Times New Roman"/>
          <w:sz w:val="26"/>
          <w:szCs w:val="26"/>
          <w:lang w:eastAsia="ru-RU"/>
        </w:rPr>
        <w:t xml:space="preserve"> Расследуя дело по обвинению </w:t>
      </w:r>
      <w:proofErr w:type="spellStart"/>
      <w:r w:rsidRPr="002A2D40">
        <w:rPr>
          <w:rFonts w:ascii="Times New Roman" w:eastAsia="Times New Roman" w:hAnsi="Times New Roman" w:cs="Times New Roman"/>
          <w:sz w:val="26"/>
          <w:szCs w:val="26"/>
          <w:lang w:eastAsia="ru-RU"/>
        </w:rPr>
        <w:t>Бучкина</w:t>
      </w:r>
      <w:proofErr w:type="spellEnd"/>
      <w:r w:rsidRPr="002A2D40">
        <w:rPr>
          <w:rFonts w:ascii="Times New Roman" w:eastAsia="Times New Roman" w:hAnsi="Times New Roman" w:cs="Times New Roman"/>
          <w:sz w:val="26"/>
          <w:szCs w:val="26"/>
          <w:lang w:eastAsia="ru-RU"/>
        </w:rPr>
        <w:t xml:space="preserve"> в совершении кражи имущества из квартиры, следователь произвел осмотр места происшествия, в ходе которого был обнаружен и изъят след обуви. Затем в личной беседе следователь попросил оперуполномоченного Сидорова произвести осмотр в квартире </w:t>
      </w:r>
      <w:proofErr w:type="spellStart"/>
      <w:r w:rsidRPr="002A2D40">
        <w:rPr>
          <w:rFonts w:ascii="Times New Roman" w:eastAsia="Times New Roman" w:hAnsi="Times New Roman" w:cs="Times New Roman"/>
          <w:sz w:val="26"/>
          <w:szCs w:val="26"/>
          <w:lang w:eastAsia="ru-RU"/>
        </w:rPr>
        <w:t>Бучкина</w:t>
      </w:r>
      <w:proofErr w:type="spellEnd"/>
      <w:r w:rsidRPr="002A2D40">
        <w:rPr>
          <w:rFonts w:ascii="Times New Roman" w:eastAsia="Times New Roman" w:hAnsi="Times New Roman" w:cs="Times New Roman"/>
          <w:sz w:val="26"/>
          <w:szCs w:val="26"/>
          <w:lang w:eastAsia="ru-RU"/>
        </w:rPr>
        <w:t xml:space="preserve">. В ходе осмотра Сидоров обнаружил и изъял принадлежащие </w:t>
      </w:r>
      <w:proofErr w:type="spellStart"/>
      <w:r w:rsidRPr="002A2D40">
        <w:rPr>
          <w:rFonts w:ascii="Times New Roman" w:eastAsia="Times New Roman" w:hAnsi="Times New Roman" w:cs="Times New Roman"/>
          <w:sz w:val="26"/>
          <w:szCs w:val="26"/>
          <w:lang w:eastAsia="ru-RU"/>
        </w:rPr>
        <w:t>Бучкину</w:t>
      </w:r>
      <w:proofErr w:type="spellEnd"/>
      <w:r w:rsidRPr="002A2D40">
        <w:rPr>
          <w:rFonts w:ascii="Times New Roman" w:eastAsia="Times New Roman" w:hAnsi="Times New Roman" w:cs="Times New Roman"/>
          <w:sz w:val="26"/>
          <w:szCs w:val="26"/>
          <w:lang w:eastAsia="ru-RU"/>
        </w:rPr>
        <w:t xml:space="preserve"> ботинки. Экспертиза показала, что след обуви, изъятый с места происшествия, оставлен ботинком, принадлежащим </w:t>
      </w:r>
      <w:proofErr w:type="spellStart"/>
      <w:r w:rsidRPr="002A2D40">
        <w:rPr>
          <w:rFonts w:ascii="Times New Roman" w:eastAsia="Times New Roman" w:hAnsi="Times New Roman" w:cs="Times New Roman"/>
          <w:sz w:val="26"/>
          <w:szCs w:val="26"/>
          <w:lang w:eastAsia="ru-RU"/>
        </w:rPr>
        <w:t>Бучкину</w:t>
      </w:r>
      <w:proofErr w:type="spellEnd"/>
    </w:p>
    <w:p w:rsidR="00C85031" w:rsidRPr="002A2D40" w:rsidRDefault="00C8503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Правомерны ли действия Сидорова? Каким документом должны удостоверяться полномочия Сидорова на производство следственных действий? Составьте проект такого документа.</w:t>
      </w:r>
    </w:p>
    <w:p w:rsidR="00C85031" w:rsidRPr="002A2D40" w:rsidRDefault="00C85031" w:rsidP="00BC2FC0">
      <w:pPr>
        <w:spacing w:after="0" w:line="360" w:lineRule="atLeast"/>
        <w:rPr>
          <w:rFonts w:ascii="Times New Roman" w:eastAsia="Times New Roman" w:hAnsi="Times New Roman" w:cs="Times New Roman"/>
          <w:sz w:val="26"/>
          <w:szCs w:val="26"/>
          <w:lang w:eastAsia="ru-RU"/>
        </w:rPr>
      </w:pPr>
    </w:p>
    <w:p w:rsidR="00C85031" w:rsidRPr="002A2D40" w:rsidRDefault="00C8503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2.</w:t>
      </w:r>
      <w:r w:rsidRPr="002A2D40">
        <w:rPr>
          <w:rFonts w:ascii="Times New Roman" w:eastAsia="Times New Roman" w:hAnsi="Times New Roman" w:cs="Times New Roman"/>
          <w:sz w:val="26"/>
          <w:szCs w:val="26"/>
          <w:lang w:eastAsia="ru-RU"/>
        </w:rPr>
        <w:t xml:space="preserve"> Председатель Увельского районного суда Челябинской области, являясь единственным судьей данного района, рассмотрел уголовное дело по обвинению Усольцева и вынес обвинительный приговор. По апелляционной жалобе осужденного приговор был отменен, дело направлено на новое рассмотрение в тот же суд.</w:t>
      </w:r>
    </w:p>
    <w:p w:rsidR="00C85031" w:rsidRPr="002A2D40" w:rsidRDefault="00C8503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Вправе ли этот же судья повторно рассмотреть данное дело в суде первой инстанции?</w:t>
      </w:r>
    </w:p>
    <w:p w:rsidR="00C85031" w:rsidRPr="002A2D40" w:rsidRDefault="00C85031" w:rsidP="00BC2FC0">
      <w:pPr>
        <w:spacing w:after="0" w:line="360" w:lineRule="atLeast"/>
        <w:rPr>
          <w:rFonts w:ascii="Times New Roman" w:eastAsia="Times New Roman" w:hAnsi="Times New Roman" w:cs="Times New Roman"/>
          <w:sz w:val="26"/>
          <w:szCs w:val="26"/>
          <w:lang w:eastAsia="ru-RU"/>
        </w:rPr>
      </w:pPr>
    </w:p>
    <w:p w:rsidR="00C85031" w:rsidRPr="002A2D40" w:rsidRDefault="00C8503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3.</w:t>
      </w:r>
      <w:r w:rsidRPr="002A2D40">
        <w:rPr>
          <w:rFonts w:ascii="Times New Roman" w:eastAsia="Times New Roman" w:hAnsi="Times New Roman" w:cs="Times New Roman"/>
          <w:sz w:val="26"/>
          <w:szCs w:val="26"/>
          <w:lang w:eastAsia="ru-RU"/>
        </w:rPr>
        <w:t xml:space="preserve"> Постановлением судьи Кировского районного суда г. Самары помощнику прокурора Кировского района г. Самары Иванову было отказано в допуске в судебное заседание по уголовному делу в отношении Дмитриева для участия в качестве государственного обвинителя, как не наделенному соответствующими полномочиями. В обоснование своей позиции судья указал, что обвинение в суде может поддерживать лишь прокурор, но не его помощник.</w:t>
      </w:r>
    </w:p>
    <w:p w:rsidR="00C85031" w:rsidRPr="002A2D40" w:rsidRDefault="00C8503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Законно ли постановление судьи? Как уголовно-процессуальный закон трактует понятие «прокурор»?</w:t>
      </w:r>
    </w:p>
    <w:p w:rsidR="00C85031" w:rsidRPr="002A2D40" w:rsidRDefault="00C85031" w:rsidP="00BC2FC0">
      <w:pPr>
        <w:spacing w:after="0" w:line="360" w:lineRule="atLeast"/>
        <w:rPr>
          <w:rFonts w:ascii="Times New Roman" w:eastAsia="Times New Roman" w:hAnsi="Times New Roman" w:cs="Times New Roman"/>
          <w:sz w:val="26"/>
          <w:szCs w:val="26"/>
          <w:lang w:eastAsia="ru-RU"/>
        </w:rPr>
      </w:pPr>
    </w:p>
    <w:p w:rsidR="00C85031" w:rsidRPr="002A2D40" w:rsidRDefault="00C8503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4.</w:t>
      </w:r>
      <w:r w:rsidRPr="002A2D40">
        <w:rPr>
          <w:rFonts w:ascii="Times New Roman" w:eastAsia="Times New Roman" w:hAnsi="Times New Roman" w:cs="Times New Roman"/>
          <w:sz w:val="26"/>
          <w:szCs w:val="26"/>
          <w:lang w:eastAsia="ru-RU"/>
        </w:rPr>
        <w:t xml:space="preserve">Мосий и Николаев обвинялись в соучастии в совершении грабежа. Дело находится в производстве у следователя Семакина. Защиту </w:t>
      </w:r>
      <w:proofErr w:type="spellStart"/>
      <w:r w:rsidRPr="002A2D40">
        <w:rPr>
          <w:rFonts w:ascii="Times New Roman" w:eastAsia="Times New Roman" w:hAnsi="Times New Roman" w:cs="Times New Roman"/>
          <w:sz w:val="26"/>
          <w:szCs w:val="26"/>
          <w:lang w:eastAsia="ru-RU"/>
        </w:rPr>
        <w:t>Мосия</w:t>
      </w:r>
      <w:proofErr w:type="spellEnd"/>
      <w:r w:rsidRPr="002A2D40">
        <w:rPr>
          <w:rFonts w:ascii="Times New Roman" w:eastAsia="Times New Roman" w:hAnsi="Times New Roman" w:cs="Times New Roman"/>
          <w:sz w:val="26"/>
          <w:szCs w:val="26"/>
          <w:lang w:eastAsia="ru-RU"/>
        </w:rPr>
        <w:t xml:space="preserve"> осуществляет адвокат Смирнов, защиту Николаева – адвокат </w:t>
      </w:r>
      <w:proofErr w:type="spellStart"/>
      <w:r w:rsidRPr="002A2D40">
        <w:rPr>
          <w:rFonts w:ascii="Times New Roman" w:eastAsia="Times New Roman" w:hAnsi="Times New Roman" w:cs="Times New Roman"/>
          <w:sz w:val="26"/>
          <w:szCs w:val="26"/>
          <w:lang w:eastAsia="ru-RU"/>
        </w:rPr>
        <w:t>Петрыкина</w:t>
      </w:r>
      <w:proofErr w:type="spellEnd"/>
      <w:r w:rsidRPr="002A2D40">
        <w:rPr>
          <w:rFonts w:ascii="Times New Roman" w:eastAsia="Times New Roman" w:hAnsi="Times New Roman" w:cs="Times New Roman"/>
          <w:sz w:val="26"/>
          <w:szCs w:val="26"/>
          <w:lang w:eastAsia="ru-RU"/>
        </w:rPr>
        <w:t xml:space="preserve">. В ходе расследования выяснилось, что интересы обвиняемых находятся в противоречии, поскольку в своих показаниях каждый из них пытался приписать другому основную роль в совершении преступления. В этой ситуации защитнику обвиняемого </w:t>
      </w:r>
      <w:proofErr w:type="spellStart"/>
      <w:r w:rsidRPr="002A2D40">
        <w:rPr>
          <w:rFonts w:ascii="Times New Roman" w:eastAsia="Times New Roman" w:hAnsi="Times New Roman" w:cs="Times New Roman"/>
          <w:sz w:val="26"/>
          <w:szCs w:val="26"/>
          <w:lang w:eastAsia="ru-RU"/>
        </w:rPr>
        <w:t>Мосия</w:t>
      </w:r>
      <w:proofErr w:type="spellEnd"/>
      <w:r w:rsidRPr="002A2D40">
        <w:rPr>
          <w:rFonts w:ascii="Times New Roman" w:eastAsia="Times New Roman" w:hAnsi="Times New Roman" w:cs="Times New Roman"/>
          <w:sz w:val="26"/>
          <w:szCs w:val="26"/>
          <w:lang w:eastAsia="ru-RU"/>
        </w:rPr>
        <w:t xml:space="preserve"> стало известно, что адвокат </w:t>
      </w:r>
      <w:proofErr w:type="spellStart"/>
      <w:r w:rsidRPr="002A2D40">
        <w:rPr>
          <w:rFonts w:ascii="Times New Roman" w:eastAsia="Times New Roman" w:hAnsi="Times New Roman" w:cs="Times New Roman"/>
          <w:sz w:val="26"/>
          <w:szCs w:val="26"/>
          <w:lang w:eastAsia="ru-RU"/>
        </w:rPr>
        <w:t>Петрыкина</w:t>
      </w:r>
      <w:proofErr w:type="spellEnd"/>
      <w:r w:rsidRPr="002A2D40">
        <w:rPr>
          <w:rFonts w:ascii="Times New Roman" w:eastAsia="Times New Roman" w:hAnsi="Times New Roman" w:cs="Times New Roman"/>
          <w:sz w:val="26"/>
          <w:szCs w:val="26"/>
          <w:lang w:eastAsia="ru-RU"/>
        </w:rPr>
        <w:t xml:space="preserve"> – двоюродная сестра следователя Семакина.</w:t>
      </w:r>
    </w:p>
    <w:p w:rsidR="00C85031" w:rsidRPr="002A2D40" w:rsidRDefault="00C8503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 xml:space="preserve">Как следует поступить адвокату Смирнову? Кому должен быть заявлен отвод в этой ситуации – следователю Семакину или адвокату </w:t>
      </w:r>
      <w:proofErr w:type="spellStart"/>
      <w:r w:rsidRPr="002A2D40">
        <w:rPr>
          <w:rFonts w:ascii="Times New Roman" w:eastAsia="Times New Roman" w:hAnsi="Times New Roman" w:cs="Times New Roman"/>
          <w:i/>
          <w:iCs/>
          <w:sz w:val="26"/>
          <w:szCs w:val="26"/>
          <w:lang w:eastAsia="ru-RU"/>
        </w:rPr>
        <w:t>Петрыкиной</w:t>
      </w:r>
      <w:proofErr w:type="spellEnd"/>
      <w:r w:rsidRPr="002A2D40">
        <w:rPr>
          <w:rFonts w:ascii="Times New Roman" w:eastAsia="Times New Roman" w:hAnsi="Times New Roman" w:cs="Times New Roman"/>
          <w:i/>
          <w:iCs/>
          <w:sz w:val="26"/>
          <w:szCs w:val="26"/>
          <w:lang w:eastAsia="ru-RU"/>
        </w:rPr>
        <w:t>?</w:t>
      </w:r>
    </w:p>
    <w:p w:rsidR="00C85031" w:rsidRPr="002A2D40" w:rsidRDefault="00C85031" w:rsidP="00BC2FC0">
      <w:pPr>
        <w:spacing w:after="0" w:line="360" w:lineRule="atLeast"/>
        <w:rPr>
          <w:rFonts w:ascii="Times New Roman" w:eastAsia="Times New Roman" w:hAnsi="Times New Roman" w:cs="Times New Roman"/>
          <w:sz w:val="26"/>
          <w:szCs w:val="26"/>
          <w:lang w:eastAsia="ru-RU"/>
        </w:rPr>
      </w:pPr>
    </w:p>
    <w:p w:rsidR="00C85031" w:rsidRPr="002A2D40" w:rsidRDefault="00C8503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5.</w:t>
      </w:r>
      <w:r w:rsidRPr="002A2D40">
        <w:rPr>
          <w:rFonts w:ascii="Times New Roman" w:eastAsia="Times New Roman" w:hAnsi="Times New Roman" w:cs="Times New Roman"/>
          <w:sz w:val="26"/>
          <w:szCs w:val="26"/>
          <w:lang w:eastAsia="ru-RU"/>
        </w:rPr>
        <w:t xml:space="preserve"> Следователь Зинченко, расследуя уголовное дело по обвинению Павловского в совершении убийства с особой жестокостью, вынес постановление о производстве в отношении обвиняемого судебно-психологической экспертизы на предмет установления у Павловского такого свойства личности, как особая жестокость. До получения заключения экспертизы следователь производство по уголовному делу приостановил.</w:t>
      </w:r>
    </w:p>
    <w:p w:rsidR="00C85031" w:rsidRPr="002A2D40" w:rsidRDefault="00C8503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Руководитель следственного органа отменил постановление следователя о назначении экспертизы и приостановлении производства по уголовному делу мотивируя свое решение тем, что проведение экспертизы в данном случае необязательно и лишь затягивает предварительное следствие.</w:t>
      </w:r>
    </w:p>
    <w:p w:rsidR="00C85031" w:rsidRPr="002A2D40" w:rsidRDefault="00C8503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Законно ли принятое руководителем следственного органа решение? Как должен поступить следователь в случае несогласия с позицией руководителя следственного органа?</w:t>
      </w:r>
    </w:p>
    <w:p w:rsidR="00C85031" w:rsidRPr="002A2D40" w:rsidRDefault="00C85031" w:rsidP="00BC2FC0">
      <w:pPr>
        <w:spacing w:after="0" w:line="360" w:lineRule="atLeast"/>
        <w:rPr>
          <w:rFonts w:ascii="Times New Roman" w:eastAsia="Times New Roman" w:hAnsi="Times New Roman" w:cs="Times New Roman"/>
          <w:sz w:val="26"/>
          <w:szCs w:val="26"/>
          <w:lang w:eastAsia="ru-RU"/>
        </w:rPr>
      </w:pPr>
    </w:p>
    <w:p w:rsidR="00C85031" w:rsidRPr="002A2D40" w:rsidRDefault="00C8503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6.</w:t>
      </w:r>
      <w:r w:rsidRPr="002A2D40">
        <w:rPr>
          <w:rFonts w:ascii="Times New Roman" w:eastAsia="Times New Roman" w:hAnsi="Times New Roman" w:cs="Times New Roman"/>
          <w:sz w:val="26"/>
          <w:szCs w:val="26"/>
          <w:lang w:eastAsia="ru-RU"/>
        </w:rPr>
        <w:t xml:space="preserve"> Подсудимый </w:t>
      </w:r>
      <w:proofErr w:type="spellStart"/>
      <w:r w:rsidRPr="002A2D40">
        <w:rPr>
          <w:rFonts w:ascii="Times New Roman" w:eastAsia="Times New Roman" w:hAnsi="Times New Roman" w:cs="Times New Roman"/>
          <w:sz w:val="26"/>
          <w:szCs w:val="26"/>
          <w:lang w:eastAsia="ru-RU"/>
        </w:rPr>
        <w:t>Бахмутский</w:t>
      </w:r>
      <w:proofErr w:type="spellEnd"/>
      <w:r w:rsidRPr="002A2D40">
        <w:rPr>
          <w:rFonts w:ascii="Times New Roman" w:eastAsia="Times New Roman" w:hAnsi="Times New Roman" w:cs="Times New Roman"/>
          <w:sz w:val="26"/>
          <w:szCs w:val="26"/>
          <w:lang w:eastAsia="ru-RU"/>
        </w:rPr>
        <w:t xml:space="preserve"> в начале судебного заседания заявил ходатайство о назначении ему защитника. По назначению суда защищать интересы </w:t>
      </w:r>
      <w:proofErr w:type="spellStart"/>
      <w:r w:rsidRPr="002A2D40">
        <w:rPr>
          <w:rFonts w:ascii="Times New Roman" w:eastAsia="Times New Roman" w:hAnsi="Times New Roman" w:cs="Times New Roman"/>
          <w:sz w:val="26"/>
          <w:szCs w:val="26"/>
          <w:lang w:eastAsia="ru-RU"/>
        </w:rPr>
        <w:t>Бахмутского</w:t>
      </w:r>
      <w:proofErr w:type="spellEnd"/>
      <w:r w:rsidRPr="002A2D40">
        <w:rPr>
          <w:rFonts w:ascii="Times New Roman" w:eastAsia="Times New Roman" w:hAnsi="Times New Roman" w:cs="Times New Roman"/>
          <w:sz w:val="26"/>
          <w:szCs w:val="26"/>
          <w:lang w:eastAsia="ru-RU"/>
        </w:rPr>
        <w:t xml:space="preserve"> в судебное заседание явилась адвокат Постникова. Однако в суде не выяснялось, желал ли подсудимый, чтобы его интересы осуществлял данный адвокат.</w:t>
      </w:r>
    </w:p>
    <w:p w:rsidR="00C85031" w:rsidRPr="002A2D40" w:rsidRDefault="00C8503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 xml:space="preserve">В ходе судебного разбирательства </w:t>
      </w:r>
      <w:proofErr w:type="spellStart"/>
      <w:r w:rsidRPr="002A2D40">
        <w:rPr>
          <w:rFonts w:ascii="Times New Roman" w:eastAsia="Times New Roman" w:hAnsi="Times New Roman" w:cs="Times New Roman"/>
          <w:sz w:val="26"/>
          <w:szCs w:val="26"/>
          <w:lang w:eastAsia="ru-RU"/>
        </w:rPr>
        <w:t>Бахмутский</w:t>
      </w:r>
      <w:proofErr w:type="spellEnd"/>
      <w:r w:rsidRPr="002A2D40">
        <w:rPr>
          <w:rFonts w:ascii="Times New Roman" w:eastAsia="Times New Roman" w:hAnsi="Times New Roman" w:cs="Times New Roman"/>
          <w:sz w:val="26"/>
          <w:szCs w:val="26"/>
          <w:lang w:eastAsia="ru-RU"/>
        </w:rPr>
        <w:t xml:space="preserve"> от услуг адвоката Постниковой отказался. В связи с отказом подсудимого от услуг адвоката Постниковой в процесс вступил адвокат Ильин. Но суд не установил, ознакомился ли этот адвокат с протоколом судебного заседания. Затем </w:t>
      </w:r>
      <w:proofErr w:type="spellStart"/>
      <w:r w:rsidRPr="002A2D40">
        <w:rPr>
          <w:rFonts w:ascii="Times New Roman" w:eastAsia="Times New Roman" w:hAnsi="Times New Roman" w:cs="Times New Roman"/>
          <w:sz w:val="26"/>
          <w:szCs w:val="26"/>
          <w:lang w:eastAsia="ru-RU"/>
        </w:rPr>
        <w:t>Бахмутский</w:t>
      </w:r>
      <w:proofErr w:type="spellEnd"/>
      <w:r w:rsidRPr="002A2D40">
        <w:rPr>
          <w:rFonts w:ascii="Times New Roman" w:eastAsia="Times New Roman" w:hAnsi="Times New Roman" w:cs="Times New Roman"/>
          <w:sz w:val="26"/>
          <w:szCs w:val="26"/>
          <w:lang w:eastAsia="ru-RU"/>
        </w:rPr>
        <w:t xml:space="preserve"> заявил отказ и от защитника Ильина.</w:t>
      </w:r>
    </w:p>
    <w:p w:rsidR="00C85031" w:rsidRPr="002A2D40" w:rsidRDefault="00C8503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 xml:space="preserve">Суд отказал в удовлетворении данного ходатайства и в течение месяца продолжал судебное разбирательство с участием адвоката Ильина. Через месяц ходатайство </w:t>
      </w:r>
      <w:proofErr w:type="spellStart"/>
      <w:r w:rsidRPr="002A2D40">
        <w:rPr>
          <w:rFonts w:ascii="Times New Roman" w:eastAsia="Times New Roman" w:hAnsi="Times New Roman" w:cs="Times New Roman"/>
          <w:sz w:val="26"/>
          <w:szCs w:val="26"/>
          <w:lang w:eastAsia="ru-RU"/>
        </w:rPr>
        <w:t>Бахмутского</w:t>
      </w:r>
      <w:proofErr w:type="spellEnd"/>
      <w:r w:rsidRPr="002A2D40">
        <w:rPr>
          <w:rFonts w:ascii="Times New Roman" w:eastAsia="Times New Roman" w:hAnsi="Times New Roman" w:cs="Times New Roman"/>
          <w:sz w:val="26"/>
          <w:szCs w:val="26"/>
          <w:lang w:eastAsia="ru-RU"/>
        </w:rPr>
        <w:t xml:space="preserve"> об отказе от защитника было удовлетворено, и в дело вступил по соглашению адвокат Дмитриев.</w:t>
      </w:r>
    </w:p>
    <w:p w:rsidR="00C85031" w:rsidRDefault="00C85031" w:rsidP="00BC2FC0">
      <w:pPr>
        <w:spacing w:after="0" w:line="360" w:lineRule="atLeast"/>
        <w:ind w:firstLine="600"/>
        <w:jc w:val="both"/>
        <w:rPr>
          <w:rFonts w:ascii="Times New Roman" w:eastAsia="Times New Roman" w:hAnsi="Times New Roman" w:cs="Times New Roman"/>
          <w:i/>
          <w:iCs/>
          <w:sz w:val="26"/>
          <w:szCs w:val="26"/>
          <w:lang w:eastAsia="ru-RU"/>
        </w:rPr>
      </w:pPr>
      <w:r w:rsidRPr="002A2D40">
        <w:rPr>
          <w:rFonts w:ascii="Times New Roman" w:eastAsia="Times New Roman" w:hAnsi="Times New Roman" w:cs="Times New Roman"/>
          <w:i/>
          <w:iCs/>
          <w:sz w:val="26"/>
          <w:szCs w:val="26"/>
          <w:lang w:eastAsia="ru-RU"/>
        </w:rPr>
        <w:t>Нарушены ли в данном случае права участников судебного разбирательства? Каковы правовые последствия допущенных нарушений? Каково процессуальное значение отказа от защитника?</w:t>
      </w:r>
    </w:p>
    <w:p w:rsidR="00DE2341" w:rsidRDefault="00DE2341" w:rsidP="00AB31C4">
      <w:pPr>
        <w:widowControl w:val="0"/>
        <w:spacing w:after="0" w:line="360" w:lineRule="atLeast"/>
        <w:rPr>
          <w:rFonts w:ascii="Times New Roman" w:eastAsia="Times New Roman" w:hAnsi="Times New Roman" w:cs="Times New Roman"/>
          <w:b/>
          <w:sz w:val="26"/>
          <w:szCs w:val="26"/>
          <w:lang w:eastAsia="ru-RU"/>
        </w:rPr>
      </w:pPr>
    </w:p>
    <w:p w:rsidR="005246C7" w:rsidRPr="005246C7" w:rsidRDefault="005246C7" w:rsidP="005246C7">
      <w:pPr>
        <w:spacing w:after="0" w:line="276" w:lineRule="auto"/>
        <w:ind w:firstLine="709"/>
        <w:jc w:val="both"/>
        <w:rPr>
          <w:rFonts w:ascii="Times New Roman" w:eastAsia="Calibri" w:hAnsi="Times New Roman" w:cs="Times New Roman"/>
          <w:b/>
          <w:bCs/>
          <w:iCs/>
          <w:sz w:val="26"/>
          <w:szCs w:val="26"/>
          <w:lang w:eastAsia="ru-RU" w:bidi="ru-RU"/>
        </w:rPr>
      </w:pPr>
      <w:r w:rsidRPr="005246C7">
        <w:rPr>
          <w:rFonts w:ascii="Times New Roman" w:eastAsia="Calibri" w:hAnsi="Times New Roman" w:cs="Times New Roman"/>
          <w:b/>
          <w:bCs/>
          <w:i/>
          <w:iCs/>
          <w:sz w:val="26"/>
          <w:szCs w:val="26"/>
          <w:lang w:eastAsia="ru-RU" w:bidi="ru-RU"/>
        </w:rPr>
        <w:t>Выполните задание, составьте проекты следующих процессуальных документов</w:t>
      </w:r>
      <w:r w:rsidRPr="005246C7">
        <w:rPr>
          <w:rFonts w:ascii="Times New Roman" w:eastAsia="Calibri" w:hAnsi="Times New Roman" w:cs="Times New Roman"/>
          <w:b/>
          <w:bCs/>
          <w:iCs/>
          <w:sz w:val="26"/>
          <w:szCs w:val="26"/>
          <w:lang w:eastAsia="ru-RU" w:bidi="ru-RU"/>
        </w:rPr>
        <w:t>:</w:t>
      </w:r>
    </w:p>
    <w:p w:rsidR="005246C7" w:rsidRPr="005246C7" w:rsidRDefault="005246C7" w:rsidP="005246C7">
      <w:pPr>
        <w:spacing w:after="0" w:line="276" w:lineRule="auto"/>
        <w:ind w:left="284"/>
        <w:jc w:val="both"/>
        <w:rPr>
          <w:rFonts w:ascii="Times New Roman" w:eastAsia="Calibri" w:hAnsi="Times New Roman" w:cs="Times New Roman"/>
          <w:bCs/>
          <w:sz w:val="26"/>
          <w:szCs w:val="26"/>
          <w:lang w:eastAsia="ru-RU" w:bidi="ru-RU"/>
        </w:rPr>
      </w:pPr>
      <w:r w:rsidRPr="005246C7">
        <w:rPr>
          <w:rFonts w:ascii="Times New Roman" w:eastAsia="Calibri" w:hAnsi="Times New Roman" w:cs="Times New Roman"/>
          <w:bCs/>
          <w:sz w:val="26"/>
          <w:szCs w:val="26"/>
          <w:lang w:eastAsia="ru-RU" w:bidi="ru-RU"/>
        </w:rPr>
        <w:t xml:space="preserve">1. Постановление о признании потерпевшим. </w:t>
      </w:r>
    </w:p>
    <w:p w:rsidR="005246C7" w:rsidRPr="005246C7" w:rsidRDefault="005246C7" w:rsidP="005246C7">
      <w:pPr>
        <w:spacing w:after="0" w:line="276" w:lineRule="auto"/>
        <w:ind w:left="284"/>
        <w:jc w:val="both"/>
        <w:rPr>
          <w:rFonts w:ascii="Times New Roman" w:eastAsia="Calibri" w:hAnsi="Times New Roman" w:cs="Times New Roman"/>
          <w:bCs/>
          <w:sz w:val="26"/>
          <w:szCs w:val="26"/>
          <w:lang w:eastAsia="ru-RU" w:bidi="ru-RU"/>
        </w:rPr>
      </w:pPr>
      <w:r w:rsidRPr="005246C7">
        <w:rPr>
          <w:rFonts w:ascii="Times New Roman" w:eastAsia="Calibri" w:hAnsi="Times New Roman" w:cs="Times New Roman"/>
          <w:bCs/>
          <w:sz w:val="26"/>
          <w:szCs w:val="26"/>
          <w:lang w:eastAsia="ru-RU" w:bidi="ru-RU"/>
        </w:rPr>
        <w:t xml:space="preserve">2. Постановление о сохранении в тайне данных о личности. </w:t>
      </w:r>
    </w:p>
    <w:p w:rsidR="005246C7" w:rsidRPr="005246C7" w:rsidRDefault="005246C7" w:rsidP="005246C7">
      <w:pPr>
        <w:spacing w:after="0" w:line="276" w:lineRule="auto"/>
        <w:ind w:left="284"/>
        <w:jc w:val="both"/>
        <w:rPr>
          <w:rFonts w:ascii="Times New Roman" w:eastAsia="Calibri" w:hAnsi="Times New Roman" w:cs="Times New Roman"/>
          <w:bCs/>
          <w:sz w:val="26"/>
          <w:szCs w:val="26"/>
          <w:lang w:eastAsia="ru-RU" w:bidi="ru-RU"/>
        </w:rPr>
      </w:pPr>
      <w:r w:rsidRPr="005246C7">
        <w:rPr>
          <w:rFonts w:ascii="Times New Roman" w:eastAsia="Calibri" w:hAnsi="Times New Roman" w:cs="Times New Roman"/>
          <w:bCs/>
          <w:sz w:val="26"/>
          <w:szCs w:val="26"/>
          <w:lang w:eastAsia="ru-RU" w:bidi="ru-RU"/>
        </w:rPr>
        <w:t xml:space="preserve">3. Постановление о допуске для участия в уголовном деле представителя (законного представителя) потерпевшего, гражданского истца. </w:t>
      </w:r>
    </w:p>
    <w:p w:rsidR="005246C7" w:rsidRPr="005246C7" w:rsidRDefault="005246C7" w:rsidP="005246C7">
      <w:pPr>
        <w:spacing w:after="0" w:line="276" w:lineRule="auto"/>
        <w:ind w:left="284"/>
        <w:jc w:val="both"/>
        <w:rPr>
          <w:rFonts w:ascii="Times New Roman" w:eastAsia="Calibri" w:hAnsi="Times New Roman" w:cs="Times New Roman"/>
          <w:bCs/>
          <w:sz w:val="26"/>
          <w:szCs w:val="26"/>
          <w:lang w:eastAsia="ru-RU" w:bidi="ru-RU"/>
        </w:rPr>
      </w:pPr>
      <w:r w:rsidRPr="005246C7">
        <w:rPr>
          <w:rFonts w:ascii="Times New Roman" w:eastAsia="Calibri" w:hAnsi="Times New Roman" w:cs="Times New Roman"/>
          <w:bCs/>
          <w:sz w:val="26"/>
          <w:szCs w:val="26"/>
          <w:lang w:eastAsia="ru-RU" w:bidi="ru-RU"/>
        </w:rPr>
        <w:t>4. Постановление о назначении переводчика</w:t>
      </w:r>
    </w:p>
    <w:p w:rsidR="00CF58DC" w:rsidRDefault="00CF58DC" w:rsidP="005246C7">
      <w:pPr>
        <w:spacing w:after="0" w:line="360" w:lineRule="atLeast"/>
        <w:ind w:left="284"/>
        <w:rPr>
          <w:rFonts w:ascii="Times New Roman" w:eastAsia="Calibri" w:hAnsi="Times New Roman" w:cs="Times New Roman"/>
          <w:bCs/>
          <w:sz w:val="26"/>
          <w:szCs w:val="26"/>
          <w:lang w:eastAsia="ru-RU" w:bidi="ru-RU"/>
        </w:rPr>
      </w:pPr>
      <w:r>
        <w:rPr>
          <w:rFonts w:ascii="Times New Roman" w:eastAsia="Times New Roman" w:hAnsi="Times New Roman" w:cs="Times New Roman"/>
          <w:b/>
          <w:sz w:val="26"/>
          <w:szCs w:val="26"/>
          <w:shd w:val="clear" w:color="auto" w:fill="FFFFFF"/>
          <w:lang w:eastAsia="ru-RU"/>
        </w:rPr>
        <w:t xml:space="preserve"> </w:t>
      </w:r>
      <w:r w:rsidR="005246C7">
        <w:rPr>
          <w:rFonts w:ascii="Times New Roman" w:eastAsia="Times New Roman" w:hAnsi="Times New Roman" w:cs="Times New Roman"/>
          <w:b/>
          <w:sz w:val="26"/>
          <w:szCs w:val="26"/>
          <w:shd w:val="clear" w:color="auto" w:fill="FFFFFF"/>
          <w:lang w:eastAsia="ru-RU"/>
        </w:rPr>
        <w:t>5. С</w:t>
      </w:r>
      <w:r>
        <w:rPr>
          <w:rFonts w:ascii="Times New Roman" w:eastAsia="Calibri" w:hAnsi="Times New Roman" w:cs="Times New Roman"/>
          <w:bCs/>
          <w:sz w:val="26"/>
          <w:szCs w:val="26"/>
          <w:lang w:eastAsia="ru-RU" w:bidi="ru-RU"/>
        </w:rPr>
        <w:t>оставьте постановление об отводе защитника.</w:t>
      </w:r>
    </w:p>
    <w:p w:rsidR="005A03D6" w:rsidRPr="00D86D36" w:rsidRDefault="005246C7" w:rsidP="00D86D36">
      <w:pPr>
        <w:spacing w:after="0" w:line="276" w:lineRule="auto"/>
        <w:ind w:left="284"/>
        <w:jc w:val="both"/>
        <w:rPr>
          <w:rFonts w:ascii="Times New Roman" w:eastAsia="Calibri" w:hAnsi="Times New Roman" w:cs="Times New Roman"/>
          <w:bCs/>
          <w:sz w:val="26"/>
          <w:szCs w:val="26"/>
          <w:lang w:eastAsia="ru-RU" w:bidi="ru-RU"/>
        </w:rPr>
      </w:pPr>
      <w:r>
        <w:rPr>
          <w:rFonts w:ascii="Times New Roman" w:eastAsia="Calibri" w:hAnsi="Times New Roman" w:cs="Times New Roman"/>
          <w:bCs/>
          <w:sz w:val="26"/>
          <w:szCs w:val="26"/>
          <w:lang w:eastAsia="ru-RU" w:bidi="ru-RU"/>
        </w:rPr>
        <w:t xml:space="preserve">6. </w:t>
      </w:r>
      <w:r w:rsidR="00CF58DC" w:rsidRPr="005246C7">
        <w:rPr>
          <w:rFonts w:ascii="Times New Roman" w:eastAsia="Calibri" w:hAnsi="Times New Roman" w:cs="Times New Roman"/>
          <w:bCs/>
          <w:sz w:val="26"/>
          <w:szCs w:val="26"/>
          <w:lang w:eastAsia="ru-RU" w:bidi="ru-RU"/>
        </w:rPr>
        <w:t>Составьте постановление об отказе в удовлетворен</w:t>
      </w:r>
      <w:r w:rsidR="00D86D36">
        <w:rPr>
          <w:rFonts w:ascii="Times New Roman" w:eastAsia="Calibri" w:hAnsi="Times New Roman" w:cs="Times New Roman"/>
          <w:bCs/>
          <w:sz w:val="26"/>
          <w:szCs w:val="26"/>
          <w:lang w:eastAsia="ru-RU" w:bidi="ru-RU"/>
        </w:rPr>
        <w:t>ии ходатайства об отводе судьи.</w:t>
      </w:r>
    </w:p>
    <w:p w:rsidR="005A03D6" w:rsidRDefault="005A03D6" w:rsidP="00BC2FC0">
      <w:pPr>
        <w:spacing w:after="0" w:line="360" w:lineRule="atLeast"/>
        <w:jc w:val="center"/>
        <w:rPr>
          <w:rFonts w:ascii="Times New Roman" w:eastAsia="Times New Roman" w:hAnsi="Times New Roman" w:cs="Times New Roman"/>
          <w:b/>
          <w:sz w:val="26"/>
          <w:szCs w:val="26"/>
          <w:shd w:val="clear" w:color="auto" w:fill="FFFFFF"/>
          <w:lang w:eastAsia="ru-RU"/>
        </w:rPr>
      </w:pPr>
    </w:p>
    <w:p w:rsidR="00C85031" w:rsidRPr="005B6E07" w:rsidRDefault="00F975D1" w:rsidP="00BC2FC0">
      <w:pPr>
        <w:widowControl w:val="0"/>
        <w:spacing w:after="0" w:line="360" w:lineRule="atLeast"/>
        <w:jc w:val="center"/>
        <w:rPr>
          <w:rFonts w:ascii="Times New Roman" w:eastAsia="Times New Roman" w:hAnsi="Times New Roman" w:cs="Times New Roman"/>
          <w:b/>
          <w:i/>
          <w:sz w:val="26"/>
          <w:szCs w:val="26"/>
          <w:lang w:eastAsia="ru-RU"/>
        </w:rPr>
      </w:pPr>
      <w:r w:rsidRPr="005B6E07">
        <w:rPr>
          <w:rFonts w:ascii="Times New Roman" w:eastAsia="Times New Roman" w:hAnsi="Times New Roman" w:cs="Times New Roman"/>
          <w:b/>
          <w:i/>
          <w:sz w:val="26"/>
          <w:szCs w:val="26"/>
          <w:lang w:eastAsia="ru-RU"/>
        </w:rPr>
        <w:t xml:space="preserve">Тема </w:t>
      </w:r>
      <w:r w:rsidR="001210D7">
        <w:rPr>
          <w:rFonts w:ascii="Times New Roman" w:eastAsia="Times New Roman" w:hAnsi="Times New Roman" w:cs="Times New Roman"/>
          <w:b/>
          <w:i/>
          <w:sz w:val="26"/>
          <w:szCs w:val="26"/>
          <w:lang w:eastAsia="ru-RU"/>
        </w:rPr>
        <w:t>3</w:t>
      </w:r>
      <w:r w:rsidRPr="005B6E07">
        <w:rPr>
          <w:rFonts w:ascii="Times New Roman" w:eastAsia="Times New Roman" w:hAnsi="Times New Roman" w:cs="Times New Roman"/>
          <w:b/>
          <w:i/>
          <w:sz w:val="26"/>
          <w:szCs w:val="26"/>
          <w:lang w:eastAsia="ru-RU"/>
        </w:rPr>
        <w:t xml:space="preserve">. </w:t>
      </w:r>
      <w:r w:rsidR="001210D7">
        <w:rPr>
          <w:rFonts w:ascii="Times New Roman" w:eastAsia="Times New Roman" w:hAnsi="Times New Roman" w:cs="Times New Roman"/>
          <w:b/>
          <w:i/>
          <w:sz w:val="26"/>
          <w:szCs w:val="26"/>
          <w:lang w:eastAsia="ru-RU"/>
        </w:rPr>
        <w:t>Актуальные проблемы д</w:t>
      </w:r>
      <w:r w:rsidRPr="005B6E07">
        <w:rPr>
          <w:rFonts w:ascii="Times New Roman" w:eastAsia="Times New Roman" w:hAnsi="Times New Roman" w:cs="Times New Roman"/>
          <w:b/>
          <w:i/>
          <w:sz w:val="26"/>
          <w:szCs w:val="26"/>
          <w:lang w:eastAsia="ru-RU"/>
        </w:rPr>
        <w:t>оказательств и доказывани</w:t>
      </w:r>
      <w:r w:rsidR="001210D7">
        <w:rPr>
          <w:rFonts w:ascii="Times New Roman" w:eastAsia="Times New Roman" w:hAnsi="Times New Roman" w:cs="Times New Roman"/>
          <w:b/>
          <w:i/>
          <w:sz w:val="26"/>
          <w:szCs w:val="26"/>
          <w:lang w:eastAsia="ru-RU"/>
        </w:rPr>
        <w:t>я в уголовном процессе</w:t>
      </w:r>
    </w:p>
    <w:p w:rsidR="00C96E11" w:rsidRPr="002A2D40" w:rsidRDefault="00C96E11" w:rsidP="00BC2FC0">
      <w:pPr>
        <w:widowControl w:val="0"/>
        <w:spacing w:after="0" w:line="360" w:lineRule="atLeast"/>
        <w:jc w:val="center"/>
        <w:rPr>
          <w:rFonts w:ascii="Times New Roman" w:eastAsia="Times New Roman" w:hAnsi="Times New Roman" w:cs="Times New Roman"/>
          <w:sz w:val="26"/>
          <w:szCs w:val="26"/>
          <w:u w:val="single"/>
          <w:lang w:eastAsia="ru-RU"/>
        </w:rPr>
      </w:pPr>
      <w:r w:rsidRPr="002A2D40">
        <w:rPr>
          <w:rFonts w:ascii="Times New Roman" w:eastAsia="Times New Roman" w:hAnsi="Times New Roman" w:cs="Times New Roman"/>
          <w:sz w:val="26"/>
          <w:szCs w:val="26"/>
          <w:u w:val="single"/>
          <w:lang w:eastAsia="ru-RU"/>
        </w:rPr>
        <w:t xml:space="preserve">Практическое задание № </w:t>
      </w:r>
      <w:r w:rsidR="001210D7">
        <w:rPr>
          <w:rFonts w:ascii="Times New Roman" w:eastAsia="Times New Roman" w:hAnsi="Times New Roman" w:cs="Times New Roman"/>
          <w:sz w:val="26"/>
          <w:szCs w:val="26"/>
          <w:u w:val="single"/>
          <w:lang w:eastAsia="ru-RU"/>
        </w:rPr>
        <w:t>3</w:t>
      </w:r>
    </w:p>
    <w:p w:rsidR="00C96E11" w:rsidRPr="002A2D40" w:rsidRDefault="00C96E11" w:rsidP="00BC2FC0">
      <w:pPr>
        <w:spacing w:after="0" w:line="360" w:lineRule="atLeast"/>
        <w:rPr>
          <w:rFonts w:ascii="Times New Roman" w:eastAsia="Times New Roman" w:hAnsi="Times New Roman" w:cs="Times New Roman"/>
          <w:sz w:val="26"/>
          <w:szCs w:val="26"/>
          <w:shd w:val="clear" w:color="auto" w:fill="FFFFFF"/>
          <w:lang w:eastAsia="ru-RU"/>
        </w:rPr>
      </w:pPr>
    </w:p>
    <w:p w:rsidR="00F975D1" w:rsidRPr="002A2D40" w:rsidRDefault="00C96E11" w:rsidP="00BC2FC0">
      <w:pPr>
        <w:spacing w:after="0" w:line="360" w:lineRule="atLeast"/>
        <w:rPr>
          <w:rFonts w:ascii="Times New Roman" w:eastAsia="Times New Roman" w:hAnsi="Times New Roman" w:cs="Times New Roman"/>
          <w:b/>
          <w:sz w:val="26"/>
          <w:szCs w:val="26"/>
          <w:lang w:eastAsia="ru-RU"/>
        </w:rPr>
      </w:pPr>
      <w:r w:rsidRPr="002A2D40">
        <w:rPr>
          <w:rFonts w:ascii="Times New Roman" w:eastAsia="Times New Roman" w:hAnsi="Times New Roman" w:cs="Times New Roman"/>
          <w:b/>
          <w:sz w:val="26"/>
          <w:szCs w:val="26"/>
          <w:shd w:val="clear" w:color="auto" w:fill="FFFFFF"/>
          <w:lang w:eastAsia="ru-RU"/>
        </w:rPr>
        <w:t>Ответьте на вопросы:</w:t>
      </w:r>
    </w:p>
    <w:p w:rsidR="00F975D1" w:rsidRPr="002A2D40" w:rsidRDefault="00F975D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1. </w:t>
      </w:r>
      <w:r w:rsidR="00430196">
        <w:rPr>
          <w:rFonts w:ascii="Times New Roman" w:eastAsia="Times New Roman" w:hAnsi="Times New Roman" w:cs="Times New Roman"/>
          <w:sz w:val="26"/>
          <w:szCs w:val="26"/>
          <w:lang w:eastAsia="ru-RU"/>
        </w:rPr>
        <w:t>Что такое предмет и пределы доказывания</w:t>
      </w:r>
      <w:r w:rsidRPr="002A2D40">
        <w:rPr>
          <w:rFonts w:ascii="Times New Roman" w:eastAsia="Times New Roman" w:hAnsi="Times New Roman" w:cs="Times New Roman"/>
          <w:sz w:val="26"/>
          <w:szCs w:val="26"/>
          <w:lang w:eastAsia="ru-RU"/>
        </w:rPr>
        <w:t>?</w:t>
      </w:r>
    </w:p>
    <w:p w:rsidR="00F975D1" w:rsidRPr="002A2D40" w:rsidRDefault="00F975D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 xml:space="preserve">2. </w:t>
      </w:r>
      <w:r w:rsidR="00430196">
        <w:rPr>
          <w:rFonts w:ascii="Times New Roman" w:eastAsia="Times New Roman" w:hAnsi="Times New Roman" w:cs="Times New Roman"/>
          <w:sz w:val="26"/>
          <w:szCs w:val="26"/>
          <w:lang w:eastAsia="ru-RU"/>
        </w:rPr>
        <w:t>Сформулируйте понятие доказательства. Охарактеризуйте и проанализируйте свойства доказательств в их взаимосвязи</w:t>
      </w:r>
      <w:r w:rsidRPr="002A2D40">
        <w:rPr>
          <w:rFonts w:ascii="Times New Roman" w:eastAsia="Times New Roman" w:hAnsi="Times New Roman" w:cs="Times New Roman"/>
          <w:sz w:val="26"/>
          <w:szCs w:val="26"/>
          <w:lang w:eastAsia="ru-RU"/>
        </w:rPr>
        <w:t>.</w:t>
      </w:r>
    </w:p>
    <w:p w:rsidR="00F975D1" w:rsidRDefault="00F975D1"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3. Возможно ли использование в доказывании результатов оперативно-розыскной деятельности?</w:t>
      </w:r>
    </w:p>
    <w:p w:rsidR="00430196" w:rsidRDefault="00430196" w:rsidP="00BC2FC0">
      <w:pPr>
        <w:spacing w:after="0" w:line="360" w:lineRule="atLeast"/>
        <w:ind w:firstLine="60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Какова процедура признания доказательств недопустимыми?</w:t>
      </w:r>
    </w:p>
    <w:p w:rsidR="00430196" w:rsidRDefault="00430196" w:rsidP="00BC2FC0">
      <w:pPr>
        <w:spacing w:after="0" w:line="360" w:lineRule="atLeast"/>
        <w:ind w:firstLine="60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 В чем значение классификации доказательств?</w:t>
      </w:r>
    </w:p>
    <w:p w:rsidR="00430196" w:rsidRDefault="00430196" w:rsidP="00BC2FC0">
      <w:pPr>
        <w:spacing w:after="0" w:line="360" w:lineRule="atLeast"/>
        <w:ind w:firstLine="60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 Назовите основные способы собирания доказательств.</w:t>
      </w:r>
    </w:p>
    <w:p w:rsidR="00430196" w:rsidRDefault="00430196" w:rsidP="00BC2FC0">
      <w:pPr>
        <w:spacing w:after="0" w:line="360" w:lineRule="atLeast"/>
        <w:ind w:firstLine="60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7.Назовите и проанализируйте основные правила оценки доказа</w:t>
      </w:r>
      <w:r w:rsidR="00C964FC">
        <w:rPr>
          <w:rFonts w:ascii="Times New Roman" w:eastAsia="Times New Roman" w:hAnsi="Times New Roman" w:cs="Times New Roman"/>
          <w:sz w:val="26"/>
          <w:szCs w:val="26"/>
          <w:lang w:eastAsia="ru-RU"/>
        </w:rPr>
        <w:t>т</w:t>
      </w:r>
      <w:r>
        <w:rPr>
          <w:rFonts w:ascii="Times New Roman" w:eastAsia="Times New Roman" w:hAnsi="Times New Roman" w:cs="Times New Roman"/>
          <w:sz w:val="26"/>
          <w:szCs w:val="26"/>
          <w:lang w:eastAsia="ru-RU"/>
        </w:rPr>
        <w:t>ельств.</w:t>
      </w:r>
    </w:p>
    <w:p w:rsidR="00430196" w:rsidRDefault="00AB6444" w:rsidP="00BC2FC0">
      <w:pPr>
        <w:spacing w:after="0" w:line="360" w:lineRule="atLeast"/>
        <w:ind w:firstLine="60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 В чем сходство и различие заключения специалиста и заключения эксперта?</w:t>
      </w:r>
    </w:p>
    <w:p w:rsidR="00AB6444" w:rsidRDefault="00AB6444" w:rsidP="00BC2FC0">
      <w:pPr>
        <w:spacing w:after="0" w:line="360" w:lineRule="atLeast"/>
        <w:ind w:firstLine="60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9. Назовите виды иных документов. Правила их приобщения к материалам </w:t>
      </w:r>
      <w:r w:rsidR="00C964FC">
        <w:rPr>
          <w:rFonts w:ascii="Times New Roman" w:eastAsia="Times New Roman" w:hAnsi="Times New Roman" w:cs="Times New Roman"/>
          <w:sz w:val="26"/>
          <w:szCs w:val="26"/>
          <w:lang w:eastAsia="ru-RU"/>
        </w:rPr>
        <w:t xml:space="preserve">уголовного </w:t>
      </w:r>
      <w:r>
        <w:rPr>
          <w:rFonts w:ascii="Times New Roman" w:eastAsia="Times New Roman" w:hAnsi="Times New Roman" w:cs="Times New Roman"/>
          <w:sz w:val="26"/>
          <w:szCs w:val="26"/>
          <w:lang w:eastAsia="ru-RU"/>
        </w:rPr>
        <w:t>дела.</w:t>
      </w:r>
    </w:p>
    <w:p w:rsidR="00430196" w:rsidRPr="002A2D40" w:rsidRDefault="00430196" w:rsidP="00BC2FC0">
      <w:pPr>
        <w:spacing w:after="0" w:line="360" w:lineRule="atLeast"/>
        <w:ind w:firstLine="600"/>
        <w:jc w:val="both"/>
        <w:rPr>
          <w:rFonts w:ascii="Times New Roman" w:eastAsia="Times New Roman" w:hAnsi="Times New Roman" w:cs="Times New Roman"/>
          <w:sz w:val="26"/>
          <w:szCs w:val="26"/>
          <w:lang w:eastAsia="ru-RU"/>
        </w:rPr>
      </w:pPr>
    </w:p>
    <w:p w:rsidR="006D4FE7" w:rsidRDefault="006D4FE7" w:rsidP="00BC2FC0">
      <w:pPr>
        <w:spacing w:after="0" w:line="360" w:lineRule="atLeast"/>
        <w:rPr>
          <w:rFonts w:ascii="Times New Roman" w:eastAsia="Times New Roman" w:hAnsi="Times New Roman" w:cs="Times New Roman"/>
          <w:b/>
          <w:sz w:val="26"/>
          <w:szCs w:val="26"/>
          <w:shd w:val="clear" w:color="auto" w:fill="FFFFFF"/>
          <w:lang w:eastAsia="ru-RU"/>
        </w:rPr>
      </w:pPr>
    </w:p>
    <w:p w:rsidR="001250D6" w:rsidRPr="002A2D40" w:rsidRDefault="00961206" w:rsidP="00BC2FC0">
      <w:pPr>
        <w:spacing w:after="0" w:line="360" w:lineRule="atLeast"/>
        <w:rPr>
          <w:rFonts w:ascii="Times New Roman" w:eastAsia="Times New Roman" w:hAnsi="Times New Roman" w:cs="Times New Roman"/>
          <w:b/>
          <w:sz w:val="26"/>
          <w:szCs w:val="26"/>
          <w:lang w:eastAsia="ru-RU"/>
        </w:rPr>
      </w:pPr>
      <w:r w:rsidRPr="002A2D40">
        <w:rPr>
          <w:rFonts w:ascii="Times New Roman" w:eastAsia="Times New Roman" w:hAnsi="Times New Roman" w:cs="Times New Roman"/>
          <w:b/>
          <w:sz w:val="26"/>
          <w:szCs w:val="26"/>
          <w:shd w:val="clear" w:color="auto" w:fill="FFFFFF"/>
          <w:lang w:eastAsia="ru-RU"/>
        </w:rPr>
        <w:t>Решите задачи:</w:t>
      </w:r>
    </w:p>
    <w:p w:rsidR="001250D6" w:rsidRPr="002A2D40" w:rsidRDefault="001250D6"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1.</w:t>
      </w:r>
      <w:r w:rsidRPr="002A2D40">
        <w:rPr>
          <w:rFonts w:ascii="Times New Roman" w:eastAsia="Times New Roman" w:hAnsi="Times New Roman" w:cs="Times New Roman"/>
          <w:sz w:val="26"/>
          <w:szCs w:val="26"/>
          <w:lang w:eastAsia="ru-RU"/>
        </w:rPr>
        <w:t xml:space="preserve"> На лекции по с/к «Судебная медицина» между двумя студентами 8 ряда завязалась драка. В ходе драки студенту </w:t>
      </w:r>
      <w:proofErr w:type="spellStart"/>
      <w:r w:rsidRPr="002A2D40">
        <w:rPr>
          <w:rFonts w:ascii="Times New Roman" w:eastAsia="Times New Roman" w:hAnsi="Times New Roman" w:cs="Times New Roman"/>
          <w:sz w:val="26"/>
          <w:szCs w:val="26"/>
          <w:lang w:eastAsia="ru-RU"/>
        </w:rPr>
        <w:t>Зубрилову</w:t>
      </w:r>
      <w:proofErr w:type="spellEnd"/>
      <w:r w:rsidRPr="002A2D40">
        <w:rPr>
          <w:rFonts w:ascii="Times New Roman" w:eastAsia="Times New Roman" w:hAnsi="Times New Roman" w:cs="Times New Roman"/>
          <w:sz w:val="26"/>
          <w:szCs w:val="26"/>
          <w:lang w:eastAsia="ru-RU"/>
        </w:rPr>
        <w:t xml:space="preserve"> был причинен вред здоровью средней тяжести студентом </w:t>
      </w:r>
      <w:proofErr w:type="spellStart"/>
      <w:r w:rsidRPr="002A2D40">
        <w:rPr>
          <w:rFonts w:ascii="Times New Roman" w:eastAsia="Times New Roman" w:hAnsi="Times New Roman" w:cs="Times New Roman"/>
          <w:sz w:val="26"/>
          <w:szCs w:val="26"/>
          <w:lang w:eastAsia="ru-RU"/>
        </w:rPr>
        <w:t>Очкастовым</w:t>
      </w:r>
      <w:proofErr w:type="spellEnd"/>
      <w:r w:rsidRPr="002A2D40">
        <w:rPr>
          <w:rFonts w:ascii="Times New Roman" w:eastAsia="Times New Roman" w:hAnsi="Times New Roman" w:cs="Times New Roman"/>
          <w:sz w:val="26"/>
          <w:szCs w:val="26"/>
          <w:lang w:eastAsia="ru-RU"/>
        </w:rPr>
        <w:t>.</w:t>
      </w:r>
    </w:p>
    <w:p w:rsidR="001250D6" w:rsidRPr="002A2D40" w:rsidRDefault="001250D6"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 xml:space="preserve">Следователь отказал в удовлетворении ходатайства </w:t>
      </w:r>
      <w:proofErr w:type="spellStart"/>
      <w:r w:rsidRPr="002A2D40">
        <w:rPr>
          <w:rFonts w:ascii="Times New Roman" w:eastAsia="Times New Roman" w:hAnsi="Times New Roman" w:cs="Times New Roman"/>
          <w:sz w:val="26"/>
          <w:szCs w:val="26"/>
          <w:lang w:eastAsia="ru-RU"/>
        </w:rPr>
        <w:t>Очкастова</w:t>
      </w:r>
      <w:proofErr w:type="spellEnd"/>
      <w:r w:rsidRPr="002A2D40">
        <w:rPr>
          <w:rFonts w:ascii="Times New Roman" w:eastAsia="Times New Roman" w:hAnsi="Times New Roman" w:cs="Times New Roman"/>
          <w:sz w:val="26"/>
          <w:szCs w:val="26"/>
          <w:lang w:eastAsia="ru-RU"/>
        </w:rPr>
        <w:t xml:space="preserve"> о допросе двух студентов, сидевших на 10 ряду и видевших, что </w:t>
      </w:r>
      <w:proofErr w:type="spellStart"/>
      <w:r w:rsidRPr="002A2D40">
        <w:rPr>
          <w:rFonts w:ascii="Times New Roman" w:eastAsia="Times New Roman" w:hAnsi="Times New Roman" w:cs="Times New Roman"/>
          <w:sz w:val="26"/>
          <w:szCs w:val="26"/>
          <w:lang w:eastAsia="ru-RU"/>
        </w:rPr>
        <w:t>Зубрилов</w:t>
      </w:r>
      <w:proofErr w:type="spellEnd"/>
      <w:r w:rsidRPr="002A2D40">
        <w:rPr>
          <w:rFonts w:ascii="Times New Roman" w:eastAsia="Times New Roman" w:hAnsi="Times New Roman" w:cs="Times New Roman"/>
          <w:sz w:val="26"/>
          <w:szCs w:val="26"/>
          <w:lang w:eastAsia="ru-RU"/>
        </w:rPr>
        <w:t xml:space="preserve"> начал драку, сославшись на то, что следствие располагает показаниями 12 студентов, сидевших на 1 и 9 ряду, указавших, что драку инициировал </w:t>
      </w:r>
      <w:proofErr w:type="spellStart"/>
      <w:r w:rsidRPr="002A2D40">
        <w:rPr>
          <w:rFonts w:ascii="Times New Roman" w:eastAsia="Times New Roman" w:hAnsi="Times New Roman" w:cs="Times New Roman"/>
          <w:sz w:val="26"/>
          <w:szCs w:val="26"/>
          <w:lang w:eastAsia="ru-RU"/>
        </w:rPr>
        <w:t>Очкастов</w:t>
      </w:r>
      <w:proofErr w:type="spellEnd"/>
      <w:r w:rsidRPr="002A2D40">
        <w:rPr>
          <w:rFonts w:ascii="Times New Roman" w:eastAsia="Times New Roman" w:hAnsi="Times New Roman" w:cs="Times New Roman"/>
          <w:sz w:val="26"/>
          <w:szCs w:val="26"/>
          <w:lang w:eastAsia="ru-RU"/>
        </w:rPr>
        <w:t>.</w:t>
      </w:r>
    </w:p>
    <w:p w:rsidR="001250D6" w:rsidRPr="002A2D40" w:rsidRDefault="001250D6"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Обоснован ли данный отказ следователя.</w:t>
      </w:r>
    </w:p>
    <w:p w:rsidR="001250D6" w:rsidRPr="002A2D40" w:rsidRDefault="001250D6"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Скольких очевидцев должен допросить следователь, если известно, что на лекции присутствовало 64 человека?</w:t>
      </w:r>
    </w:p>
    <w:p w:rsidR="001250D6" w:rsidRPr="002A2D40" w:rsidRDefault="001250D6"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Каким правовым институтом необходимо руководствоваться при принятии данного решения?</w:t>
      </w:r>
    </w:p>
    <w:p w:rsidR="001250D6" w:rsidRPr="002A2D40" w:rsidRDefault="001250D6"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Каким критерием должен руководствоваться следователь при определении круга лиц, подлежащих допросу. Может ли, в частности, следователь в качестве свидетелей приглашать исключительно близких друзей обвиняемого и потерпевшего, либо старост групп, находившихся в аудитории, либо только незамужних девушек на данном потоке.</w:t>
      </w:r>
    </w:p>
    <w:p w:rsidR="001250D6" w:rsidRPr="002A2D40" w:rsidRDefault="001250D6" w:rsidP="00BC2FC0">
      <w:pPr>
        <w:spacing w:after="0" w:line="360" w:lineRule="atLeast"/>
        <w:rPr>
          <w:rFonts w:ascii="Times New Roman" w:eastAsia="Times New Roman" w:hAnsi="Times New Roman" w:cs="Times New Roman"/>
          <w:sz w:val="26"/>
          <w:szCs w:val="26"/>
          <w:lang w:eastAsia="ru-RU"/>
        </w:rPr>
      </w:pPr>
    </w:p>
    <w:p w:rsidR="001250D6" w:rsidRPr="002A2D40" w:rsidRDefault="001250D6"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2.</w:t>
      </w:r>
      <w:r w:rsidRPr="002A2D40">
        <w:rPr>
          <w:rFonts w:ascii="Times New Roman" w:eastAsia="Times New Roman" w:hAnsi="Times New Roman" w:cs="Times New Roman"/>
          <w:sz w:val="26"/>
          <w:szCs w:val="26"/>
          <w:lang w:eastAsia="ru-RU"/>
        </w:rPr>
        <w:t xml:space="preserve"> В ходе допроса свидетель Миловидова заявила, что следователь не вправе задавать вопросы о ее личных взаимоотношениях с ее сослуживцем </w:t>
      </w:r>
      <w:proofErr w:type="spellStart"/>
      <w:r w:rsidRPr="002A2D40">
        <w:rPr>
          <w:rFonts w:ascii="Times New Roman" w:eastAsia="Times New Roman" w:hAnsi="Times New Roman" w:cs="Times New Roman"/>
          <w:sz w:val="26"/>
          <w:szCs w:val="26"/>
          <w:lang w:eastAsia="ru-RU"/>
        </w:rPr>
        <w:t>Вальдемаровым</w:t>
      </w:r>
      <w:proofErr w:type="spellEnd"/>
      <w:r w:rsidRPr="002A2D40">
        <w:rPr>
          <w:rFonts w:ascii="Times New Roman" w:eastAsia="Times New Roman" w:hAnsi="Times New Roman" w:cs="Times New Roman"/>
          <w:sz w:val="26"/>
          <w:szCs w:val="26"/>
          <w:lang w:eastAsia="ru-RU"/>
        </w:rPr>
        <w:t xml:space="preserve">, </w:t>
      </w:r>
      <w:proofErr w:type="spellStart"/>
      <w:r w:rsidRPr="002A2D40">
        <w:rPr>
          <w:rFonts w:ascii="Times New Roman" w:eastAsia="Times New Roman" w:hAnsi="Times New Roman" w:cs="Times New Roman"/>
          <w:sz w:val="26"/>
          <w:szCs w:val="26"/>
          <w:lang w:eastAsia="ru-RU"/>
        </w:rPr>
        <w:t>обвиняющимся</w:t>
      </w:r>
      <w:proofErr w:type="spellEnd"/>
      <w:r w:rsidRPr="002A2D40">
        <w:rPr>
          <w:rFonts w:ascii="Times New Roman" w:eastAsia="Times New Roman" w:hAnsi="Times New Roman" w:cs="Times New Roman"/>
          <w:sz w:val="26"/>
          <w:szCs w:val="26"/>
          <w:lang w:eastAsia="ru-RU"/>
        </w:rPr>
        <w:t xml:space="preserve"> в совершении преступления, предусмотренного ч. 2 ст. 162 УК РФ (разбой, совершенный группой лиц по предварительному сговору) и о его взаимоотношениях с другими коллегами по работе. Она заявила, что отказывается отвечать на подобные вопросы, поскольку </w:t>
      </w:r>
      <w:proofErr w:type="spellStart"/>
      <w:r w:rsidRPr="002A2D40">
        <w:rPr>
          <w:rFonts w:ascii="Times New Roman" w:eastAsia="Times New Roman" w:hAnsi="Times New Roman" w:cs="Times New Roman"/>
          <w:sz w:val="26"/>
          <w:szCs w:val="26"/>
          <w:lang w:eastAsia="ru-RU"/>
        </w:rPr>
        <w:t>Вальдемаров</w:t>
      </w:r>
      <w:proofErr w:type="spellEnd"/>
      <w:r w:rsidRPr="002A2D40">
        <w:rPr>
          <w:rFonts w:ascii="Times New Roman" w:eastAsia="Times New Roman" w:hAnsi="Times New Roman" w:cs="Times New Roman"/>
          <w:sz w:val="26"/>
          <w:szCs w:val="26"/>
          <w:lang w:eastAsia="ru-RU"/>
        </w:rPr>
        <w:t xml:space="preserve"> обвиняется в преступлении, совершенном в публичном месте (на улице), следовательно, вопросы следователя не имеют никакого отношения к делу.</w:t>
      </w:r>
    </w:p>
    <w:p w:rsidR="001250D6" w:rsidRPr="002A2D40" w:rsidRDefault="001250D6"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Соответствует ли закону позиция свидетеля Миловидовой.</w:t>
      </w:r>
    </w:p>
    <w:p w:rsidR="001250D6" w:rsidRPr="002A2D40" w:rsidRDefault="001250D6" w:rsidP="00BC2FC0">
      <w:pPr>
        <w:spacing w:after="0" w:line="360" w:lineRule="atLeast"/>
        <w:rPr>
          <w:rFonts w:ascii="Times New Roman" w:eastAsia="Times New Roman" w:hAnsi="Times New Roman" w:cs="Times New Roman"/>
          <w:sz w:val="26"/>
          <w:szCs w:val="26"/>
          <w:lang w:eastAsia="ru-RU"/>
        </w:rPr>
      </w:pPr>
    </w:p>
    <w:p w:rsidR="001250D6" w:rsidRPr="002A2D40" w:rsidRDefault="001250D6"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 xml:space="preserve">Задача </w:t>
      </w:r>
      <w:r w:rsidR="00BC38DE" w:rsidRPr="002A2D40">
        <w:rPr>
          <w:rFonts w:ascii="Times New Roman" w:eastAsia="Times New Roman" w:hAnsi="Times New Roman" w:cs="Times New Roman"/>
          <w:b/>
          <w:sz w:val="26"/>
          <w:szCs w:val="26"/>
          <w:lang w:eastAsia="ru-RU"/>
        </w:rPr>
        <w:t>3</w:t>
      </w:r>
      <w:r w:rsidRPr="002A2D40">
        <w:rPr>
          <w:rFonts w:ascii="Times New Roman" w:eastAsia="Times New Roman" w:hAnsi="Times New Roman" w:cs="Times New Roman"/>
          <w:b/>
          <w:sz w:val="26"/>
          <w:szCs w:val="26"/>
          <w:lang w:eastAsia="ru-RU"/>
        </w:rPr>
        <w:t>.</w:t>
      </w:r>
      <w:r w:rsidRPr="002A2D40">
        <w:rPr>
          <w:rFonts w:ascii="Times New Roman" w:eastAsia="Times New Roman" w:hAnsi="Times New Roman" w:cs="Times New Roman"/>
          <w:sz w:val="26"/>
          <w:szCs w:val="26"/>
          <w:lang w:eastAsia="ru-RU"/>
        </w:rPr>
        <w:t xml:space="preserve"> Добровольцев обвинялся в незаконном приобретении и хранении огнестрельного оружия – пистолета (ст. 222 УК РФ). В ходе судебного разбирательства подсудимый Добровольцев заявил, что приобретенный и хранившийся у него пистолет он сдал работникам полиции добровольно, как только узнал, что из этого пистолета предположительно был убит человек. В подтверждение своих слов он сослался на протокол обыска в его доме, в котором был отражен факт и процедура изъятия пистолета, находившегося в его доме. Однако прокурор заявил ходатайство о признании протокола обыска в квартире </w:t>
      </w:r>
      <w:proofErr w:type="spellStart"/>
      <w:r w:rsidRPr="002A2D40">
        <w:rPr>
          <w:rFonts w:ascii="Times New Roman" w:eastAsia="Times New Roman" w:hAnsi="Times New Roman" w:cs="Times New Roman"/>
          <w:sz w:val="26"/>
          <w:szCs w:val="26"/>
          <w:lang w:eastAsia="ru-RU"/>
        </w:rPr>
        <w:t>Добровольцева</w:t>
      </w:r>
      <w:proofErr w:type="spellEnd"/>
      <w:r w:rsidRPr="002A2D40">
        <w:rPr>
          <w:rFonts w:ascii="Times New Roman" w:eastAsia="Times New Roman" w:hAnsi="Times New Roman" w:cs="Times New Roman"/>
          <w:sz w:val="26"/>
          <w:szCs w:val="26"/>
          <w:lang w:eastAsia="ru-RU"/>
        </w:rPr>
        <w:t xml:space="preserve"> недопустимым доказательством, указывая на грубое нарушение, допущенное следователем, а именно: в качестве понятого при этом обыске участвовал сам Добровольцев. Защитник </w:t>
      </w:r>
      <w:proofErr w:type="spellStart"/>
      <w:r w:rsidRPr="002A2D40">
        <w:rPr>
          <w:rFonts w:ascii="Times New Roman" w:eastAsia="Times New Roman" w:hAnsi="Times New Roman" w:cs="Times New Roman"/>
          <w:sz w:val="26"/>
          <w:szCs w:val="26"/>
          <w:lang w:eastAsia="ru-RU"/>
        </w:rPr>
        <w:t>Добровольцева</w:t>
      </w:r>
      <w:proofErr w:type="spellEnd"/>
      <w:r w:rsidRPr="002A2D40">
        <w:rPr>
          <w:rFonts w:ascii="Times New Roman" w:eastAsia="Times New Roman" w:hAnsi="Times New Roman" w:cs="Times New Roman"/>
          <w:sz w:val="26"/>
          <w:szCs w:val="26"/>
          <w:lang w:eastAsia="ru-RU"/>
        </w:rPr>
        <w:t xml:space="preserve"> возразил против удовлетворения ходатайства, указав на то, что данный протокол свидетельствует о невиновности подзащитного а также на то, что указанное нарушение допущено стороной обвинения, за ошибки которого защита отвечать не должна.</w:t>
      </w:r>
    </w:p>
    <w:p w:rsidR="001250D6" w:rsidRPr="002A2D40" w:rsidRDefault="001250D6"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Какое решение должен принять суд в данной ситуации?</w:t>
      </w:r>
    </w:p>
    <w:p w:rsidR="001250D6" w:rsidRPr="002A2D40" w:rsidRDefault="001250D6" w:rsidP="00BC2FC0">
      <w:pPr>
        <w:spacing w:after="0" w:line="360" w:lineRule="atLeast"/>
        <w:rPr>
          <w:rFonts w:ascii="Times New Roman" w:eastAsia="Times New Roman" w:hAnsi="Times New Roman" w:cs="Times New Roman"/>
          <w:sz w:val="26"/>
          <w:szCs w:val="26"/>
          <w:lang w:eastAsia="ru-RU"/>
        </w:rPr>
      </w:pPr>
    </w:p>
    <w:p w:rsidR="001250D6" w:rsidRPr="002A2D40" w:rsidRDefault="001250D6"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 xml:space="preserve">Задача </w:t>
      </w:r>
      <w:r w:rsidR="00222300" w:rsidRPr="002A2D40">
        <w:rPr>
          <w:rFonts w:ascii="Times New Roman" w:eastAsia="Times New Roman" w:hAnsi="Times New Roman" w:cs="Times New Roman"/>
          <w:b/>
          <w:sz w:val="26"/>
          <w:szCs w:val="26"/>
          <w:lang w:eastAsia="ru-RU"/>
        </w:rPr>
        <w:t>4</w:t>
      </w:r>
      <w:r w:rsidRPr="002A2D40">
        <w:rPr>
          <w:rFonts w:ascii="Times New Roman" w:eastAsia="Times New Roman" w:hAnsi="Times New Roman" w:cs="Times New Roman"/>
          <w:b/>
          <w:sz w:val="26"/>
          <w:szCs w:val="26"/>
          <w:lang w:eastAsia="ru-RU"/>
        </w:rPr>
        <w:t>.</w:t>
      </w:r>
      <w:r w:rsidRPr="002A2D40">
        <w:rPr>
          <w:rFonts w:ascii="Times New Roman" w:eastAsia="Times New Roman" w:hAnsi="Times New Roman" w:cs="Times New Roman"/>
          <w:sz w:val="26"/>
          <w:szCs w:val="26"/>
          <w:lang w:eastAsia="ru-RU"/>
        </w:rPr>
        <w:t xml:space="preserve"> Адвокат Суркова в ходе предварительного расследования осуществляла защиту Невинного, </w:t>
      </w:r>
      <w:proofErr w:type="spellStart"/>
      <w:r w:rsidRPr="002A2D40">
        <w:rPr>
          <w:rFonts w:ascii="Times New Roman" w:eastAsia="Times New Roman" w:hAnsi="Times New Roman" w:cs="Times New Roman"/>
          <w:sz w:val="26"/>
          <w:szCs w:val="26"/>
          <w:lang w:eastAsia="ru-RU"/>
        </w:rPr>
        <w:t>обвинявшегося</w:t>
      </w:r>
      <w:proofErr w:type="spellEnd"/>
      <w:r w:rsidRPr="002A2D40">
        <w:rPr>
          <w:rFonts w:ascii="Times New Roman" w:eastAsia="Times New Roman" w:hAnsi="Times New Roman" w:cs="Times New Roman"/>
          <w:sz w:val="26"/>
          <w:szCs w:val="26"/>
          <w:lang w:eastAsia="ru-RU"/>
        </w:rPr>
        <w:t xml:space="preserve"> в совершении преступления, предусмотренного ч. 1 ст. 105 УК РФ. На первом же свидании с адвокатом Невинный сказал, что преступления не совершал, но будет признавать свою вину, поскольку в противном случае оперативные работники угрожали привлечь к уголовной ответственности его сожительницу за совершение другого преступления. В ходе судебного разбирательства Невинный заявил о своей непричастности к совершению преступления. Совместно с адвокатом Семеновой, с которой Невинный заключил соглашение на представление его интересов в суде, он заявил ходатайство о допросе в качестве свидетеля адвоката Сурковой. Суд данное ходатайство удовлетворил, и Суркова на допросе рассказала о содержании бесед с подзащитным.</w:t>
      </w:r>
    </w:p>
    <w:p w:rsidR="001250D6" w:rsidRPr="002A2D40" w:rsidRDefault="001250D6"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Дайте оценку допустимости показаний адвоката Сурковой. Вправе ли она давать показания в качестве свидетеля?</w:t>
      </w:r>
    </w:p>
    <w:p w:rsidR="00BF36C5" w:rsidRPr="002A2D40" w:rsidRDefault="00BF36C5" w:rsidP="00BC2FC0">
      <w:pPr>
        <w:spacing w:after="0" w:line="360" w:lineRule="atLeast"/>
        <w:rPr>
          <w:rFonts w:ascii="Times New Roman" w:eastAsia="Times New Roman" w:hAnsi="Times New Roman" w:cs="Times New Roman"/>
          <w:sz w:val="26"/>
          <w:szCs w:val="26"/>
          <w:lang w:eastAsia="ru-RU"/>
        </w:rPr>
      </w:pPr>
    </w:p>
    <w:p w:rsidR="001250D6" w:rsidRPr="002A2D40" w:rsidRDefault="001250D6" w:rsidP="00E57B4C">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 xml:space="preserve">Задача </w:t>
      </w:r>
      <w:r w:rsidR="00BF36C5" w:rsidRPr="002A2D40">
        <w:rPr>
          <w:rFonts w:ascii="Times New Roman" w:eastAsia="Times New Roman" w:hAnsi="Times New Roman" w:cs="Times New Roman"/>
          <w:b/>
          <w:sz w:val="26"/>
          <w:szCs w:val="26"/>
          <w:lang w:eastAsia="ru-RU"/>
        </w:rPr>
        <w:t>5</w:t>
      </w:r>
      <w:r w:rsidRPr="002A2D40">
        <w:rPr>
          <w:rFonts w:ascii="Times New Roman" w:eastAsia="Times New Roman" w:hAnsi="Times New Roman" w:cs="Times New Roman"/>
          <w:b/>
          <w:sz w:val="26"/>
          <w:szCs w:val="26"/>
          <w:lang w:eastAsia="ru-RU"/>
        </w:rPr>
        <w:t xml:space="preserve">. </w:t>
      </w:r>
      <w:r w:rsidRPr="002A2D40">
        <w:rPr>
          <w:rFonts w:ascii="Times New Roman" w:eastAsia="Times New Roman" w:hAnsi="Times New Roman" w:cs="Times New Roman"/>
          <w:sz w:val="26"/>
          <w:szCs w:val="26"/>
          <w:lang w:eastAsia="ru-RU"/>
        </w:rPr>
        <w:t>Придумайте фабулу уголовного дела, в котором:</w:t>
      </w:r>
    </w:p>
    <w:p w:rsidR="001250D6" w:rsidRPr="002A2D40" w:rsidRDefault="001250D6" w:rsidP="00E57B4C">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1. Пистолет «Макаров» будет выступать:</w:t>
      </w:r>
    </w:p>
    <w:p w:rsidR="001250D6" w:rsidRPr="002A2D40" w:rsidRDefault="001250D6" w:rsidP="00E57B4C">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а) прямым доказательством;</w:t>
      </w:r>
    </w:p>
    <w:p w:rsidR="001250D6" w:rsidRPr="002A2D40" w:rsidRDefault="001250D6" w:rsidP="00E57B4C">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б) косвенным доказательством.</w:t>
      </w:r>
    </w:p>
    <w:p w:rsidR="001250D6" w:rsidRPr="002A2D40" w:rsidRDefault="001250D6" w:rsidP="00E57B4C">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2. Паспорт на имя Иванова будет являться:</w:t>
      </w:r>
    </w:p>
    <w:p w:rsidR="001250D6" w:rsidRPr="002A2D40" w:rsidRDefault="001250D6" w:rsidP="00E57B4C">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а) вещественным доказательством;</w:t>
      </w:r>
    </w:p>
    <w:p w:rsidR="001250D6" w:rsidRPr="002A2D40" w:rsidRDefault="001250D6" w:rsidP="00E57B4C">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б) иным документом.</w:t>
      </w:r>
    </w:p>
    <w:p w:rsidR="001250D6" w:rsidRDefault="001250D6" w:rsidP="00E57B4C">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3. Автомобиль, принадлежащий обвиняемому, будет являться вещественным доказательством.</w:t>
      </w:r>
    </w:p>
    <w:p w:rsidR="00C157FB" w:rsidRDefault="00C157FB" w:rsidP="00E57B4C">
      <w:pPr>
        <w:spacing w:after="0" w:line="276" w:lineRule="auto"/>
        <w:ind w:firstLine="600"/>
        <w:jc w:val="both"/>
        <w:rPr>
          <w:rFonts w:ascii="Times New Roman" w:eastAsia="Times New Roman" w:hAnsi="Times New Roman" w:cs="Times New Roman"/>
          <w:sz w:val="26"/>
          <w:szCs w:val="26"/>
          <w:lang w:eastAsia="ru-RU"/>
        </w:rPr>
      </w:pPr>
    </w:p>
    <w:p w:rsidR="00CF58DC" w:rsidRPr="002A2D40" w:rsidRDefault="00CF58DC" w:rsidP="00CF58DC">
      <w:pPr>
        <w:spacing w:after="0" w:line="360" w:lineRule="atLeast"/>
        <w:rPr>
          <w:rFonts w:ascii="Times New Roman" w:eastAsia="Times New Roman" w:hAnsi="Times New Roman" w:cs="Times New Roman"/>
          <w:b/>
          <w:sz w:val="26"/>
          <w:szCs w:val="26"/>
          <w:lang w:eastAsia="ru-RU"/>
        </w:rPr>
      </w:pPr>
      <w:r w:rsidRPr="002A2D40">
        <w:rPr>
          <w:rFonts w:ascii="Times New Roman" w:eastAsia="Times New Roman" w:hAnsi="Times New Roman" w:cs="Times New Roman"/>
          <w:b/>
          <w:sz w:val="26"/>
          <w:szCs w:val="26"/>
          <w:shd w:val="clear" w:color="auto" w:fill="FFFFFF"/>
          <w:lang w:eastAsia="ru-RU"/>
        </w:rPr>
        <w:t>Выполните задание</w:t>
      </w:r>
      <w:r w:rsidR="009C68DC">
        <w:rPr>
          <w:rFonts w:ascii="Times New Roman" w:eastAsia="Times New Roman" w:hAnsi="Times New Roman" w:cs="Times New Roman"/>
          <w:b/>
          <w:sz w:val="26"/>
          <w:szCs w:val="26"/>
          <w:shd w:val="clear" w:color="auto" w:fill="FFFFFF"/>
          <w:lang w:eastAsia="ru-RU"/>
        </w:rPr>
        <w:t xml:space="preserve"> составьте следующие процессуальные </w:t>
      </w:r>
      <w:proofErr w:type="gramStart"/>
      <w:r w:rsidR="009C68DC">
        <w:rPr>
          <w:rFonts w:ascii="Times New Roman" w:eastAsia="Times New Roman" w:hAnsi="Times New Roman" w:cs="Times New Roman"/>
          <w:b/>
          <w:sz w:val="26"/>
          <w:szCs w:val="26"/>
          <w:shd w:val="clear" w:color="auto" w:fill="FFFFFF"/>
          <w:lang w:eastAsia="ru-RU"/>
        </w:rPr>
        <w:t>документы</w:t>
      </w:r>
      <w:r w:rsidRPr="002A2D40">
        <w:rPr>
          <w:rFonts w:ascii="Times New Roman" w:eastAsia="Times New Roman" w:hAnsi="Times New Roman" w:cs="Times New Roman"/>
          <w:b/>
          <w:sz w:val="26"/>
          <w:szCs w:val="26"/>
          <w:shd w:val="clear" w:color="auto" w:fill="FFFFFF"/>
          <w:lang w:eastAsia="ru-RU"/>
        </w:rPr>
        <w:t xml:space="preserve"> :</w:t>
      </w:r>
      <w:proofErr w:type="gramEnd"/>
    </w:p>
    <w:p w:rsidR="00CF58DC" w:rsidRPr="00D6261C" w:rsidRDefault="009C68DC" w:rsidP="00715EA8">
      <w:pPr>
        <w:pStyle w:val="a4"/>
        <w:numPr>
          <w:ilvl w:val="5"/>
          <w:numId w:val="6"/>
        </w:numPr>
        <w:spacing w:after="0" w:line="276" w:lineRule="auto"/>
        <w:ind w:left="0" w:firstLine="0"/>
        <w:jc w:val="both"/>
        <w:rPr>
          <w:rFonts w:ascii="Times New Roman" w:eastAsia="Times New Roman" w:hAnsi="Times New Roman" w:cs="Times New Roman"/>
          <w:sz w:val="27"/>
          <w:szCs w:val="27"/>
          <w:lang w:eastAsia="ru-RU"/>
        </w:rPr>
      </w:pPr>
      <w:r w:rsidRPr="00D6261C">
        <w:rPr>
          <w:rFonts w:ascii="Times New Roman" w:eastAsia="Times New Roman" w:hAnsi="Times New Roman" w:cs="Times New Roman"/>
          <w:sz w:val="27"/>
          <w:szCs w:val="27"/>
          <w:lang w:eastAsia="ru-RU"/>
        </w:rPr>
        <w:t>П</w:t>
      </w:r>
      <w:r w:rsidR="00CF58DC" w:rsidRPr="00D6261C">
        <w:rPr>
          <w:rFonts w:ascii="Times New Roman" w:eastAsia="Times New Roman" w:hAnsi="Times New Roman" w:cs="Times New Roman"/>
          <w:sz w:val="27"/>
          <w:szCs w:val="27"/>
          <w:lang w:eastAsia="ru-RU"/>
        </w:rPr>
        <w:t xml:space="preserve">остановление </w:t>
      </w:r>
      <w:r w:rsidR="002965F5" w:rsidRPr="00D6261C">
        <w:rPr>
          <w:rFonts w:ascii="Times New Roman" w:eastAsia="Times New Roman" w:hAnsi="Times New Roman" w:cs="Times New Roman"/>
          <w:sz w:val="27"/>
          <w:szCs w:val="27"/>
          <w:lang w:eastAsia="ru-RU"/>
        </w:rPr>
        <w:t>о признании доказательств недопустимыми</w:t>
      </w:r>
      <w:r w:rsidR="00B23C25">
        <w:rPr>
          <w:rFonts w:ascii="Times New Roman" w:eastAsia="Times New Roman" w:hAnsi="Times New Roman" w:cs="Times New Roman"/>
          <w:sz w:val="27"/>
          <w:szCs w:val="27"/>
          <w:lang w:eastAsia="ru-RU"/>
        </w:rPr>
        <w:t>.</w:t>
      </w:r>
    </w:p>
    <w:p w:rsidR="002965F5" w:rsidRPr="00D6261C" w:rsidRDefault="009C68DC" w:rsidP="00715EA8">
      <w:pPr>
        <w:pStyle w:val="a4"/>
        <w:numPr>
          <w:ilvl w:val="5"/>
          <w:numId w:val="6"/>
        </w:numPr>
        <w:spacing w:after="0" w:line="276" w:lineRule="auto"/>
        <w:ind w:left="0" w:firstLine="0"/>
        <w:jc w:val="both"/>
        <w:rPr>
          <w:rFonts w:ascii="Times New Roman" w:eastAsia="Times New Roman" w:hAnsi="Times New Roman" w:cs="Times New Roman"/>
          <w:sz w:val="27"/>
          <w:szCs w:val="27"/>
          <w:lang w:eastAsia="ru-RU"/>
        </w:rPr>
      </w:pPr>
      <w:r w:rsidRPr="00D6261C">
        <w:rPr>
          <w:rFonts w:ascii="Times New Roman" w:eastAsia="Times New Roman" w:hAnsi="Times New Roman" w:cs="Times New Roman"/>
          <w:sz w:val="27"/>
          <w:szCs w:val="27"/>
          <w:lang w:eastAsia="ru-RU"/>
        </w:rPr>
        <w:t>П</w:t>
      </w:r>
      <w:r w:rsidR="002965F5" w:rsidRPr="00D6261C">
        <w:rPr>
          <w:rFonts w:ascii="Times New Roman" w:eastAsia="Times New Roman" w:hAnsi="Times New Roman" w:cs="Times New Roman"/>
          <w:sz w:val="27"/>
          <w:szCs w:val="27"/>
          <w:lang w:eastAsia="ru-RU"/>
        </w:rPr>
        <w:t>остановление об отказе в удовлетворении ходатайства о признании доказательств недопустимыми</w:t>
      </w:r>
      <w:r w:rsidR="00B23C25">
        <w:rPr>
          <w:rFonts w:ascii="Times New Roman" w:eastAsia="Times New Roman" w:hAnsi="Times New Roman" w:cs="Times New Roman"/>
          <w:sz w:val="27"/>
          <w:szCs w:val="27"/>
          <w:lang w:eastAsia="ru-RU"/>
        </w:rPr>
        <w:t>.</w:t>
      </w:r>
    </w:p>
    <w:p w:rsidR="009C68DC" w:rsidRPr="00D6261C" w:rsidRDefault="009C68DC" w:rsidP="00715EA8">
      <w:pPr>
        <w:pStyle w:val="a4"/>
        <w:numPr>
          <w:ilvl w:val="5"/>
          <w:numId w:val="6"/>
        </w:numPr>
        <w:spacing w:after="0" w:line="276" w:lineRule="auto"/>
        <w:ind w:left="0" w:firstLine="0"/>
        <w:jc w:val="both"/>
        <w:rPr>
          <w:rFonts w:ascii="Times New Roman" w:eastAsia="Times New Roman" w:hAnsi="Times New Roman" w:cs="Times New Roman"/>
          <w:sz w:val="27"/>
          <w:szCs w:val="27"/>
          <w:lang w:eastAsia="ru-RU"/>
        </w:rPr>
      </w:pPr>
      <w:r w:rsidRPr="00D6261C">
        <w:rPr>
          <w:rFonts w:ascii="Times New Roman" w:hAnsi="Times New Roman" w:cs="Times New Roman"/>
          <w:sz w:val="27"/>
          <w:szCs w:val="27"/>
        </w:rPr>
        <w:t>Постановление о признании и приобщении к уголовному делу вещественных доказательств.</w:t>
      </w:r>
    </w:p>
    <w:p w:rsidR="00CF58DC" w:rsidRDefault="00CF58DC" w:rsidP="00E57B4C">
      <w:pPr>
        <w:spacing w:after="0" w:line="276" w:lineRule="auto"/>
        <w:ind w:firstLine="600"/>
        <w:jc w:val="both"/>
        <w:rPr>
          <w:rFonts w:ascii="Times New Roman" w:eastAsia="Times New Roman" w:hAnsi="Times New Roman" w:cs="Times New Roman"/>
          <w:sz w:val="26"/>
          <w:szCs w:val="26"/>
          <w:lang w:eastAsia="ru-RU"/>
        </w:rPr>
      </w:pPr>
    </w:p>
    <w:p w:rsidR="005B6E07" w:rsidRPr="002A2D40" w:rsidRDefault="005B6E07" w:rsidP="005B6E07">
      <w:pPr>
        <w:spacing w:after="0" w:line="276" w:lineRule="auto"/>
        <w:ind w:firstLine="600"/>
        <w:jc w:val="both"/>
        <w:rPr>
          <w:rFonts w:ascii="Times New Roman" w:eastAsia="Times New Roman" w:hAnsi="Times New Roman" w:cs="Times New Roman"/>
          <w:sz w:val="26"/>
          <w:szCs w:val="26"/>
          <w:lang w:eastAsia="ru-RU"/>
        </w:rPr>
      </w:pPr>
    </w:p>
    <w:p w:rsidR="00FB63C2" w:rsidRPr="005B6E07" w:rsidRDefault="00746101" w:rsidP="006A1437">
      <w:pPr>
        <w:spacing w:after="0" w:line="23" w:lineRule="atLeast"/>
        <w:jc w:val="center"/>
        <w:rPr>
          <w:rFonts w:ascii="Times New Roman" w:eastAsia="Times New Roman" w:hAnsi="Times New Roman" w:cs="Times New Roman"/>
          <w:b/>
          <w:i/>
          <w:sz w:val="26"/>
          <w:szCs w:val="26"/>
          <w:lang w:eastAsia="ru-RU"/>
        </w:rPr>
      </w:pPr>
      <w:r w:rsidRPr="005B6E07">
        <w:rPr>
          <w:rFonts w:ascii="Times New Roman" w:eastAsia="Times New Roman" w:hAnsi="Times New Roman" w:cs="Times New Roman"/>
          <w:b/>
          <w:i/>
          <w:sz w:val="26"/>
          <w:szCs w:val="26"/>
          <w:lang w:eastAsia="ru-RU"/>
        </w:rPr>
        <w:t xml:space="preserve">Тема </w:t>
      </w:r>
      <w:r w:rsidR="001210D7">
        <w:rPr>
          <w:rFonts w:ascii="Times New Roman" w:eastAsia="Times New Roman" w:hAnsi="Times New Roman" w:cs="Times New Roman"/>
          <w:b/>
          <w:i/>
          <w:sz w:val="26"/>
          <w:szCs w:val="26"/>
          <w:lang w:eastAsia="ru-RU"/>
        </w:rPr>
        <w:t>4</w:t>
      </w:r>
      <w:r w:rsidRPr="005B6E07">
        <w:rPr>
          <w:rFonts w:ascii="Times New Roman" w:eastAsia="Times New Roman" w:hAnsi="Times New Roman" w:cs="Times New Roman"/>
          <w:b/>
          <w:i/>
          <w:sz w:val="26"/>
          <w:szCs w:val="26"/>
          <w:lang w:eastAsia="ru-RU"/>
        </w:rPr>
        <w:t xml:space="preserve">. </w:t>
      </w:r>
      <w:r w:rsidR="001210D7">
        <w:rPr>
          <w:rFonts w:ascii="Times New Roman" w:eastAsia="Times New Roman" w:hAnsi="Times New Roman" w:cs="Times New Roman"/>
          <w:b/>
          <w:i/>
          <w:sz w:val="26"/>
          <w:szCs w:val="26"/>
          <w:lang w:eastAsia="ru-RU"/>
        </w:rPr>
        <w:t>Уголовно-процессуальный механизм государственного принуждения</w:t>
      </w:r>
    </w:p>
    <w:p w:rsidR="005921C5" w:rsidRPr="005921C5" w:rsidRDefault="005921C5" w:rsidP="006A1437">
      <w:pPr>
        <w:spacing w:after="0" w:line="23" w:lineRule="atLeast"/>
        <w:ind w:firstLine="600"/>
        <w:jc w:val="center"/>
        <w:rPr>
          <w:rFonts w:ascii="Times New Roman" w:eastAsia="Times New Roman" w:hAnsi="Times New Roman" w:cs="Times New Roman"/>
          <w:sz w:val="26"/>
          <w:szCs w:val="26"/>
          <w:u w:val="single"/>
          <w:lang w:eastAsia="ru-RU"/>
        </w:rPr>
      </w:pPr>
      <w:r w:rsidRPr="005921C5">
        <w:rPr>
          <w:rFonts w:ascii="Times New Roman" w:eastAsia="Times New Roman" w:hAnsi="Times New Roman" w:cs="Times New Roman"/>
          <w:sz w:val="26"/>
          <w:szCs w:val="26"/>
          <w:u w:val="single"/>
          <w:lang w:eastAsia="ru-RU"/>
        </w:rPr>
        <w:t xml:space="preserve">Практическое задание № </w:t>
      </w:r>
      <w:r w:rsidR="001210D7">
        <w:rPr>
          <w:rFonts w:ascii="Times New Roman" w:eastAsia="Times New Roman" w:hAnsi="Times New Roman" w:cs="Times New Roman"/>
          <w:sz w:val="26"/>
          <w:szCs w:val="26"/>
          <w:u w:val="single"/>
          <w:lang w:eastAsia="ru-RU"/>
        </w:rPr>
        <w:t>4</w:t>
      </w:r>
    </w:p>
    <w:p w:rsidR="005921C5" w:rsidRDefault="005921C5" w:rsidP="006A1437">
      <w:pPr>
        <w:spacing w:after="0" w:line="23" w:lineRule="atLeast"/>
        <w:jc w:val="center"/>
        <w:rPr>
          <w:rFonts w:ascii="Times New Roman" w:eastAsia="Times New Roman" w:hAnsi="Times New Roman" w:cs="Times New Roman"/>
          <w:b/>
          <w:sz w:val="26"/>
          <w:szCs w:val="26"/>
          <w:lang w:eastAsia="ru-RU"/>
        </w:rPr>
      </w:pPr>
    </w:p>
    <w:p w:rsidR="000312D1" w:rsidRDefault="000312D1" w:rsidP="005B6E07">
      <w:pPr>
        <w:spacing w:after="0" w:line="276"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Ответьте на вопросы:</w:t>
      </w:r>
    </w:p>
    <w:p w:rsidR="00C964FC" w:rsidRPr="00C964FC" w:rsidRDefault="00C964FC" w:rsidP="00715EA8">
      <w:pPr>
        <w:pStyle w:val="a4"/>
        <w:numPr>
          <w:ilvl w:val="6"/>
          <w:numId w:val="6"/>
        </w:numPr>
        <w:shd w:val="clear" w:color="auto" w:fill="FFFFFF"/>
        <w:spacing w:before="225" w:after="225" w:line="276" w:lineRule="auto"/>
        <w:ind w:left="0" w:firstLine="0"/>
        <w:jc w:val="both"/>
        <w:rPr>
          <w:rFonts w:ascii="Times New Roman" w:eastAsia="Times New Roman" w:hAnsi="Times New Roman" w:cs="Times New Roman"/>
          <w:color w:val="000000"/>
          <w:sz w:val="26"/>
          <w:szCs w:val="26"/>
          <w:lang w:eastAsia="ru-RU"/>
        </w:rPr>
      </w:pPr>
      <w:r w:rsidRPr="00C964FC">
        <w:rPr>
          <w:rFonts w:ascii="Times New Roman" w:eastAsia="Times New Roman" w:hAnsi="Times New Roman" w:cs="Times New Roman"/>
          <w:color w:val="000000"/>
          <w:sz w:val="26"/>
          <w:szCs w:val="26"/>
          <w:lang w:eastAsia="ru-RU"/>
        </w:rPr>
        <w:t>Перечислите меры уголовно-правового принуждения, установленные УПК РФ.</w:t>
      </w:r>
    </w:p>
    <w:p w:rsidR="00C964FC" w:rsidRDefault="00257763" w:rsidP="00715EA8">
      <w:pPr>
        <w:pStyle w:val="a4"/>
        <w:numPr>
          <w:ilvl w:val="6"/>
          <w:numId w:val="6"/>
        </w:numPr>
        <w:shd w:val="clear" w:color="auto" w:fill="FFFFFF"/>
        <w:spacing w:before="225" w:after="225" w:line="276" w:lineRule="auto"/>
        <w:ind w:left="0" w:firstLine="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Чем меры пресечения отличаются от мер принуждения?</w:t>
      </w:r>
    </w:p>
    <w:p w:rsidR="00257763" w:rsidRDefault="00257763" w:rsidP="00715EA8">
      <w:pPr>
        <w:pStyle w:val="a4"/>
        <w:numPr>
          <w:ilvl w:val="6"/>
          <w:numId w:val="6"/>
        </w:numPr>
        <w:shd w:val="clear" w:color="auto" w:fill="FFFFFF"/>
        <w:spacing w:before="225" w:after="225" w:line="276" w:lineRule="auto"/>
        <w:ind w:left="0" w:firstLine="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Назовите основания применения мер принуждения, предусмотренные УПК РФ.</w:t>
      </w:r>
    </w:p>
    <w:p w:rsidR="00257763" w:rsidRDefault="00257763" w:rsidP="00715EA8">
      <w:pPr>
        <w:pStyle w:val="a4"/>
        <w:numPr>
          <w:ilvl w:val="6"/>
          <w:numId w:val="6"/>
        </w:numPr>
        <w:shd w:val="clear" w:color="auto" w:fill="FFFFFF"/>
        <w:spacing w:before="225" w:after="225" w:line="276" w:lineRule="auto"/>
        <w:ind w:left="0" w:firstLine="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Каковы особенности избрания меры пресечения в виде заключения под стражу?</w:t>
      </w:r>
    </w:p>
    <w:p w:rsidR="00257763" w:rsidRDefault="00257763" w:rsidP="00715EA8">
      <w:pPr>
        <w:pStyle w:val="a4"/>
        <w:numPr>
          <w:ilvl w:val="6"/>
          <w:numId w:val="6"/>
        </w:numPr>
        <w:shd w:val="clear" w:color="auto" w:fill="FFFFFF"/>
        <w:spacing w:before="225" w:after="225" w:line="276" w:lineRule="auto"/>
        <w:ind w:left="0" w:firstLine="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Назовите основания задержания лица по подозрению в совершении преступления.</w:t>
      </w:r>
    </w:p>
    <w:p w:rsidR="00257763" w:rsidRDefault="00257763" w:rsidP="00715EA8">
      <w:pPr>
        <w:pStyle w:val="a4"/>
        <w:numPr>
          <w:ilvl w:val="6"/>
          <w:numId w:val="6"/>
        </w:numPr>
        <w:shd w:val="clear" w:color="auto" w:fill="FFFFFF"/>
        <w:spacing w:before="225" w:after="225" w:line="276" w:lineRule="auto"/>
        <w:ind w:left="0" w:firstLine="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Охарактеризуйте порядок задержания подозреваемого.</w:t>
      </w:r>
    </w:p>
    <w:p w:rsidR="00257763" w:rsidRPr="00C964FC" w:rsidRDefault="00257763" w:rsidP="00715EA8">
      <w:pPr>
        <w:pStyle w:val="a4"/>
        <w:numPr>
          <w:ilvl w:val="6"/>
          <w:numId w:val="6"/>
        </w:numPr>
        <w:shd w:val="clear" w:color="auto" w:fill="FFFFFF"/>
        <w:spacing w:before="225" w:after="225" w:line="276" w:lineRule="auto"/>
        <w:ind w:left="0" w:firstLine="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Охарактеризуйте порядок осуществления привода.</w:t>
      </w:r>
    </w:p>
    <w:p w:rsidR="000312D1" w:rsidRPr="000312D1" w:rsidRDefault="000312D1" w:rsidP="005B6E07">
      <w:pPr>
        <w:spacing w:after="0" w:line="276" w:lineRule="auto"/>
        <w:jc w:val="both"/>
        <w:rPr>
          <w:rFonts w:ascii="Times New Roman" w:eastAsia="Times New Roman" w:hAnsi="Times New Roman" w:cs="Times New Roman"/>
          <w:sz w:val="26"/>
          <w:szCs w:val="26"/>
          <w:lang w:eastAsia="ru-RU"/>
        </w:rPr>
      </w:pPr>
    </w:p>
    <w:p w:rsidR="00746101" w:rsidRPr="00746101" w:rsidRDefault="00746101" w:rsidP="005B6E07">
      <w:pPr>
        <w:autoSpaceDE w:val="0"/>
        <w:autoSpaceDN w:val="0"/>
        <w:adjustRightInd w:val="0"/>
        <w:spacing w:after="0" w:line="276" w:lineRule="auto"/>
        <w:rPr>
          <w:rFonts w:ascii="Times New Roman" w:hAnsi="Times New Roman" w:cs="Times New Roman"/>
          <w:b/>
          <w:bCs/>
          <w:sz w:val="26"/>
          <w:szCs w:val="26"/>
        </w:rPr>
      </w:pPr>
      <w:r w:rsidRPr="00746101">
        <w:rPr>
          <w:rFonts w:ascii="Times New Roman" w:hAnsi="Times New Roman" w:cs="Times New Roman"/>
          <w:b/>
          <w:bCs/>
          <w:sz w:val="26"/>
          <w:szCs w:val="26"/>
        </w:rPr>
        <w:t>Решите задачи:</w:t>
      </w:r>
    </w:p>
    <w:p w:rsidR="00746101" w:rsidRPr="00D85A72" w:rsidRDefault="00D85A72" w:rsidP="005B6E07">
      <w:pPr>
        <w:autoSpaceDE w:val="0"/>
        <w:autoSpaceDN w:val="0"/>
        <w:adjustRightInd w:val="0"/>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Задача 1. </w:t>
      </w:r>
      <w:r w:rsidR="00746101" w:rsidRPr="00746101">
        <w:rPr>
          <w:rFonts w:ascii="Times New Roman" w:hAnsi="Times New Roman" w:cs="Times New Roman"/>
          <w:sz w:val="26"/>
          <w:szCs w:val="26"/>
        </w:rPr>
        <w:t>К., житель п. Центральный, обвинялся в совершении убийства Л. При</w:t>
      </w:r>
    </w:p>
    <w:p w:rsidR="00746101" w:rsidRPr="00746101" w:rsidRDefault="00746101" w:rsidP="005B6E07">
      <w:pPr>
        <w:autoSpaceDE w:val="0"/>
        <w:autoSpaceDN w:val="0"/>
        <w:adjustRightInd w:val="0"/>
        <w:spacing w:after="0" w:line="276" w:lineRule="auto"/>
        <w:jc w:val="both"/>
        <w:rPr>
          <w:rFonts w:ascii="Times New Roman" w:hAnsi="Times New Roman" w:cs="Times New Roman"/>
          <w:sz w:val="26"/>
          <w:szCs w:val="26"/>
        </w:rPr>
      </w:pPr>
      <w:proofErr w:type="gramStart"/>
      <w:r w:rsidRPr="00746101">
        <w:rPr>
          <w:rFonts w:ascii="Times New Roman" w:hAnsi="Times New Roman" w:cs="Times New Roman"/>
          <w:sz w:val="26"/>
          <w:szCs w:val="26"/>
        </w:rPr>
        <w:t>проведении</w:t>
      </w:r>
      <w:proofErr w:type="gramEnd"/>
      <w:r w:rsidRPr="00746101">
        <w:rPr>
          <w:rFonts w:ascii="Times New Roman" w:hAnsi="Times New Roman" w:cs="Times New Roman"/>
          <w:sz w:val="26"/>
          <w:szCs w:val="26"/>
        </w:rPr>
        <w:t xml:space="preserve"> следствия следователь Жаров произвел осмотр места</w:t>
      </w:r>
      <w:r w:rsidR="00D86D36">
        <w:rPr>
          <w:rFonts w:ascii="Times New Roman" w:hAnsi="Times New Roman" w:cs="Times New Roman"/>
          <w:sz w:val="26"/>
          <w:szCs w:val="26"/>
        </w:rPr>
        <w:t xml:space="preserve"> </w:t>
      </w:r>
      <w:r w:rsidRPr="00746101">
        <w:rPr>
          <w:rFonts w:ascii="Times New Roman" w:hAnsi="Times New Roman" w:cs="Times New Roman"/>
          <w:sz w:val="26"/>
          <w:szCs w:val="26"/>
        </w:rPr>
        <w:t xml:space="preserve">происшествия – квартиры К., в </w:t>
      </w:r>
      <w:r w:rsidR="00D85A72">
        <w:rPr>
          <w:rFonts w:ascii="Times New Roman" w:hAnsi="Times New Roman" w:cs="Times New Roman"/>
          <w:sz w:val="26"/>
          <w:szCs w:val="26"/>
        </w:rPr>
        <w:t xml:space="preserve">ходе которого были изъяты вещи, </w:t>
      </w:r>
      <w:r w:rsidRPr="00746101">
        <w:rPr>
          <w:rFonts w:ascii="Times New Roman" w:hAnsi="Times New Roman" w:cs="Times New Roman"/>
          <w:sz w:val="26"/>
          <w:szCs w:val="26"/>
        </w:rPr>
        <w:t>принадлежащие К. К. был задержа</w:t>
      </w:r>
      <w:r w:rsidR="00D85A72">
        <w:rPr>
          <w:rFonts w:ascii="Times New Roman" w:hAnsi="Times New Roman" w:cs="Times New Roman"/>
          <w:sz w:val="26"/>
          <w:szCs w:val="26"/>
        </w:rPr>
        <w:t xml:space="preserve">н и помещен в отдельную комнату </w:t>
      </w:r>
      <w:r w:rsidRPr="00746101">
        <w:rPr>
          <w:rFonts w:ascii="Times New Roman" w:hAnsi="Times New Roman" w:cs="Times New Roman"/>
          <w:sz w:val="26"/>
          <w:szCs w:val="26"/>
        </w:rPr>
        <w:t>администрации поселка. Следователь Жа</w:t>
      </w:r>
      <w:r w:rsidR="00D85A72">
        <w:rPr>
          <w:rFonts w:ascii="Times New Roman" w:hAnsi="Times New Roman" w:cs="Times New Roman"/>
          <w:sz w:val="26"/>
          <w:szCs w:val="26"/>
        </w:rPr>
        <w:t xml:space="preserve">ров дал указание участковому М. </w:t>
      </w:r>
      <w:r w:rsidRPr="00746101">
        <w:rPr>
          <w:rFonts w:ascii="Times New Roman" w:hAnsi="Times New Roman" w:cs="Times New Roman"/>
          <w:sz w:val="26"/>
          <w:szCs w:val="26"/>
        </w:rPr>
        <w:t>найт</w:t>
      </w:r>
      <w:r w:rsidR="00D85A72">
        <w:rPr>
          <w:rFonts w:ascii="Times New Roman" w:hAnsi="Times New Roman" w:cs="Times New Roman"/>
          <w:sz w:val="26"/>
          <w:szCs w:val="26"/>
        </w:rPr>
        <w:t xml:space="preserve">и и привести к нему в помещение </w:t>
      </w:r>
      <w:r w:rsidRPr="00746101">
        <w:rPr>
          <w:rFonts w:ascii="Times New Roman" w:hAnsi="Times New Roman" w:cs="Times New Roman"/>
          <w:sz w:val="26"/>
          <w:szCs w:val="26"/>
        </w:rPr>
        <w:t>опор</w:t>
      </w:r>
      <w:r w:rsidR="00D85A72">
        <w:rPr>
          <w:rFonts w:ascii="Times New Roman" w:hAnsi="Times New Roman" w:cs="Times New Roman"/>
          <w:sz w:val="26"/>
          <w:szCs w:val="26"/>
        </w:rPr>
        <w:t xml:space="preserve">ного пункта Ф. и М., заходивших </w:t>
      </w:r>
      <w:r w:rsidRPr="00746101">
        <w:rPr>
          <w:rFonts w:ascii="Times New Roman" w:hAnsi="Times New Roman" w:cs="Times New Roman"/>
          <w:sz w:val="26"/>
          <w:szCs w:val="26"/>
        </w:rPr>
        <w:t xml:space="preserve">в дом к </w:t>
      </w:r>
      <w:proofErr w:type="spellStart"/>
      <w:r w:rsidRPr="00746101">
        <w:rPr>
          <w:rFonts w:ascii="Times New Roman" w:hAnsi="Times New Roman" w:cs="Times New Roman"/>
          <w:sz w:val="26"/>
          <w:szCs w:val="26"/>
        </w:rPr>
        <w:t>К</w:t>
      </w:r>
      <w:proofErr w:type="spellEnd"/>
      <w:r w:rsidRPr="00746101">
        <w:rPr>
          <w:rFonts w:ascii="Times New Roman" w:hAnsi="Times New Roman" w:cs="Times New Roman"/>
          <w:sz w:val="26"/>
          <w:szCs w:val="26"/>
        </w:rPr>
        <w:t>., что тот и сделал.</w:t>
      </w:r>
    </w:p>
    <w:p w:rsidR="00746101" w:rsidRPr="00607DED" w:rsidRDefault="00746101" w:rsidP="005B6E07">
      <w:pPr>
        <w:autoSpaceDE w:val="0"/>
        <w:autoSpaceDN w:val="0"/>
        <w:adjustRightInd w:val="0"/>
        <w:spacing w:after="0" w:line="276" w:lineRule="auto"/>
        <w:jc w:val="both"/>
        <w:rPr>
          <w:rFonts w:ascii="Times New Roman" w:hAnsi="Times New Roman" w:cs="Times New Roman"/>
          <w:bCs/>
          <w:i/>
          <w:sz w:val="26"/>
          <w:szCs w:val="26"/>
        </w:rPr>
      </w:pPr>
      <w:r w:rsidRPr="00607DED">
        <w:rPr>
          <w:rFonts w:ascii="Times New Roman" w:hAnsi="Times New Roman" w:cs="Times New Roman"/>
          <w:bCs/>
          <w:i/>
          <w:sz w:val="26"/>
          <w:szCs w:val="26"/>
        </w:rPr>
        <w:t>Что такое меры процессуального принуждения?</w:t>
      </w:r>
    </w:p>
    <w:p w:rsidR="00746101" w:rsidRPr="00607DED" w:rsidRDefault="00746101" w:rsidP="005B6E07">
      <w:pPr>
        <w:autoSpaceDE w:val="0"/>
        <w:autoSpaceDN w:val="0"/>
        <w:adjustRightInd w:val="0"/>
        <w:spacing w:after="0" w:line="276" w:lineRule="auto"/>
        <w:jc w:val="both"/>
        <w:rPr>
          <w:rFonts w:ascii="Times New Roman" w:hAnsi="Times New Roman" w:cs="Times New Roman"/>
          <w:bCs/>
          <w:i/>
          <w:sz w:val="26"/>
          <w:szCs w:val="26"/>
        </w:rPr>
      </w:pPr>
      <w:r w:rsidRPr="00607DED">
        <w:rPr>
          <w:rFonts w:ascii="Times New Roman" w:hAnsi="Times New Roman" w:cs="Times New Roman"/>
          <w:bCs/>
          <w:i/>
          <w:sz w:val="26"/>
          <w:szCs w:val="26"/>
        </w:rPr>
        <w:t>Какие виды мер процессуал</w:t>
      </w:r>
      <w:r w:rsidR="00607DED">
        <w:rPr>
          <w:rFonts w:ascii="Times New Roman" w:hAnsi="Times New Roman" w:cs="Times New Roman"/>
          <w:bCs/>
          <w:i/>
          <w:sz w:val="26"/>
          <w:szCs w:val="26"/>
        </w:rPr>
        <w:t xml:space="preserve">ьного принуждения предусмотрены </w:t>
      </w:r>
      <w:r w:rsidRPr="00607DED">
        <w:rPr>
          <w:rFonts w:ascii="Times New Roman" w:hAnsi="Times New Roman" w:cs="Times New Roman"/>
          <w:bCs/>
          <w:i/>
          <w:sz w:val="26"/>
          <w:szCs w:val="26"/>
        </w:rPr>
        <w:t>законом?</w:t>
      </w:r>
    </w:p>
    <w:p w:rsidR="00746101" w:rsidRPr="00607DED" w:rsidRDefault="00746101" w:rsidP="005B6E07">
      <w:pPr>
        <w:autoSpaceDE w:val="0"/>
        <w:autoSpaceDN w:val="0"/>
        <w:adjustRightInd w:val="0"/>
        <w:spacing w:after="0" w:line="276" w:lineRule="auto"/>
        <w:jc w:val="both"/>
        <w:rPr>
          <w:rFonts w:ascii="Times New Roman" w:hAnsi="Times New Roman" w:cs="Times New Roman"/>
          <w:bCs/>
          <w:i/>
          <w:sz w:val="26"/>
          <w:szCs w:val="26"/>
        </w:rPr>
      </w:pPr>
      <w:r w:rsidRPr="00607DED">
        <w:rPr>
          <w:rFonts w:ascii="Times New Roman" w:hAnsi="Times New Roman" w:cs="Times New Roman"/>
          <w:bCs/>
          <w:i/>
          <w:sz w:val="26"/>
          <w:szCs w:val="26"/>
        </w:rPr>
        <w:t>В чем их отличие от следственных действий?</w:t>
      </w:r>
    </w:p>
    <w:p w:rsidR="00746101" w:rsidRPr="00607DED" w:rsidRDefault="00746101" w:rsidP="005B6E07">
      <w:pPr>
        <w:autoSpaceDE w:val="0"/>
        <w:autoSpaceDN w:val="0"/>
        <w:adjustRightInd w:val="0"/>
        <w:spacing w:after="0" w:line="276" w:lineRule="auto"/>
        <w:jc w:val="both"/>
        <w:rPr>
          <w:rFonts w:ascii="Times New Roman" w:hAnsi="Times New Roman" w:cs="Times New Roman"/>
          <w:bCs/>
          <w:i/>
          <w:sz w:val="26"/>
          <w:szCs w:val="26"/>
        </w:rPr>
      </w:pPr>
      <w:r w:rsidRPr="00607DED">
        <w:rPr>
          <w:rFonts w:ascii="Times New Roman" w:hAnsi="Times New Roman" w:cs="Times New Roman"/>
          <w:bCs/>
          <w:i/>
          <w:sz w:val="26"/>
          <w:szCs w:val="26"/>
        </w:rPr>
        <w:t>Были ли применены следовател</w:t>
      </w:r>
      <w:r w:rsidR="00607DED">
        <w:rPr>
          <w:rFonts w:ascii="Times New Roman" w:hAnsi="Times New Roman" w:cs="Times New Roman"/>
          <w:bCs/>
          <w:i/>
          <w:sz w:val="26"/>
          <w:szCs w:val="26"/>
        </w:rPr>
        <w:t xml:space="preserve">ем Жаровым меры процессуального </w:t>
      </w:r>
      <w:r w:rsidRPr="00607DED">
        <w:rPr>
          <w:rFonts w:ascii="Times New Roman" w:hAnsi="Times New Roman" w:cs="Times New Roman"/>
          <w:bCs/>
          <w:i/>
          <w:sz w:val="26"/>
          <w:szCs w:val="26"/>
        </w:rPr>
        <w:t>принуждения, если да, то какие?</w:t>
      </w:r>
    </w:p>
    <w:p w:rsidR="00607DED" w:rsidRDefault="00607DED" w:rsidP="005B6E07">
      <w:pPr>
        <w:autoSpaceDE w:val="0"/>
        <w:autoSpaceDN w:val="0"/>
        <w:adjustRightInd w:val="0"/>
        <w:spacing w:after="0" w:line="276" w:lineRule="auto"/>
        <w:jc w:val="both"/>
        <w:rPr>
          <w:rFonts w:ascii="Times New Roman" w:hAnsi="Times New Roman" w:cs="Times New Roman"/>
          <w:b/>
          <w:bCs/>
          <w:sz w:val="26"/>
          <w:szCs w:val="26"/>
        </w:rPr>
      </w:pPr>
    </w:p>
    <w:p w:rsidR="00746101" w:rsidRPr="004C1D8D" w:rsidRDefault="004C1D8D" w:rsidP="005B6E07">
      <w:pPr>
        <w:autoSpaceDE w:val="0"/>
        <w:autoSpaceDN w:val="0"/>
        <w:adjustRightInd w:val="0"/>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Задача 2. </w:t>
      </w:r>
      <w:r w:rsidR="00746101" w:rsidRPr="00746101">
        <w:rPr>
          <w:rFonts w:ascii="Times New Roman" w:hAnsi="Times New Roman" w:cs="Times New Roman"/>
          <w:sz w:val="26"/>
          <w:szCs w:val="26"/>
        </w:rPr>
        <w:t>Прочитайте приведенные ниже понятия:</w:t>
      </w:r>
    </w:p>
    <w:p w:rsidR="00746101" w:rsidRPr="00746101" w:rsidRDefault="00746101" w:rsidP="005B6E07">
      <w:pPr>
        <w:autoSpaceDE w:val="0"/>
        <w:autoSpaceDN w:val="0"/>
        <w:adjustRightInd w:val="0"/>
        <w:spacing w:after="0" w:line="276" w:lineRule="auto"/>
        <w:jc w:val="both"/>
        <w:rPr>
          <w:rFonts w:ascii="Times New Roman" w:hAnsi="Times New Roman" w:cs="Times New Roman"/>
          <w:sz w:val="26"/>
          <w:szCs w:val="26"/>
        </w:rPr>
      </w:pPr>
      <w:r w:rsidRPr="00746101">
        <w:rPr>
          <w:rFonts w:ascii="Times New Roman" w:hAnsi="Times New Roman" w:cs="Times New Roman"/>
          <w:sz w:val="26"/>
          <w:szCs w:val="26"/>
        </w:rPr>
        <w:t>-привлечение к уголовной ответств</w:t>
      </w:r>
      <w:r w:rsidR="00607DED">
        <w:rPr>
          <w:rFonts w:ascii="Times New Roman" w:hAnsi="Times New Roman" w:cs="Times New Roman"/>
          <w:sz w:val="26"/>
          <w:szCs w:val="26"/>
        </w:rPr>
        <w:t xml:space="preserve">енности за дачу заведомо ложных </w:t>
      </w:r>
      <w:r w:rsidRPr="00746101">
        <w:rPr>
          <w:rFonts w:ascii="Times New Roman" w:hAnsi="Times New Roman" w:cs="Times New Roman"/>
          <w:sz w:val="26"/>
          <w:szCs w:val="26"/>
        </w:rPr>
        <w:t>показаний;</w:t>
      </w:r>
    </w:p>
    <w:p w:rsidR="00746101" w:rsidRPr="00746101" w:rsidRDefault="00746101" w:rsidP="005B6E07">
      <w:pPr>
        <w:autoSpaceDE w:val="0"/>
        <w:autoSpaceDN w:val="0"/>
        <w:adjustRightInd w:val="0"/>
        <w:spacing w:after="0" w:line="276" w:lineRule="auto"/>
        <w:jc w:val="both"/>
        <w:rPr>
          <w:rFonts w:ascii="Times New Roman" w:hAnsi="Times New Roman" w:cs="Times New Roman"/>
          <w:sz w:val="26"/>
          <w:szCs w:val="26"/>
        </w:rPr>
      </w:pPr>
      <w:r w:rsidRPr="00746101">
        <w:rPr>
          <w:rFonts w:ascii="Times New Roman" w:hAnsi="Times New Roman" w:cs="Times New Roman"/>
          <w:sz w:val="26"/>
          <w:szCs w:val="26"/>
        </w:rPr>
        <w:t> -обязательство о явке;</w:t>
      </w:r>
    </w:p>
    <w:p w:rsidR="00746101" w:rsidRPr="00746101" w:rsidRDefault="00746101" w:rsidP="005B6E07">
      <w:pPr>
        <w:autoSpaceDE w:val="0"/>
        <w:autoSpaceDN w:val="0"/>
        <w:adjustRightInd w:val="0"/>
        <w:spacing w:after="0" w:line="276" w:lineRule="auto"/>
        <w:jc w:val="both"/>
        <w:rPr>
          <w:rFonts w:ascii="Times New Roman" w:hAnsi="Times New Roman" w:cs="Times New Roman"/>
          <w:sz w:val="26"/>
          <w:szCs w:val="26"/>
        </w:rPr>
      </w:pPr>
      <w:r w:rsidRPr="00746101">
        <w:rPr>
          <w:rFonts w:ascii="Times New Roman" w:hAnsi="Times New Roman" w:cs="Times New Roman"/>
          <w:sz w:val="26"/>
          <w:szCs w:val="26"/>
        </w:rPr>
        <w:t>- принудительный привод;</w:t>
      </w:r>
    </w:p>
    <w:p w:rsidR="00746101" w:rsidRPr="00746101" w:rsidRDefault="00746101" w:rsidP="005B6E07">
      <w:pPr>
        <w:autoSpaceDE w:val="0"/>
        <w:autoSpaceDN w:val="0"/>
        <w:adjustRightInd w:val="0"/>
        <w:spacing w:after="0" w:line="276" w:lineRule="auto"/>
        <w:jc w:val="both"/>
        <w:rPr>
          <w:rFonts w:ascii="Times New Roman" w:hAnsi="Times New Roman" w:cs="Times New Roman"/>
          <w:sz w:val="26"/>
          <w:szCs w:val="26"/>
        </w:rPr>
      </w:pPr>
      <w:r w:rsidRPr="00746101">
        <w:rPr>
          <w:rFonts w:ascii="Times New Roman" w:hAnsi="Times New Roman" w:cs="Times New Roman"/>
          <w:sz w:val="26"/>
          <w:szCs w:val="26"/>
        </w:rPr>
        <w:t>- освидетельствование потерпевшего без его согласия;</w:t>
      </w:r>
    </w:p>
    <w:p w:rsidR="00960C55" w:rsidRDefault="00746101" w:rsidP="005B6E07">
      <w:pPr>
        <w:autoSpaceDE w:val="0"/>
        <w:autoSpaceDN w:val="0"/>
        <w:adjustRightInd w:val="0"/>
        <w:spacing w:after="0" w:line="276" w:lineRule="auto"/>
        <w:rPr>
          <w:rFonts w:ascii="Times New Roman" w:hAnsi="Times New Roman" w:cs="Times New Roman"/>
          <w:sz w:val="26"/>
          <w:szCs w:val="26"/>
        </w:rPr>
      </w:pPr>
      <w:r w:rsidRPr="00746101">
        <w:rPr>
          <w:rFonts w:ascii="Times New Roman" w:hAnsi="Times New Roman" w:cs="Times New Roman"/>
          <w:sz w:val="26"/>
          <w:szCs w:val="26"/>
        </w:rPr>
        <w:t>- заключение под стражу;</w:t>
      </w:r>
    </w:p>
    <w:p w:rsidR="00960C55" w:rsidRPr="00960C55" w:rsidRDefault="00960C55" w:rsidP="005B6E07">
      <w:pPr>
        <w:autoSpaceDE w:val="0"/>
        <w:autoSpaceDN w:val="0"/>
        <w:adjustRightInd w:val="0"/>
        <w:spacing w:after="0" w:line="276" w:lineRule="auto"/>
        <w:rPr>
          <w:rFonts w:ascii="Times New Roman" w:hAnsi="Times New Roman" w:cs="Times New Roman"/>
          <w:sz w:val="26"/>
          <w:szCs w:val="26"/>
        </w:rPr>
      </w:pPr>
      <w:r w:rsidRPr="00960C55">
        <w:rPr>
          <w:rFonts w:ascii="Times New Roman" w:hAnsi="Times New Roman" w:cs="Times New Roman"/>
          <w:sz w:val="26"/>
          <w:szCs w:val="26"/>
        </w:rPr>
        <w:t>- принудительная выемка документов;</w:t>
      </w:r>
    </w:p>
    <w:p w:rsidR="00960C55" w:rsidRPr="00960C55" w:rsidRDefault="00960C55" w:rsidP="005B6E07">
      <w:pPr>
        <w:autoSpaceDE w:val="0"/>
        <w:autoSpaceDN w:val="0"/>
        <w:adjustRightInd w:val="0"/>
        <w:spacing w:after="0" w:line="276" w:lineRule="auto"/>
        <w:rPr>
          <w:rFonts w:ascii="Times New Roman" w:hAnsi="Times New Roman" w:cs="Times New Roman"/>
          <w:sz w:val="26"/>
          <w:szCs w:val="26"/>
        </w:rPr>
      </w:pPr>
      <w:r w:rsidRPr="00960C55">
        <w:rPr>
          <w:rFonts w:ascii="Times New Roman" w:hAnsi="Times New Roman" w:cs="Times New Roman"/>
          <w:sz w:val="26"/>
          <w:szCs w:val="26"/>
        </w:rPr>
        <w:t> -наложение ареста на имущество;</w:t>
      </w:r>
    </w:p>
    <w:p w:rsidR="00746101" w:rsidRDefault="00960C55" w:rsidP="005B6E07">
      <w:pPr>
        <w:spacing w:after="0" w:line="276" w:lineRule="auto"/>
        <w:jc w:val="both"/>
        <w:rPr>
          <w:rFonts w:ascii="Times New Roman" w:hAnsi="Times New Roman" w:cs="Times New Roman"/>
          <w:sz w:val="26"/>
          <w:szCs w:val="26"/>
        </w:rPr>
      </w:pPr>
      <w:r w:rsidRPr="00960C55">
        <w:rPr>
          <w:rFonts w:ascii="Times New Roman" w:hAnsi="Times New Roman" w:cs="Times New Roman"/>
          <w:sz w:val="26"/>
          <w:szCs w:val="26"/>
        </w:rPr>
        <w:t>- удаление из зала судебного заседания лица, нарушающего порядок.</w:t>
      </w:r>
    </w:p>
    <w:p w:rsidR="00960C55" w:rsidRPr="00960C55" w:rsidRDefault="00960C55" w:rsidP="005B6E07">
      <w:pPr>
        <w:autoSpaceDE w:val="0"/>
        <w:autoSpaceDN w:val="0"/>
        <w:adjustRightInd w:val="0"/>
        <w:spacing w:after="0" w:line="276" w:lineRule="auto"/>
        <w:jc w:val="both"/>
        <w:rPr>
          <w:rFonts w:ascii="Times New Roman" w:hAnsi="Times New Roman" w:cs="Times New Roman"/>
          <w:bCs/>
          <w:i/>
          <w:sz w:val="26"/>
          <w:szCs w:val="26"/>
        </w:rPr>
      </w:pPr>
      <w:r w:rsidRPr="00960C55">
        <w:rPr>
          <w:rFonts w:ascii="Times New Roman" w:hAnsi="Times New Roman" w:cs="Times New Roman"/>
          <w:bCs/>
          <w:i/>
          <w:sz w:val="26"/>
          <w:szCs w:val="26"/>
        </w:rPr>
        <w:t>Укажите, какие из названных про</w:t>
      </w:r>
      <w:r>
        <w:rPr>
          <w:rFonts w:ascii="Times New Roman" w:hAnsi="Times New Roman" w:cs="Times New Roman"/>
          <w:bCs/>
          <w:i/>
          <w:sz w:val="26"/>
          <w:szCs w:val="26"/>
        </w:rPr>
        <w:t xml:space="preserve">цессуальных понятий относятся к </w:t>
      </w:r>
      <w:r w:rsidRPr="00960C55">
        <w:rPr>
          <w:rFonts w:ascii="Times New Roman" w:hAnsi="Times New Roman" w:cs="Times New Roman"/>
          <w:bCs/>
          <w:i/>
          <w:sz w:val="26"/>
          <w:szCs w:val="26"/>
        </w:rPr>
        <w:t>мерам процессуального принуж</w:t>
      </w:r>
      <w:r w:rsidR="00B55A51">
        <w:rPr>
          <w:rFonts w:ascii="Times New Roman" w:hAnsi="Times New Roman" w:cs="Times New Roman"/>
          <w:bCs/>
          <w:i/>
          <w:sz w:val="26"/>
          <w:szCs w:val="26"/>
        </w:rPr>
        <w:t xml:space="preserve">дения и почему? Определите их и </w:t>
      </w:r>
      <w:r w:rsidRPr="00960C55">
        <w:rPr>
          <w:rFonts w:ascii="Times New Roman" w:hAnsi="Times New Roman" w:cs="Times New Roman"/>
          <w:bCs/>
          <w:i/>
          <w:sz w:val="26"/>
          <w:szCs w:val="26"/>
        </w:rPr>
        <w:t>обоснуйте определения предписаниями закона. Какие еще в</w:t>
      </w:r>
      <w:r w:rsidR="00B55A51">
        <w:rPr>
          <w:rFonts w:ascii="Times New Roman" w:hAnsi="Times New Roman" w:cs="Times New Roman"/>
          <w:bCs/>
          <w:i/>
          <w:sz w:val="26"/>
          <w:szCs w:val="26"/>
        </w:rPr>
        <w:t xml:space="preserve">иды мер </w:t>
      </w:r>
      <w:r w:rsidRPr="00960C55">
        <w:rPr>
          <w:rFonts w:ascii="Times New Roman" w:hAnsi="Times New Roman" w:cs="Times New Roman"/>
          <w:bCs/>
          <w:i/>
          <w:sz w:val="26"/>
          <w:szCs w:val="26"/>
        </w:rPr>
        <w:t>уголовно-</w:t>
      </w:r>
      <w:r w:rsidR="00B55A51">
        <w:rPr>
          <w:rFonts w:ascii="Times New Roman" w:hAnsi="Times New Roman" w:cs="Times New Roman"/>
          <w:bCs/>
          <w:i/>
          <w:sz w:val="26"/>
          <w:szCs w:val="26"/>
        </w:rPr>
        <w:t xml:space="preserve">процессуального </w:t>
      </w:r>
      <w:r w:rsidRPr="00960C55">
        <w:rPr>
          <w:rFonts w:ascii="Times New Roman" w:hAnsi="Times New Roman" w:cs="Times New Roman"/>
          <w:bCs/>
          <w:i/>
          <w:sz w:val="26"/>
          <w:szCs w:val="26"/>
        </w:rPr>
        <w:t>принуждения предусмотрены УПК РФ?</w:t>
      </w:r>
    </w:p>
    <w:p w:rsidR="00960C55" w:rsidRPr="00B55A51" w:rsidRDefault="00960C55" w:rsidP="005B6E07">
      <w:pPr>
        <w:autoSpaceDE w:val="0"/>
        <w:autoSpaceDN w:val="0"/>
        <w:adjustRightInd w:val="0"/>
        <w:spacing w:after="0" w:line="276" w:lineRule="auto"/>
        <w:jc w:val="both"/>
        <w:rPr>
          <w:rFonts w:ascii="Times New Roman" w:hAnsi="Times New Roman" w:cs="Times New Roman"/>
          <w:bCs/>
          <w:i/>
          <w:sz w:val="26"/>
          <w:szCs w:val="26"/>
        </w:rPr>
      </w:pPr>
      <w:r w:rsidRPr="00960C55">
        <w:rPr>
          <w:rFonts w:ascii="Times New Roman" w:hAnsi="Times New Roman" w:cs="Times New Roman"/>
          <w:bCs/>
          <w:i/>
          <w:sz w:val="26"/>
          <w:szCs w:val="26"/>
        </w:rPr>
        <w:t>Чем отличаются меры процессуал</w:t>
      </w:r>
      <w:r w:rsidR="00B55A51">
        <w:rPr>
          <w:rFonts w:ascii="Times New Roman" w:hAnsi="Times New Roman" w:cs="Times New Roman"/>
          <w:bCs/>
          <w:i/>
          <w:sz w:val="26"/>
          <w:szCs w:val="26"/>
        </w:rPr>
        <w:t xml:space="preserve">ьного принуждения от других мер </w:t>
      </w:r>
      <w:r w:rsidRPr="00960C55">
        <w:rPr>
          <w:rFonts w:ascii="Times New Roman" w:hAnsi="Times New Roman" w:cs="Times New Roman"/>
          <w:bCs/>
          <w:i/>
          <w:sz w:val="26"/>
          <w:szCs w:val="26"/>
        </w:rPr>
        <w:t>принуждения, применяемых судом?</w:t>
      </w:r>
    </w:p>
    <w:p w:rsidR="00A43DF7" w:rsidRDefault="00A43DF7" w:rsidP="005B6E07">
      <w:pPr>
        <w:autoSpaceDE w:val="0"/>
        <w:autoSpaceDN w:val="0"/>
        <w:adjustRightInd w:val="0"/>
        <w:spacing w:after="0" w:line="276" w:lineRule="auto"/>
        <w:jc w:val="both"/>
        <w:rPr>
          <w:rFonts w:ascii="Times New Roman" w:hAnsi="Times New Roman" w:cs="Times New Roman"/>
          <w:b/>
          <w:bCs/>
          <w:sz w:val="26"/>
          <w:szCs w:val="26"/>
        </w:rPr>
      </w:pPr>
    </w:p>
    <w:p w:rsidR="004C1D8D" w:rsidRPr="00D86D36" w:rsidRDefault="006A4450" w:rsidP="005B6E07">
      <w:pPr>
        <w:autoSpaceDE w:val="0"/>
        <w:autoSpaceDN w:val="0"/>
        <w:adjustRightInd w:val="0"/>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Задача 3. </w:t>
      </w:r>
      <w:r w:rsidR="004C1D8D" w:rsidRPr="004C1D8D">
        <w:rPr>
          <w:rFonts w:ascii="Times New Roman" w:hAnsi="Times New Roman" w:cs="Times New Roman"/>
          <w:sz w:val="26"/>
          <w:szCs w:val="26"/>
        </w:rPr>
        <w:t>В здание отдела полиции вбежал</w:t>
      </w:r>
      <w:r>
        <w:rPr>
          <w:rFonts w:ascii="Times New Roman" w:hAnsi="Times New Roman" w:cs="Times New Roman"/>
          <w:sz w:val="26"/>
          <w:szCs w:val="26"/>
        </w:rPr>
        <w:t xml:space="preserve"> гр. М. и попросил оперативного </w:t>
      </w:r>
      <w:r w:rsidR="004C1D8D" w:rsidRPr="004C1D8D">
        <w:rPr>
          <w:rFonts w:ascii="Times New Roman" w:hAnsi="Times New Roman" w:cs="Times New Roman"/>
          <w:sz w:val="26"/>
          <w:szCs w:val="26"/>
        </w:rPr>
        <w:t>дежурного</w:t>
      </w:r>
      <w:r w:rsidR="00D86D36">
        <w:rPr>
          <w:rFonts w:ascii="Times New Roman" w:hAnsi="Times New Roman" w:cs="Times New Roman"/>
          <w:sz w:val="26"/>
          <w:szCs w:val="26"/>
        </w:rPr>
        <w:t xml:space="preserve"> </w:t>
      </w:r>
      <w:r w:rsidR="004C1D8D" w:rsidRPr="004C1D8D">
        <w:rPr>
          <w:rFonts w:ascii="Times New Roman" w:hAnsi="Times New Roman" w:cs="Times New Roman"/>
          <w:sz w:val="26"/>
          <w:szCs w:val="26"/>
        </w:rPr>
        <w:t>срочно его арестовать, так как он только что вытащил кошелек с деньгами в</w:t>
      </w:r>
      <w:r w:rsidR="00257763">
        <w:rPr>
          <w:rFonts w:ascii="Times New Roman" w:hAnsi="Times New Roman" w:cs="Times New Roman"/>
          <w:sz w:val="26"/>
          <w:szCs w:val="26"/>
        </w:rPr>
        <w:t xml:space="preserve"> </w:t>
      </w:r>
      <w:r w:rsidR="004C1D8D" w:rsidRPr="004C1D8D">
        <w:rPr>
          <w:rFonts w:ascii="Times New Roman" w:hAnsi="Times New Roman" w:cs="Times New Roman"/>
          <w:sz w:val="26"/>
          <w:szCs w:val="26"/>
        </w:rPr>
        <w:t>троллейбусе у незнакомого мужчины, который с группой разъяренных</w:t>
      </w:r>
      <w:r w:rsidR="00D86D36">
        <w:rPr>
          <w:rFonts w:ascii="Times New Roman" w:hAnsi="Times New Roman" w:cs="Times New Roman"/>
          <w:b/>
          <w:bCs/>
          <w:sz w:val="26"/>
          <w:szCs w:val="26"/>
        </w:rPr>
        <w:t xml:space="preserve"> </w:t>
      </w:r>
      <w:r w:rsidR="004C1D8D" w:rsidRPr="004C1D8D">
        <w:rPr>
          <w:rFonts w:ascii="Times New Roman" w:hAnsi="Times New Roman" w:cs="Times New Roman"/>
          <w:sz w:val="26"/>
          <w:szCs w:val="26"/>
        </w:rPr>
        <w:t>граждан преследует его с целью физической расправы.</w:t>
      </w:r>
    </w:p>
    <w:p w:rsidR="004C1D8D" w:rsidRPr="004C1D8D" w:rsidRDefault="004C1D8D" w:rsidP="005B6E07">
      <w:pPr>
        <w:autoSpaceDE w:val="0"/>
        <w:autoSpaceDN w:val="0"/>
        <w:adjustRightInd w:val="0"/>
        <w:spacing w:after="0" w:line="276" w:lineRule="auto"/>
        <w:jc w:val="both"/>
        <w:rPr>
          <w:rFonts w:ascii="Times New Roman" w:hAnsi="Times New Roman" w:cs="Times New Roman"/>
          <w:sz w:val="26"/>
          <w:szCs w:val="26"/>
        </w:rPr>
      </w:pPr>
      <w:r w:rsidRPr="004C1D8D">
        <w:rPr>
          <w:rFonts w:ascii="Times New Roman" w:hAnsi="Times New Roman" w:cs="Times New Roman"/>
          <w:sz w:val="26"/>
          <w:szCs w:val="26"/>
        </w:rPr>
        <w:t>Проанализируйте ситуацию.</w:t>
      </w:r>
    </w:p>
    <w:p w:rsidR="004C1D8D" w:rsidRPr="004C1D8D" w:rsidRDefault="004C1D8D" w:rsidP="005B6E07">
      <w:pPr>
        <w:autoSpaceDE w:val="0"/>
        <w:autoSpaceDN w:val="0"/>
        <w:adjustRightInd w:val="0"/>
        <w:spacing w:after="0" w:line="276" w:lineRule="auto"/>
        <w:jc w:val="both"/>
        <w:rPr>
          <w:rFonts w:ascii="Times New Roman" w:hAnsi="Times New Roman" w:cs="Times New Roman"/>
          <w:bCs/>
          <w:i/>
          <w:sz w:val="26"/>
          <w:szCs w:val="26"/>
        </w:rPr>
      </w:pPr>
      <w:r w:rsidRPr="004C1D8D">
        <w:rPr>
          <w:rFonts w:ascii="Times New Roman" w:hAnsi="Times New Roman" w:cs="Times New Roman"/>
          <w:bCs/>
          <w:i/>
          <w:sz w:val="26"/>
          <w:szCs w:val="26"/>
        </w:rPr>
        <w:t>Как должен поступить оперативный дежурный отдела полиц</w:t>
      </w:r>
      <w:r w:rsidR="006A4450">
        <w:rPr>
          <w:rFonts w:ascii="Times New Roman" w:hAnsi="Times New Roman" w:cs="Times New Roman"/>
          <w:bCs/>
          <w:i/>
          <w:sz w:val="26"/>
          <w:szCs w:val="26"/>
        </w:rPr>
        <w:t xml:space="preserve">ии и чем </w:t>
      </w:r>
      <w:r w:rsidRPr="004C1D8D">
        <w:rPr>
          <w:rFonts w:ascii="Times New Roman" w:hAnsi="Times New Roman" w:cs="Times New Roman"/>
          <w:bCs/>
          <w:i/>
          <w:sz w:val="26"/>
          <w:szCs w:val="26"/>
        </w:rPr>
        <w:t>руководствоваться? Что такое ос</w:t>
      </w:r>
      <w:r w:rsidR="006A4450">
        <w:rPr>
          <w:rFonts w:ascii="Times New Roman" w:hAnsi="Times New Roman" w:cs="Times New Roman"/>
          <w:bCs/>
          <w:i/>
          <w:sz w:val="26"/>
          <w:szCs w:val="26"/>
        </w:rPr>
        <w:t xml:space="preserve">нования и условия избрания меры </w:t>
      </w:r>
      <w:r w:rsidRPr="004C1D8D">
        <w:rPr>
          <w:rFonts w:ascii="Times New Roman" w:hAnsi="Times New Roman" w:cs="Times New Roman"/>
          <w:bCs/>
          <w:i/>
          <w:sz w:val="26"/>
          <w:szCs w:val="26"/>
        </w:rPr>
        <w:t>пресечения? Имеются ли они</w:t>
      </w:r>
      <w:r w:rsidR="006A4450">
        <w:rPr>
          <w:rFonts w:ascii="Times New Roman" w:hAnsi="Times New Roman" w:cs="Times New Roman"/>
          <w:bCs/>
          <w:i/>
          <w:sz w:val="26"/>
          <w:szCs w:val="26"/>
        </w:rPr>
        <w:t xml:space="preserve"> в данном случае для избрания в </w:t>
      </w:r>
      <w:r w:rsidRPr="004C1D8D">
        <w:rPr>
          <w:rFonts w:ascii="Times New Roman" w:hAnsi="Times New Roman" w:cs="Times New Roman"/>
          <w:bCs/>
          <w:i/>
          <w:sz w:val="26"/>
          <w:szCs w:val="26"/>
        </w:rPr>
        <w:t>отношении М. меры пресечения?</w:t>
      </w:r>
    </w:p>
    <w:p w:rsidR="004C1D8D" w:rsidRDefault="004C1D8D" w:rsidP="005B6E07">
      <w:pPr>
        <w:autoSpaceDE w:val="0"/>
        <w:autoSpaceDN w:val="0"/>
        <w:adjustRightInd w:val="0"/>
        <w:spacing w:after="0" w:line="276" w:lineRule="auto"/>
        <w:jc w:val="both"/>
        <w:rPr>
          <w:rFonts w:ascii="Times New Roman" w:hAnsi="Times New Roman" w:cs="Times New Roman"/>
          <w:bCs/>
          <w:i/>
          <w:sz w:val="26"/>
          <w:szCs w:val="26"/>
        </w:rPr>
      </w:pPr>
      <w:r w:rsidRPr="004C1D8D">
        <w:rPr>
          <w:rFonts w:ascii="Times New Roman" w:hAnsi="Times New Roman" w:cs="Times New Roman"/>
          <w:bCs/>
          <w:i/>
          <w:sz w:val="26"/>
          <w:szCs w:val="26"/>
        </w:rPr>
        <w:t>Раскройте понятие мер пресечения и чем они отличаются от иных мер</w:t>
      </w:r>
    </w:p>
    <w:p w:rsidR="00A43DF7" w:rsidRDefault="00A43DF7" w:rsidP="005B6E07">
      <w:pPr>
        <w:autoSpaceDE w:val="0"/>
        <w:autoSpaceDN w:val="0"/>
        <w:adjustRightInd w:val="0"/>
        <w:spacing w:after="0" w:line="276" w:lineRule="auto"/>
        <w:jc w:val="both"/>
        <w:rPr>
          <w:rFonts w:ascii="Times New Roman" w:hAnsi="Times New Roman" w:cs="Times New Roman"/>
          <w:bCs/>
          <w:i/>
          <w:sz w:val="26"/>
          <w:szCs w:val="26"/>
        </w:rPr>
      </w:pPr>
    </w:p>
    <w:p w:rsidR="00A43DF7" w:rsidRPr="00D86D36" w:rsidRDefault="00A43DF7" w:rsidP="005B6E07">
      <w:pPr>
        <w:autoSpaceDE w:val="0"/>
        <w:autoSpaceDN w:val="0"/>
        <w:adjustRightInd w:val="0"/>
        <w:spacing w:after="0" w:line="276" w:lineRule="auto"/>
        <w:jc w:val="both"/>
        <w:rPr>
          <w:rFonts w:ascii="Times New Roman" w:hAnsi="Times New Roman" w:cs="Times New Roman"/>
          <w:b/>
          <w:bCs/>
          <w:sz w:val="26"/>
          <w:szCs w:val="26"/>
        </w:rPr>
      </w:pPr>
      <w:r w:rsidRPr="00A43DF7">
        <w:rPr>
          <w:rFonts w:ascii="Times New Roman" w:hAnsi="Times New Roman" w:cs="Times New Roman"/>
          <w:b/>
          <w:bCs/>
          <w:sz w:val="26"/>
          <w:szCs w:val="26"/>
        </w:rPr>
        <w:t>За</w:t>
      </w:r>
      <w:r>
        <w:rPr>
          <w:rFonts w:ascii="Times New Roman" w:hAnsi="Times New Roman" w:cs="Times New Roman"/>
          <w:b/>
          <w:bCs/>
          <w:sz w:val="26"/>
          <w:szCs w:val="26"/>
        </w:rPr>
        <w:t xml:space="preserve">дача 4. </w:t>
      </w:r>
      <w:r w:rsidRPr="00A43DF7">
        <w:rPr>
          <w:rFonts w:ascii="Times New Roman" w:hAnsi="Times New Roman" w:cs="Times New Roman"/>
          <w:sz w:val="26"/>
          <w:szCs w:val="26"/>
        </w:rPr>
        <w:t>Ветров обвинялся в совершении хищения в особо крупных размерах. Он</w:t>
      </w:r>
      <w:r w:rsidR="00D86D36">
        <w:rPr>
          <w:rFonts w:ascii="Times New Roman" w:hAnsi="Times New Roman" w:cs="Times New Roman"/>
          <w:b/>
          <w:bCs/>
          <w:sz w:val="26"/>
          <w:szCs w:val="26"/>
        </w:rPr>
        <w:t xml:space="preserve"> </w:t>
      </w:r>
      <w:r w:rsidRPr="00A43DF7">
        <w:rPr>
          <w:rFonts w:ascii="Times New Roman" w:hAnsi="Times New Roman" w:cs="Times New Roman"/>
          <w:sz w:val="26"/>
          <w:szCs w:val="26"/>
        </w:rPr>
        <w:t>содержался под стражей более шести ме</w:t>
      </w:r>
      <w:r>
        <w:rPr>
          <w:rFonts w:ascii="Times New Roman" w:hAnsi="Times New Roman" w:cs="Times New Roman"/>
          <w:sz w:val="26"/>
          <w:szCs w:val="26"/>
        </w:rPr>
        <w:t xml:space="preserve">сяцев. Защитник </w:t>
      </w:r>
      <w:proofErr w:type="spellStart"/>
      <w:r>
        <w:rPr>
          <w:rFonts w:ascii="Times New Roman" w:hAnsi="Times New Roman" w:cs="Times New Roman"/>
          <w:sz w:val="26"/>
          <w:szCs w:val="26"/>
        </w:rPr>
        <w:t>Ветрова</w:t>
      </w:r>
      <w:proofErr w:type="spellEnd"/>
      <w:r>
        <w:rPr>
          <w:rFonts w:ascii="Times New Roman" w:hAnsi="Times New Roman" w:cs="Times New Roman"/>
          <w:sz w:val="26"/>
          <w:szCs w:val="26"/>
        </w:rPr>
        <w:t xml:space="preserve"> адвокат </w:t>
      </w:r>
      <w:proofErr w:type="spellStart"/>
      <w:r w:rsidRPr="00A43DF7">
        <w:rPr>
          <w:rFonts w:ascii="Times New Roman" w:hAnsi="Times New Roman" w:cs="Times New Roman"/>
          <w:sz w:val="26"/>
          <w:szCs w:val="26"/>
        </w:rPr>
        <w:t>Борзин</w:t>
      </w:r>
      <w:proofErr w:type="spellEnd"/>
      <w:r w:rsidRPr="00A43DF7">
        <w:rPr>
          <w:rFonts w:ascii="Times New Roman" w:hAnsi="Times New Roman" w:cs="Times New Roman"/>
          <w:sz w:val="26"/>
          <w:szCs w:val="26"/>
        </w:rPr>
        <w:t xml:space="preserve"> заявлял многочисленные ходата</w:t>
      </w:r>
      <w:r>
        <w:rPr>
          <w:rFonts w:ascii="Times New Roman" w:hAnsi="Times New Roman" w:cs="Times New Roman"/>
          <w:sz w:val="26"/>
          <w:szCs w:val="26"/>
        </w:rPr>
        <w:t xml:space="preserve">йства, в том числе Генеральному </w:t>
      </w:r>
      <w:r w:rsidRPr="00A43DF7">
        <w:rPr>
          <w:rFonts w:ascii="Times New Roman" w:hAnsi="Times New Roman" w:cs="Times New Roman"/>
          <w:sz w:val="26"/>
          <w:szCs w:val="26"/>
        </w:rPr>
        <w:t>прокурору РФ, о прекращении уголовного дела в</w:t>
      </w:r>
      <w:r>
        <w:rPr>
          <w:rFonts w:ascii="Times New Roman" w:hAnsi="Times New Roman" w:cs="Times New Roman"/>
          <w:sz w:val="26"/>
          <w:szCs w:val="26"/>
        </w:rPr>
        <w:t xml:space="preserve"> отношении </w:t>
      </w:r>
      <w:proofErr w:type="spellStart"/>
      <w:r>
        <w:rPr>
          <w:rFonts w:ascii="Times New Roman" w:hAnsi="Times New Roman" w:cs="Times New Roman"/>
          <w:sz w:val="26"/>
          <w:szCs w:val="26"/>
        </w:rPr>
        <w:t>Ветрова</w:t>
      </w:r>
      <w:proofErr w:type="spellEnd"/>
      <w:r>
        <w:rPr>
          <w:rFonts w:ascii="Times New Roman" w:hAnsi="Times New Roman" w:cs="Times New Roman"/>
          <w:sz w:val="26"/>
          <w:szCs w:val="26"/>
        </w:rPr>
        <w:t xml:space="preserve"> за </w:t>
      </w:r>
      <w:r w:rsidRPr="00A43DF7">
        <w:rPr>
          <w:rFonts w:ascii="Times New Roman" w:hAnsi="Times New Roman" w:cs="Times New Roman"/>
          <w:sz w:val="26"/>
          <w:szCs w:val="26"/>
        </w:rPr>
        <w:t>отсутствием в его действиях состава пре</w:t>
      </w:r>
      <w:r>
        <w:rPr>
          <w:rFonts w:ascii="Times New Roman" w:hAnsi="Times New Roman" w:cs="Times New Roman"/>
          <w:sz w:val="26"/>
          <w:szCs w:val="26"/>
        </w:rPr>
        <w:t xml:space="preserve">ступления. Все ходатайства были </w:t>
      </w:r>
      <w:r w:rsidRPr="00A43DF7">
        <w:rPr>
          <w:rFonts w:ascii="Times New Roman" w:hAnsi="Times New Roman" w:cs="Times New Roman"/>
          <w:sz w:val="26"/>
          <w:szCs w:val="26"/>
        </w:rPr>
        <w:t xml:space="preserve">отклонены. </w:t>
      </w:r>
      <w:proofErr w:type="spellStart"/>
      <w:r w:rsidRPr="00A43DF7">
        <w:rPr>
          <w:rFonts w:ascii="Times New Roman" w:hAnsi="Times New Roman" w:cs="Times New Roman"/>
          <w:sz w:val="26"/>
          <w:szCs w:val="26"/>
        </w:rPr>
        <w:t>Борзин</w:t>
      </w:r>
      <w:proofErr w:type="spellEnd"/>
      <w:r w:rsidRPr="00A43DF7">
        <w:rPr>
          <w:rFonts w:ascii="Times New Roman" w:hAnsi="Times New Roman" w:cs="Times New Roman"/>
          <w:sz w:val="26"/>
          <w:szCs w:val="26"/>
        </w:rPr>
        <w:t xml:space="preserve"> заявил ходатайство о</w:t>
      </w:r>
      <w:r>
        <w:rPr>
          <w:rFonts w:ascii="Times New Roman" w:hAnsi="Times New Roman" w:cs="Times New Roman"/>
          <w:sz w:val="26"/>
          <w:szCs w:val="26"/>
        </w:rPr>
        <w:t xml:space="preserve">б изменении в отношении </w:t>
      </w:r>
      <w:proofErr w:type="spellStart"/>
      <w:r>
        <w:rPr>
          <w:rFonts w:ascii="Times New Roman" w:hAnsi="Times New Roman" w:cs="Times New Roman"/>
          <w:sz w:val="26"/>
          <w:szCs w:val="26"/>
        </w:rPr>
        <w:t>Ветрова</w:t>
      </w:r>
      <w:r w:rsidRPr="00A43DF7">
        <w:rPr>
          <w:rFonts w:ascii="Times New Roman" w:hAnsi="Times New Roman" w:cs="Times New Roman"/>
          <w:sz w:val="26"/>
          <w:szCs w:val="26"/>
        </w:rPr>
        <w:t>меры</w:t>
      </w:r>
      <w:proofErr w:type="spellEnd"/>
      <w:r w:rsidRPr="00A43DF7">
        <w:rPr>
          <w:rFonts w:ascii="Times New Roman" w:hAnsi="Times New Roman" w:cs="Times New Roman"/>
          <w:sz w:val="26"/>
          <w:szCs w:val="26"/>
        </w:rPr>
        <w:t xml:space="preserve"> пресечения на его, адвокат</w:t>
      </w:r>
      <w:r w:rsidR="004157DD">
        <w:rPr>
          <w:rFonts w:ascii="Times New Roman" w:hAnsi="Times New Roman" w:cs="Times New Roman"/>
          <w:sz w:val="26"/>
          <w:szCs w:val="26"/>
        </w:rPr>
        <w:t xml:space="preserve">а, личное поручительство. После </w:t>
      </w:r>
      <w:r w:rsidRPr="00A43DF7">
        <w:rPr>
          <w:rFonts w:ascii="Times New Roman" w:hAnsi="Times New Roman" w:cs="Times New Roman"/>
          <w:sz w:val="26"/>
          <w:szCs w:val="26"/>
        </w:rPr>
        <w:t>согласования этого вопроса с рук</w:t>
      </w:r>
      <w:r w:rsidR="004157DD">
        <w:rPr>
          <w:rFonts w:ascii="Times New Roman" w:hAnsi="Times New Roman" w:cs="Times New Roman"/>
          <w:sz w:val="26"/>
          <w:szCs w:val="26"/>
        </w:rPr>
        <w:t xml:space="preserve">оводителем следственного органа </w:t>
      </w:r>
      <w:r w:rsidRPr="00A43DF7">
        <w:rPr>
          <w:rFonts w:ascii="Times New Roman" w:hAnsi="Times New Roman" w:cs="Times New Roman"/>
          <w:sz w:val="26"/>
          <w:szCs w:val="26"/>
        </w:rPr>
        <w:t xml:space="preserve">следователь вынес постановление об освобождении </w:t>
      </w:r>
      <w:proofErr w:type="spellStart"/>
      <w:r w:rsidRPr="00A43DF7">
        <w:rPr>
          <w:rFonts w:ascii="Times New Roman" w:hAnsi="Times New Roman" w:cs="Times New Roman"/>
          <w:sz w:val="26"/>
          <w:szCs w:val="26"/>
        </w:rPr>
        <w:t>Ветрова</w:t>
      </w:r>
      <w:proofErr w:type="spellEnd"/>
      <w:r w:rsidRPr="00A43DF7">
        <w:rPr>
          <w:rFonts w:ascii="Times New Roman" w:hAnsi="Times New Roman" w:cs="Times New Roman"/>
          <w:sz w:val="26"/>
          <w:szCs w:val="26"/>
        </w:rPr>
        <w:t xml:space="preserve"> из под стражи и</w:t>
      </w:r>
      <w:r w:rsidR="00257763">
        <w:rPr>
          <w:rFonts w:ascii="Times New Roman" w:hAnsi="Times New Roman" w:cs="Times New Roman"/>
          <w:sz w:val="26"/>
          <w:szCs w:val="26"/>
        </w:rPr>
        <w:t xml:space="preserve"> </w:t>
      </w:r>
      <w:r w:rsidRPr="00A43DF7">
        <w:rPr>
          <w:rFonts w:ascii="Times New Roman" w:hAnsi="Times New Roman" w:cs="Times New Roman"/>
          <w:sz w:val="26"/>
          <w:szCs w:val="26"/>
        </w:rPr>
        <w:t>избрании в отношении него меры п</w:t>
      </w:r>
      <w:r w:rsidR="004157DD">
        <w:rPr>
          <w:rFonts w:ascii="Times New Roman" w:hAnsi="Times New Roman" w:cs="Times New Roman"/>
          <w:sz w:val="26"/>
          <w:szCs w:val="26"/>
        </w:rPr>
        <w:t xml:space="preserve">ресечения личное поручительство </w:t>
      </w:r>
      <w:r w:rsidRPr="00A43DF7">
        <w:rPr>
          <w:rFonts w:ascii="Times New Roman" w:hAnsi="Times New Roman" w:cs="Times New Roman"/>
          <w:sz w:val="26"/>
          <w:szCs w:val="26"/>
        </w:rPr>
        <w:t xml:space="preserve">адвоката </w:t>
      </w:r>
      <w:proofErr w:type="spellStart"/>
      <w:r w:rsidRPr="00A43DF7">
        <w:rPr>
          <w:rFonts w:ascii="Times New Roman" w:hAnsi="Times New Roman" w:cs="Times New Roman"/>
          <w:sz w:val="26"/>
          <w:szCs w:val="26"/>
        </w:rPr>
        <w:t>Борзина</w:t>
      </w:r>
      <w:proofErr w:type="spellEnd"/>
      <w:r w:rsidRPr="00A43DF7">
        <w:rPr>
          <w:rFonts w:ascii="Times New Roman" w:hAnsi="Times New Roman" w:cs="Times New Roman"/>
          <w:sz w:val="26"/>
          <w:szCs w:val="26"/>
        </w:rPr>
        <w:t>.</w:t>
      </w:r>
    </w:p>
    <w:p w:rsidR="00A43DF7" w:rsidRPr="004157DD" w:rsidRDefault="00A43DF7" w:rsidP="005B6E07">
      <w:pPr>
        <w:autoSpaceDE w:val="0"/>
        <w:autoSpaceDN w:val="0"/>
        <w:adjustRightInd w:val="0"/>
        <w:spacing w:after="0" w:line="276" w:lineRule="auto"/>
        <w:jc w:val="both"/>
        <w:rPr>
          <w:rFonts w:ascii="Times New Roman" w:hAnsi="Times New Roman" w:cs="Times New Roman"/>
          <w:bCs/>
          <w:i/>
          <w:sz w:val="26"/>
          <w:szCs w:val="26"/>
        </w:rPr>
      </w:pPr>
      <w:r w:rsidRPr="004157DD">
        <w:rPr>
          <w:rFonts w:ascii="Times New Roman" w:hAnsi="Times New Roman" w:cs="Times New Roman"/>
          <w:bCs/>
          <w:i/>
          <w:sz w:val="26"/>
          <w:szCs w:val="26"/>
        </w:rPr>
        <w:t>Правильно ли оформлено изменение меры пресечения?</w:t>
      </w:r>
      <w:r w:rsidR="00257763">
        <w:rPr>
          <w:rFonts w:ascii="Times New Roman" w:hAnsi="Times New Roman" w:cs="Times New Roman"/>
          <w:bCs/>
          <w:i/>
          <w:sz w:val="26"/>
          <w:szCs w:val="26"/>
        </w:rPr>
        <w:t xml:space="preserve"> </w:t>
      </w:r>
      <w:r w:rsidRPr="004157DD">
        <w:rPr>
          <w:rFonts w:ascii="Times New Roman" w:hAnsi="Times New Roman" w:cs="Times New Roman"/>
          <w:bCs/>
          <w:i/>
          <w:sz w:val="26"/>
          <w:szCs w:val="26"/>
        </w:rPr>
        <w:t>Может ли быть личным по</w:t>
      </w:r>
      <w:r w:rsidR="004157DD">
        <w:rPr>
          <w:rFonts w:ascii="Times New Roman" w:hAnsi="Times New Roman" w:cs="Times New Roman"/>
          <w:bCs/>
          <w:i/>
          <w:sz w:val="26"/>
          <w:szCs w:val="26"/>
        </w:rPr>
        <w:t xml:space="preserve">ручителем защитник обвиняемого? </w:t>
      </w:r>
      <w:r w:rsidRPr="004157DD">
        <w:rPr>
          <w:rFonts w:ascii="Times New Roman" w:hAnsi="Times New Roman" w:cs="Times New Roman"/>
          <w:bCs/>
          <w:i/>
          <w:sz w:val="26"/>
          <w:szCs w:val="26"/>
        </w:rPr>
        <w:t>Какие последствия могут наступить, если Ветров будет уклоняться от предварительного следствия или мешать ему?</w:t>
      </w:r>
    </w:p>
    <w:p w:rsidR="004157DD" w:rsidRDefault="004157DD" w:rsidP="005B6E07">
      <w:pPr>
        <w:autoSpaceDE w:val="0"/>
        <w:autoSpaceDN w:val="0"/>
        <w:adjustRightInd w:val="0"/>
        <w:spacing w:after="0" w:line="276" w:lineRule="auto"/>
        <w:jc w:val="both"/>
        <w:rPr>
          <w:rFonts w:ascii="Times New Roman" w:hAnsi="Times New Roman" w:cs="Times New Roman"/>
          <w:b/>
          <w:bCs/>
          <w:sz w:val="26"/>
          <w:szCs w:val="26"/>
        </w:rPr>
      </w:pPr>
    </w:p>
    <w:p w:rsidR="00A43DF7" w:rsidRPr="00D86D36" w:rsidRDefault="004157DD" w:rsidP="005B6E07">
      <w:pPr>
        <w:autoSpaceDE w:val="0"/>
        <w:autoSpaceDN w:val="0"/>
        <w:adjustRightInd w:val="0"/>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Задача 5. </w:t>
      </w:r>
      <w:r w:rsidR="00A43DF7" w:rsidRPr="00A43DF7">
        <w:rPr>
          <w:rFonts w:ascii="Times New Roman" w:hAnsi="Times New Roman" w:cs="Times New Roman"/>
          <w:sz w:val="26"/>
          <w:szCs w:val="26"/>
        </w:rPr>
        <w:t>Несовершеннолетние Быков и Жорин обвинялись в грабеже. В школе у</w:t>
      </w:r>
      <w:r w:rsidR="00D86D36">
        <w:rPr>
          <w:rFonts w:ascii="Times New Roman" w:hAnsi="Times New Roman" w:cs="Times New Roman"/>
          <w:sz w:val="26"/>
          <w:szCs w:val="26"/>
        </w:rPr>
        <w:t xml:space="preserve"> </w:t>
      </w:r>
      <w:r w:rsidR="00A43DF7" w:rsidRPr="00A43DF7">
        <w:rPr>
          <w:rFonts w:ascii="Times New Roman" w:hAnsi="Times New Roman" w:cs="Times New Roman"/>
          <w:sz w:val="26"/>
          <w:szCs w:val="26"/>
        </w:rPr>
        <w:t>одноклассника они отобрали песцовую ш</w:t>
      </w:r>
      <w:r w:rsidR="00376FBB">
        <w:rPr>
          <w:rFonts w:ascii="Times New Roman" w:hAnsi="Times New Roman" w:cs="Times New Roman"/>
          <w:sz w:val="26"/>
          <w:szCs w:val="26"/>
        </w:rPr>
        <w:t xml:space="preserve">апку. К следователю пришел отец </w:t>
      </w:r>
      <w:r w:rsidR="00A43DF7" w:rsidRPr="00A43DF7">
        <w:rPr>
          <w:rFonts w:ascii="Times New Roman" w:hAnsi="Times New Roman" w:cs="Times New Roman"/>
          <w:sz w:val="26"/>
          <w:szCs w:val="26"/>
        </w:rPr>
        <w:t>Жорина и просил не арестовывать его сын</w:t>
      </w:r>
      <w:r w:rsidR="00376FBB">
        <w:rPr>
          <w:rFonts w:ascii="Times New Roman" w:hAnsi="Times New Roman" w:cs="Times New Roman"/>
          <w:sz w:val="26"/>
          <w:szCs w:val="26"/>
        </w:rPr>
        <w:t xml:space="preserve">а и в качестве залога предложил </w:t>
      </w:r>
      <w:r w:rsidR="00A43DF7" w:rsidRPr="00A43DF7">
        <w:rPr>
          <w:rFonts w:ascii="Times New Roman" w:hAnsi="Times New Roman" w:cs="Times New Roman"/>
          <w:sz w:val="26"/>
          <w:szCs w:val="26"/>
        </w:rPr>
        <w:t>принадлежащий ему на праве личной собственности жилой дом.</w:t>
      </w:r>
    </w:p>
    <w:p w:rsidR="00A43DF7" w:rsidRPr="00376FBB" w:rsidRDefault="00A43DF7" w:rsidP="005B6E07">
      <w:pPr>
        <w:autoSpaceDE w:val="0"/>
        <w:autoSpaceDN w:val="0"/>
        <w:adjustRightInd w:val="0"/>
        <w:spacing w:after="0" w:line="276" w:lineRule="auto"/>
        <w:jc w:val="both"/>
        <w:rPr>
          <w:rFonts w:ascii="Times New Roman" w:hAnsi="Times New Roman" w:cs="Times New Roman"/>
          <w:bCs/>
          <w:i/>
          <w:sz w:val="26"/>
          <w:szCs w:val="26"/>
        </w:rPr>
      </w:pPr>
      <w:r w:rsidRPr="00376FBB">
        <w:rPr>
          <w:rFonts w:ascii="Times New Roman" w:hAnsi="Times New Roman" w:cs="Times New Roman"/>
          <w:bCs/>
          <w:i/>
          <w:sz w:val="26"/>
          <w:szCs w:val="26"/>
        </w:rPr>
        <w:t>Могут ли в качестве залога, при</w:t>
      </w:r>
      <w:r w:rsidR="00376FBB">
        <w:rPr>
          <w:rFonts w:ascii="Times New Roman" w:hAnsi="Times New Roman" w:cs="Times New Roman"/>
          <w:bCs/>
          <w:i/>
          <w:sz w:val="26"/>
          <w:szCs w:val="26"/>
        </w:rPr>
        <w:t xml:space="preserve"> избрании этой меры пресечения, </w:t>
      </w:r>
      <w:r w:rsidRPr="00376FBB">
        <w:rPr>
          <w:rFonts w:ascii="Times New Roman" w:hAnsi="Times New Roman" w:cs="Times New Roman"/>
          <w:bCs/>
          <w:i/>
          <w:sz w:val="26"/>
          <w:szCs w:val="26"/>
        </w:rPr>
        <w:t>выступать недвижимое иму</w:t>
      </w:r>
      <w:r w:rsidR="00376FBB">
        <w:rPr>
          <w:rFonts w:ascii="Times New Roman" w:hAnsi="Times New Roman" w:cs="Times New Roman"/>
          <w:bCs/>
          <w:i/>
          <w:sz w:val="26"/>
          <w:szCs w:val="26"/>
        </w:rPr>
        <w:t xml:space="preserve">щество, акции, ценные бумаги? </w:t>
      </w:r>
      <w:r w:rsidRPr="00376FBB">
        <w:rPr>
          <w:rFonts w:ascii="Times New Roman" w:hAnsi="Times New Roman" w:cs="Times New Roman"/>
          <w:bCs/>
          <w:i/>
          <w:sz w:val="26"/>
          <w:szCs w:val="26"/>
        </w:rPr>
        <w:t>Как определяется сумма залога?</w:t>
      </w:r>
      <w:r w:rsidR="00376FBB">
        <w:rPr>
          <w:rFonts w:ascii="Times New Roman" w:hAnsi="Times New Roman" w:cs="Times New Roman"/>
          <w:bCs/>
          <w:i/>
          <w:sz w:val="26"/>
          <w:szCs w:val="26"/>
        </w:rPr>
        <w:t xml:space="preserve"> Может ли она изменяться в ходе </w:t>
      </w:r>
      <w:r w:rsidRPr="00376FBB">
        <w:rPr>
          <w:rFonts w:ascii="Times New Roman" w:hAnsi="Times New Roman" w:cs="Times New Roman"/>
          <w:bCs/>
          <w:i/>
          <w:sz w:val="26"/>
          <w:szCs w:val="26"/>
        </w:rPr>
        <w:t>расследования?</w:t>
      </w:r>
    </w:p>
    <w:p w:rsidR="00A43DF7" w:rsidRPr="00376FBB" w:rsidRDefault="00A43DF7" w:rsidP="005B6E07">
      <w:pPr>
        <w:autoSpaceDE w:val="0"/>
        <w:autoSpaceDN w:val="0"/>
        <w:adjustRightInd w:val="0"/>
        <w:spacing w:after="0" w:line="276" w:lineRule="auto"/>
        <w:jc w:val="both"/>
        <w:rPr>
          <w:rFonts w:ascii="Times New Roman" w:hAnsi="Times New Roman" w:cs="Times New Roman"/>
          <w:bCs/>
          <w:i/>
          <w:sz w:val="26"/>
          <w:szCs w:val="26"/>
        </w:rPr>
      </w:pPr>
      <w:r w:rsidRPr="00376FBB">
        <w:rPr>
          <w:rFonts w:ascii="Times New Roman" w:hAnsi="Times New Roman" w:cs="Times New Roman"/>
          <w:bCs/>
          <w:i/>
          <w:sz w:val="26"/>
          <w:szCs w:val="26"/>
        </w:rPr>
        <w:t>Кто может выступать залогодателем?</w:t>
      </w:r>
    </w:p>
    <w:p w:rsidR="00A43DF7" w:rsidRPr="00376FBB" w:rsidRDefault="00A43DF7" w:rsidP="005B6E07">
      <w:pPr>
        <w:autoSpaceDE w:val="0"/>
        <w:autoSpaceDN w:val="0"/>
        <w:adjustRightInd w:val="0"/>
        <w:spacing w:after="0" w:line="276" w:lineRule="auto"/>
        <w:jc w:val="both"/>
        <w:rPr>
          <w:rFonts w:ascii="Times New Roman" w:hAnsi="Times New Roman" w:cs="Times New Roman"/>
          <w:bCs/>
          <w:i/>
          <w:sz w:val="26"/>
          <w:szCs w:val="26"/>
        </w:rPr>
      </w:pPr>
      <w:r w:rsidRPr="00376FBB">
        <w:rPr>
          <w:rFonts w:ascii="Times New Roman" w:hAnsi="Times New Roman" w:cs="Times New Roman"/>
          <w:bCs/>
          <w:i/>
          <w:sz w:val="26"/>
          <w:szCs w:val="26"/>
        </w:rPr>
        <w:t>Могут ли ими быть юридические лица?</w:t>
      </w:r>
    </w:p>
    <w:p w:rsidR="00A43DF7" w:rsidRPr="00376FBB" w:rsidRDefault="00A43DF7" w:rsidP="005B6E07">
      <w:pPr>
        <w:autoSpaceDE w:val="0"/>
        <w:autoSpaceDN w:val="0"/>
        <w:adjustRightInd w:val="0"/>
        <w:spacing w:after="0" w:line="276" w:lineRule="auto"/>
        <w:jc w:val="both"/>
        <w:rPr>
          <w:rFonts w:ascii="Times New Roman" w:hAnsi="Times New Roman" w:cs="Times New Roman"/>
          <w:bCs/>
          <w:i/>
          <w:sz w:val="26"/>
          <w:szCs w:val="26"/>
        </w:rPr>
      </w:pPr>
      <w:r w:rsidRPr="00376FBB">
        <w:rPr>
          <w:rFonts w:ascii="Times New Roman" w:hAnsi="Times New Roman" w:cs="Times New Roman"/>
          <w:bCs/>
          <w:i/>
          <w:sz w:val="26"/>
          <w:szCs w:val="26"/>
        </w:rPr>
        <w:t>Каков порядок избрания этой меры пресечения?</w:t>
      </w:r>
    </w:p>
    <w:p w:rsidR="00F347EE" w:rsidRDefault="00F347EE" w:rsidP="005B6E07">
      <w:pPr>
        <w:autoSpaceDE w:val="0"/>
        <w:autoSpaceDN w:val="0"/>
        <w:adjustRightInd w:val="0"/>
        <w:spacing w:after="0" w:line="276" w:lineRule="auto"/>
        <w:jc w:val="both"/>
        <w:rPr>
          <w:rFonts w:ascii="Times New Roman" w:hAnsi="Times New Roman" w:cs="Times New Roman"/>
          <w:b/>
          <w:bCs/>
          <w:sz w:val="26"/>
          <w:szCs w:val="26"/>
        </w:rPr>
      </w:pPr>
    </w:p>
    <w:p w:rsidR="00A43DF7" w:rsidRPr="002C0462" w:rsidRDefault="002C0462" w:rsidP="005B6E07">
      <w:pPr>
        <w:autoSpaceDE w:val="0"/>
        <w:autoSpaceDN w:val="0"/>
        <w:adjustRightInd w:val="0"/>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Задача 6. </w:t>
      </w:r>
      <w:r w:rsidR="00A43DF7" w:rsidRPr="00A43DF7">
        <w:rPr>
          <w:rFonts w:ascii="Times New Roman" w:hAnsi="Times New Roman" w:cs="Times New Roman"/>
          <w:sz w:val="26"/>
          <w:szCs w:val="26"/>
        </w:rPr>
        <w:t>Рядовой Лунев, служивший в г. Новосибирске, самовольно покинул</w:t>
      </w:r>
      <w:r w:rsidR="00257763">
        <w:rPr>
          <w:rFonts w:ascii="Times New Roman" w:hAnsi="Times New Roman" w:cs="Times New Roman"/>
          <w:sz w:val="26"/>
          <w:szCs w:val="26"/>
        </w:rPr>
        <w:t xml:space="preserve"> </w:t>
      </w:r>
      <w:r w:rsidR="00A43DF7" w:rsidRPr="00A43DF7">
        <w:rPr>
          <w:rFonts w:ascii="Times New Roman" w:hAnsi="Times New Roman" w:cs="Times New Roman"/>
          <w:sz w:val="26"/>
          <w:szCs w:val="26"/>
        </w:rPr>
        <w:t>воинскую часть, приехал к родителям в г. Томск и в часть не вернулся. Мать</w:t>
      </w:r>
      <w:r w:rsidR="00D86D36">
        <w:rPr>
          <w:rFonts w:ascii="Times New Roman" w:hAnsi="Times New Roman" w:cs="Times New Roman"/>
          <w:sz w:val="26"/>
          <w:szCs w:val="26"/>
        </w:rPr>
        <w:t xml:space="preserve"> </w:t>
      </w:r>
      <w:r w:rsidR="00A43DF7" w:rsidRPr="00A43DF7">
        <w:rPr>
          <w:rFonts w:ascii="Times New Roman" w:hAnsi="Times New Roman" w:cs="Times New Roman"/>
          <w:sz w:val="26"/>
          <w:szCs w:val="26"/>
        </w:rPr>
        <w:t>Лунева стала предпринимать попытки перевести сына для продолжения</w:t>
      </w:r>
      <w:r w:rsidR="00257763">
        <w:rPr>
          <w:rFonts w:ascii="Times New Roman" w:hAnsi="Times New Roman" w:cs="Times New Roman"/>
          <w:sz w:val="26"/>
          <w:szCs w:val="26"/>
        </w:rPr>
        <w:t xml:space="preserve"> </w:t>
      </w:r>
      <w:r w:rsidR="00A43DF7" w:rsidRPr="00A43DF7">
        <w:rPr>
          <w:rFonts w:ascii="Times New Roman" w:hAnsi="Times New Roman" w:cs="Times New Roman"/>
          <w:sz w:val="26"/>
          <w:szCs w:val="26"/>
        </w:rPr>
        <w:t>службы в г. Томск. Однако через месяц Лунев был арестован за совершение</w:t>
      </w:r>
      <w:r w:rsidR="00257763">
        <w:rPr>
          <w:rFonts w:ascii="Times New Roman" w:hAnsi="Times New Roman" w:cs="Times New Roman"/>
          <w:sz w:val="26"/>
          <w:szCs w:val="26"/>
        </w:rPr>
        <w:t xml:space="preserve"> </w:t>
      </w:r>
      <w:r w:rsidR="00A43DF7" w:rsidRPr="00A43DF7">
        <w:rPr>
          <w:rFonts w:ascii="Times New Roman" w:hAnsi="Times New Roman" w:cs="Times New Roman"/>
          <w:sz w:val="26"/>
          <w:szCs w:val="26"/>
        </w:rPr>
        <w:t>кражи. Адвокат Лунева ходатайствовал перед следователем об изменении в</w:t>
      </w:r>
      <w:r w:rsidR="00257763">
        <w:rPr>
          <w:rFonts w:ascii="Times New Roman" w:hAnsi="Times New Roman" w:cs="Times New Roman"/>
          <w:sz w:val="26"/>
          <w:szCs w:val="26"/>
        </w:rPr>
        <w:t xml:space="preserve"> </w:t>
      </w:r>
      <w:r w:rsidR="00A43DF7" w:rsidRPr="00A43DF7">
        <w:rPr>
          <w:rFonts w:ascii="Times New Roman" w:hAnsi="Times New Roman" w:cs="Times New Roman"/>
          <w:sz w:val="26"/>
          <w:szCs w:val="26"/>
        </w:rPr>
        <w:t>отношении Лунева меры пресечения на наблюдение командования воинской</w:t>
      </w:r>
      <w:r w:rsidR="00257763">
        <w:rPr>
          <w:rFonts w:ascii="Times New Roman" w:hAnsi="Times New Roman" w:cs="Times New Roman"/>
          <w:sz w:val="26"/>
          <w:szCs w:val="26"/>
        </w:rPr>
        <w:t xml:space="preserve"> </w:t>
      </w:r>
      <w:r w:rsidR="00A43DF7" w:rsidRPr="00A43DF7">
        <w:rPr>
          <w:rFonts w:ascii="Times New Roman" w:hAnsi="Times New Roman" w:cs="Times New Roman"/>
          <w:sz w:val="26"/>
          <w:szCs w:val="26"/>
        </w:rPr>
        <w:t>части. На это следователь ответил, что пусть сначала адвокат найдет такого</w:t>
      </w:r>
      <w:r w:rsidR="00257763">
        <w:rPr>
          <w:rFonts w:ascii="Times New Roman" w:hAnsi="Times New Roman" w:cs="Times New Roman"/>
          <w:sz w:val="26"/>
          <w:szCs w:val="26"/>
        </w:rPr>
        <w:t xml:space="preserve"> </w:t>
      </w:r>
      <w:r w:rsidR="00A43DF7" w:rsidRPr="00A43DF7">
        <w:rPr>
          <w:rFonts w:ascii="Times New Roman" w:hAnsi="Times New Roman" w:cs="Times New Roman"/>
          <w:sz w:val="26"/>
          <w:szCs w:val="26"/>
        </w:rPr>
        <w:t>командира, который бы взял Лунева к себе в часть.</w:t>
      </w:r>
    </w:p>
    <w:p w:rsidR="00A43DF7" w:rsidRPr="002C0462" w:rsidRDefault="00A43DF7" w:rsidP="005B6E07">
      <w:pPr>
        <w:autoSpaceDE w:val="0"/>
        <w:autoSpaceDN w:val="0"/>
        <w:adjustRightInd w:val="0"/>
        <w:spacing w:after="0" w:line="276" w:lineRule="auto"/>
        <w:jc w:val="both"/>
        <w:rPr>
          <w:rFonts w:ascii="Times New Roman" w:hAnsi="Times New Roman" w:cs="Times New Roman"/>
          <w:bCs/>
          <w:i/>
          <w:sz w:val="26"/>
          <w:szCs w:val="26"/>
        </w:rPr>
      </w:pPr>
      <w:r w:rsidRPr="002C0462">
        <w:rPr>
          <w:rFonts w:ascii="Times New Roman" w:hAnsi="Times New Roman" w:cs="Times New Roman"/>
          <w:bCs/>
          <w:i/>
          <w:sz w:val="26"/>
          <w:szCs w:val="26"/>
        </w:rPr>
        <w:t>Обоснован ли отказ следовате</w:t>
      </w:r>
      <w:r w:rsidR="002C0462">
        <w:rPr>
          <w:rFonts w:ascii="Times New Roman" w:hAnsi="Times New Roman" w:cs="Times New Roman"/>
          <w:bCs/>
          <w:i/>
          <w:sz w:val="26"/>
          <w:szCs w:val="26"/>
        </w:rPr>
        <w:t xml:space="preserve">ля в удовлетворении ходатайства </w:t>
      </w:r>
      <w:r w:rsidRPr="002C0462">
        <w:rPr>
          <w:rFonts w:ascii="Times New Roman" w:hAnsi="Times New Roman" w:cs="Times New Roman"/>
          <w:bCs/>
          <w:i/>
          <w:sz w:val="26"/>
          <w:szCs w:val="26"/>
        </w:rPr>
        <w:t>защитника?</w:t>
      </w:r>
    </w:p>
    <w:p w:rsidR="00A43DF7" w:rsidRPr="002C0462" w:rsidRDefault="00A43DF7" w:rsidP="005B6E07">
      <w:pPr>
        <w:autoSpaceDE w:val="0"/>
        <w:autoSpaceDN w:val="0"/>
        <w:adjustRightInd w:val="0"/>
        <w:spacing w:after="0" w:line="276" w:lineRule="auto"/>
        <w:jc w:val="both"/>
        <w:rPr>
          <w:rFonts w:ascii="Times New Roman" w:hAnsi="Times New Roman" w:cs="Times New Roman"/>
          <w:bCs/>
          <w:i/>
          <w:sz w:val="26"/>
          <w:szCs w:val="26"/>
        </w:rPr>
      </w:pPr>
      <w:r w:rsidRPr="002C0462">
        <w:rPr>
          <w:rFonts w:ascii="Times New Roman" w:hAnsi="Times New Roman" w:cs="Times New Roman"/>
          <w:bCs/>
          <w:i/>
          <w:sz w:val="26"/>
          <w:szCs w:val="26"/>
        </w:rPr>
        <w:t>В каких случаях, и к каким кат</w:t>
      </w:r>
      <w:r w:rsidR="002C0462">
        <w:rPr>
          <w:rFonts w:ascii="Times New Roman" w:hAnsi="Times New Roman" w:cs="Times New Roman"/>
          <w:bCs/>
          <w:i/>
          <w:sz w:val="26"/>
          <w:szCs w:val="26"/>
        </w:rPr>
        <w:t xml:space="preserve">егориям граждан избирается мера </w:t>
      </w:r>
      <w:r w:rsidRPr="002C0462">
        <w:rPr>
          <w:rFonts w:ascii="Times New Roman" w:hAnsi="Times New Roman" w:cs="Times New Roman"/>
          <w:bCs/>
          <w:i/>
          <w:sz w:val="26"/>
          <w:szCs w:val="26"/>
        </w:rPr>
        <w:t>пресечения – наблюдение командования воинской части?</w:t>
      </w:r>
    </w:p>
    <w:p w:rsidR="00A43DF7" w:rsidRPr="002C0462" w:rsidRDefault="00A43DF7" w:rsidP="005B6E07">
      <w:pPr>
        <w:autoSpaceDE w:val="0"/>
        <w:autoSpaceDN w:val="0"/>
        <w:adjustRightInd w:val="0"/>
        <w:spacing w:after="0" w:line="276" w:lineRule="auto"/>
        <w:jc w:val="both"/>
        <w:rPr>
          <w:rFonts w:ascii="Times New Roman" w:hAnsi="Times New Roman" w:cs="Times New Roman"/>
          <w:bCs/>
          <w:i/>
          <w:sz w:val="26"/>
          <w:szCs w:val="26"/>
        </w:rPr>
      </w:pPr>
      <w:r w:rsidRPr="002C0462">
        <w:rPr>
          <w:rFonts w:ascii="Times New Roman" w:hAnsi="Times New Roman" w:cs="Times New Roman"/>
          <w:bCs/>
          <w:i/>
          <w:sz w:val="26"/>
          <w:szCs w:val="26"/>
        </w:rPr>
        <w:t>Каков порядок ее применения?</w:t>
      </w:r>
    </w:p>
    <w:p w:rsidR="00A43DF7" w:rsidRDefault="00A43DF7" w:rsidP="005B6E07">
      <w:pPr>
        <w:autoSpaceDE w:val="0"/>
        <w:autoSpaceDN w:val="0"/>
        <w:adjustRightInd w:val="0"/>
        <w:spacing w:after="0" w:line="276" w:lineRule="auto"/>
        <w:jc w:val="both"/>
        <w:rPr>
          <w:rFonts w:ascii="Times New Roman" w:hAnsi="Times New Roman" w:cs="Times New Roman"/>
          <w:bCs/>
          <w:i/>
          <w:sz w:val="26"/>
          <w:szCs w:val="26"/>
        </w:rPr>
      </w:pPr>
      <w:r w:rsidRPr="002C0462">
        <w:rPr>
          <w:rFonts w:ascii="Times New Roman" w:hAnsi="Times New Roman" w:cs="Times New Roman"/>
          <w:bCs/>
          <w:i/>
          <w:sz w:val="26"/>
          <w:szCs w:val="26"/>
        </w:rPr>
        <w:t>В чем сходство и отличие ее от прис</w:t>
      </w:r>
      <w:r w:rsidR="000A03BE">
        <w:rPr>
          <w:rFonts w:ascii="Times New Roman" w:hAnsi="Times New Roman" w:cs="Times New Roman"/>
          <w:bCs/>
          <w:i/>
          <w:sz w:val="26"/>
          <w:szCs w:val="26"/>
        </w:rPr>
        <w:t xml:space="preserve">мотра за несовершеннолетним </w:t>
      </w:r>
      <w:r w:rsidRPr="002C0462">
        <w:rPr>
          <w:rFonts w:ascii="Times New Roman" w:hAnsi="Times New Roman" w:cs="Times New Roman"/>
          <w:bCs/>
          <w:i/>
          <w:sz w:val="26"/>
          <w:szCs w:val="26"/>
        </w:rPr>
        <w:t>и личного поручительства?</w:t>
      </w:r>
    </w:p>
    <w:p w:rsidR="00257763" w:rsidRDefault="00257763" w:rsidP="005B6E07">
      <w:pPr>
        <w:autoSpaceDE w:val="0"/>
        <w:autoSpaceDN w:val="0"/>
        <w:adjustRightInd w:val="0"/>
        <w:spacing w:after="0" w:line="276" w:lineRule="auto"/>
        <w:jc w:val="both"/>
        <w:rPr>
          <w:rFonts w:ascii="Times New Roman" w:hAnsi="Times New Roman" w:cs="Times New Roman"/>
          <w:bCs/>
          <w:i/>
          <w:sz w:val="26"/>
          <w:szCs w:val="26"/>
        </w:rPr>
      </w:pPr>
    </w:p>
    <w:p w:rsidR="002965F5" w:rsidRDefault="002965F5" w:rsidP="002965F5">
      <w:pPr>
        <w:spacing w:after="0" w:line="360" w:lineRule="atLeast"/>
        <w:rPr>
          <w:rFonts w:ascii="Times New Roman" w:eastAsia="Times New Roman" w:hAnsi="Times New Roman" w:cs="Times New Roman"/>
          <w:b/>
          <w:sz w:val="26"/>
          <w:szCs w:val="26"/>
          <w:shd w:val="clear" w:color="auto" w:fill="FFFFFF"/>
          <w:lang w:eastAsia="ru-RU"/>
        </w:rPr>
      </w:pPr>
      <w:r w:rsidRPr="002A2D40">
        <w:rPr>
          <w:rFonts w:ascii="Times New Roman" w:eastAsia="Times New Roman" w:hAnsi="Times New Roman" w:cs="Times New Roman"/>
          <w:b/>
          <w:sz w:val="26"/>
          <w:szCs w:val="26"/>
          <w:shd w:val="clear" w:color="auto" w:fill="FFFFFF"/>
          <w:lang w:eastAsia="ru-RU"/>
        </w:rPr>
        <w:t>Выполните задание</w:t>
      </w:r>
      <w:r w:rsidR="009C68DC">
        <w:rPr>
          <w:rFonts w:ascii="Times New Roman" w:eastAsia="Times New Roman" w:hAnsi="Times New Roman" w:cs="Times New Roman"/>
          <w:b/>
          <w:sz w:val="26"/>
          <w:szCs w:val="26"/>
          <w:shd w:val="clear" w:color="auto" w:fill="FFFFFF"/>
          <w:lang w:eastAsia="ru-RU"/>
        </w:rPr>
        <w:t>,</w:t>
      </w:r>
      <w:r w:rsidRPr="002A2D40">
        <w:rPr>
          <w:rFonts w:ascii="Times New Roman" w:eastAsia="Times New Roman" w:hAnsi="Times New Roman" w:cs="Times New Roman"/>
          <w:b/>
          <w:sz w:val="26"/>
          <w:szCs w:val="26"/>
          <w:shd w:val="clear" w:color="auto" w:fill="FFFFFF"/>
          <w:lang w:eastAsia="ru-RU"/>
        </w:rPr>
        <w:t xml:space="preserve"> </w:t>
      </w:r>
      <w:r>
        <w:rPr>
          <w:rFonts w:ascii="Times New Roman" w:eastAsia="Times New Roman" w:hAnsi="Times New Roman" w:cs="Times New Roman"/>
          <w:b/>
          <w:sz w:val="26"/>
          <w:szCs w:val="26"/>
          <w:shd w:val="clear" w:color="auto" w:fill="FFFFFF"/>
          <w:lang w:eastAsia="ru-RU"/>
        </w:rPr>
        <w:t>составьте следующие процессуальные документы</w:t>
      </w:r>
      <w:r w:rsidRPr="002A2D40">
        <w:rPr>
          <w:rFonts w:ascii="Times New Roman" w:eastAsia="Times New Roman" w:hAnsi="Times New Roman" w:cs="Times New Roman"/>
          <w:b/>
          <w:sz w:val="26"/>
          <w:szCs w:val="26"/>
          <w:shd w:val="clear" w:color="auto" w:fill="FFFFFF"/>
          <w:lang w:eastAsia="ru-RU"/>
        </w:rPr>
        <w:t>:</w:t>
      </w:r>
    </w:p>
    <w:p w:rsidR="009C68DC" w:rsidRPr="002A2D40" w:rsidRDefault="009C68DC" w:rsidP="002965F5">
      <w:pPr>
        <w:spacing w:after="0" w:line="360" w:lineRule="atLeast"/>
        <w:rPr>
          <w:rFonts w:ascii="Times New Roman" w:eastAsia="Times New Roman" w:hAnsi="Times New Roman" w:cs="Times New Roman"/>
          <w:b/>
          <w:sz w:val="26"/>
          <w:szCs w:val="26"/>
          <w:lang w:eastAsia="ru-RU"/>
        </w:rPr>
      </w:pPr>
    </w:p>
    <w:p w:rsidR="002965F5" w:rsidRPr="000A0ADD" w:rsidRDefault="002965F5" w:rsidP="009C68DC">
      <w:pPr>
        <w:pStyle w:val="no-indent"/>
        <w:spacing w:before="0" w:beforeAutospacing="0" w:after="0" w:afterAutospacing="0"/>
        <w:rPr>
          <w:sz w:val="26"/>
          <w:szCs w:val="26"/>
        </w:rPr>
      </w:pPr>
      <w:r w:rsidRPr="000A0ADD">
        <w:rPr>
          <w:sz w:val="26"/>
          <w:szCs w:val="26"/>
        </w:rPr>
        <w:t>1. Постановление об избрании меры пресечения в виде заключения под стражу</w:t>
      </w:r>
    </w:p>
    <w:p w:rsidR="002965F5" w:rsidRPr="000A0ADD" w:rsidRDefault="002965F5" w:rsidP="009C68DC">
      <w:pPr>
        <w:pStyle w:val="no-indent"/>
        <w:spacing w:before="0" w:beforeAutospacing="0" w:after="0" w:afterAutospacing="0"/>
        <w:rPr>
          <w:sz w:val="26"/>
          <w:szCs w:val="26"/>
        </w:rPr>
      </w:pPr>
      <w:r w:rsidRPr="000A0ADD">
        <w:rPr>
          <w:sz w:val="26"/>
          <w:szCs w:val="26"/>
        </w:rPr>
        <w:t xml:space="preserve">2. Постановление о возбуждении ходатайства </w:t>
      </w:r>
      <w:r w:rsidR="009C68DC" w:rsidRPr="000A0ADD">
        <w:rPr>
          <w:sz w:val="26"/>
          <w:szCs w:val="26"/>
        </w:rPr>
        <w:t>об избрании меры пресечения в виде заключения под стражу.</w:t>
      </w:r>
    </w:p>
    <w:p w:rsidR="009C68DC" w:rsidRPr="000A0ADD" w:rsidRDefault="009C68DC" w:rsidP="009C68DC">
      <w:pPr>
        <w:pStyle w:val="no-indent"/>
        <w:spacing w:before="0" w:beforeAutospacing="0" w:after="0" w:afterAutospacing="0"/>
        <w:rPr>
          <w:sz w:val="26"/>
          <w:szCs w:val="26"/>
        </w:rPr>
      </w:pPr>
      <w:r w:rsidRPr="000A0ADD">
        <w:rPr>
          <w:sz w:val="26"/>
          <w:szCs w:val="26"/>
        </w:rPr>
        <w:t>3. Подписка о невыезде и надлежащем поведении</w:t>
      </w:r>
    </w:p>
    <w:p w:rsidR="009C68DC" w:rsidRPr="000A0ADD" w:rsidRDefault="009C68DC" w:rsidP="009C68DC">
      <w:pPr>
        <w:pStyle w:val="no-indent"/>
        <w:spacing w:before="0" w:beforeAutospacing="0" w:after="0" w:afterAutospacing="0"/>
        <w:rPr>
          <w:sz w:val="26"/>
          <w:szCs w:val="26"/>
        </w:rPr>
      </w:pPr>
      <w:r w:rsidRPr="000A0ADD">
        <w:rPr>
          <w:sz w:val="26"/>
          <w:szCs w:val="26"/>
        </w:rPr>
        <w:t>4. Постановление о возбуждении перед судом ходатайства об избрании меры пресечения в виде домашнего ареста (от имени следователя).</w:t>
      </w:r>
    </w:p>
    <w:p w:rsidR="009C68DC" w:rsidRPr="000A0ADD" w:rsidRDefault="00C157FB" w:rsidP="009C68DC">
      <w:pPr>
        <w:pStyle w:val="no-indent"/>
        <w:spacing w:before="0" w:beforeAutospacing="0" w:after="0" w:afterAutospacing="0"/>
        <w:rPr>
          <w:sz w:val="26"/>
          <w:szCs w:val="26"/>
        </w:rPr>
      </w:pPr>
      <w:r w:rsidRPr="000A0ADD">
        <w:rPr>
          <w:sz w:val="26"/>
          <w:szCs w:val="26"/>
        </w:rPr>
        <w:t>5. Постановление о возбуждении перед судом ходатайства о временном отстранении подозреваемого (обвиняемого) от должности (от имени следователя).</w:t>
      </w:r>
    </w:p>
    <w:p w:rsidR="006A1437" w:rsidRDefault="006A1437" w:rsidP="000A0ADD">
      <w:pPr>
        <w:spacing w:after="0" w:line="23" w:lineRule="atLeast"/>
        <w:rPr>
          <w:rFonts w:ascii="Times New Roman" w:eastAsia="Times New Roman" w:hAnsi="Times New Roman" w:cs="Times New Roman"/>
          <w:b/>
          <w:sz w:val="26"/>
          <w:szCs w:val="26"/>
          <w:lang w:eastAsia="ru-RU"/>
        </w:rPr>
      </w:pPr>
    </w:p>
    <w:p w:rsidR="00821564" w:rsidRDefault="00821564" w:rsidP="006A1437">
      <w:pPr>
        <w:spacing w:after="0" w:line="23" w:lineRule="atLeast"/>
        <w:ind w:firstLine="600"/>
        <w:jc w:val="center"/>
        <w:rPr>
          <w:rStyle w:val="21"/>
          <w:rFonts w:eastAsiaTheme="minorHAnsi"/>
          <w:i/>
          <w:sz w:val="24"/>
          <w:szCs w:val="24"/>
        </w:rPr>
      </w:pPr>
      <w:r w:rsidRPr="005B6E07">
        <w:rPr>
          <w:rFonts w:ascii="Times New Roman" w:eastAsia="Times New Roman" w:hAnsi="Times New Roman" w:cs="Times New Roman"/>
          <w:b/>
          <w:i/>
          <w:sz w:val="26"/>
          <w:szCs w:val="26"/>
          <w:lang w:eastAsia="ru-RU"/>
        </w:rPr>
        <w:t xml:space="preserve">Тема </w:t>
      </w:r>
      <w:r w:rsidR="001210D7">
        <w:rPr>
          <w:rFonts w:ascii="Times New Roman" w:eastAsia="Times New Roman" w:hAnsi="Times New Roman" w:cs="Times New Roman"/>
          <w:b/>
          <w:i/>
          <w:sz w:val="26"/>
          <w:szCs w:val="26"/>
          <w:lang w:eastAsia="ru-RU"/>
        </w:rPr>
        <w:t>5</w:t>
      </w:r>
      <w:r w:rsidRPr="005B6E07">
        <w:rPr>
          <w:rFonts w:ascii="Times New Roman" w:eastAsia="Times New Roman" w:hAnsi="Times New Roman" w:cs="Times New Roman"/>
          <w:b/>
          <w:i/>
          <w:sz w:val="26"/>
          <w:szCs w:val="26"/>
          <w:lang w:eastAsia="ru-RU"/>
        </w:rPr>
        <w:t xml:space="preserve">. </w:t>
      </w:r>
      <w:r w:rsidR="001210D7">
        <w:rPr>
          <w:rFonts w:ascii="Times New Roman" w:eastAsia="Times New Roman" w:hAnsi="Times New Roman" w:cs="Times New Roman"/>
          <w:b/>
          <w:i/>
          <w:sz w:val="26"/>
          <w:szCs w:val="26"/>
          <w:lang w:eastAsia="ru-RU"/>
        </w:rPr>
        <w:t>Актуальные проблемы уголовного процесса при производстве в суде первой инстанции</w:t>
      </w:r>
      <w:r w:rsidR="00067E1F">
        <w:rPr>
          <w:rStyle w:val="21"/>
          <w:rFonts w:eastAsiaTheme="minorHAnsi"/>
          <w:i/>
          <w:sz w:val="24"/>
          <w:szCs w:val="24"/>
        </w:rPr>
        <w:t>.</w:t>
      </w:r>
    </w:p>
    <w:p w:rsidR="00067E1F" w:rsidRPr="005B6E07" w:rsidRDefault="00067E1F" w:rsidP="006A1437">
      <w:pPr>
        <w:spacing w:after="0" w:line="23" w:lineRule="atLeast"/>
        <w:ind w:firstLine="600"/>
        <w:jc w:val="center"/>
        <w:rPr>
          <w:rFonts w:ascii="Times New Roman" w:eastAsia="Times New Roman" w:hAnsi="Times New Roman" w:cs="Times New Roman"/>
          <w:b/>
          <w:i/>
          <w:sz w:val="26"/>
          <w:szCs w:val="26"/>
          <w:lang w:eastAsia="ru-RU"/>
        </w:rPr>
      </w:pPr>
    </w:p>
    <w:p w:rsidR="00D4346F" w:rsidRDefault="006A1437" w:rsidP="006A1437">
      <w:pPr>
        <w:spacing w:after="0" w:line="23" w:lineRule="atLeast"/>
        <w:ind w:firstLine="600"/>
        <w:jc w:val="center"/>
        <w:rPr>
          <w:rFonts w:ascii="Times New Roman" w:eastAsia="Times New Roman" w:hAnsi="Times New Roman" w:cs="Times New Roman"/>
          <w:sz w:val="26"/>
          <w:szCs w:val="26"/>
          <w:u w:val="single"/>
          <w:lang w:eastAsia="ru-RU"/>
        </w:rPr>
      </w:pPr>
      <w:r w:rsidRPr="0012372A">
        <w:rPr>
          <w:rFonts w:ascii="Times New Roman" w:eastAsia="Times New Roman" w:hAnsi="Times New Roman" w:cs="Times New Roman"/>
          <w:sz w:val="26"/>
          <w:szCs w:val="26"/>
          <w:u w:val="single"/>
          <w:lang w:eastAsia="ru-RU"/>
        </w:rPr>
        <w:t xml:space="preserve">Практическое задание № </w:t>
      </w:r>
      <w:r w:rsidR="001210D7">
        <w:rPr>
          <w:rFonts w:ascii="Times New Roman" w:eastAsia="Times New Roman" w:hAnsi="Times New Roman" w:cs="Times New Roman"/>
          <w:sz w:val="26"/>
          <w:szCs w:val="26"/>
          <w:u w:val="single"/>
          <w:lang w:eastAsia="ru-RU"/>
        </w:rPr>
        <w:t>5</w:t>
      </w:r>
    </w:p>
    <w:p w:rsidR="005B6E07" w:rsidRPr="0012372A" w:rsidRDefault="005B6E07" w:rsidP="006A1437">
      <w:pPr>
        <w:spacing w:after="0" w:line="23" w:lineRule="atLeast"/>
        <w:ind w:firstLine="600"/>
        <w:jc w:val="center"/>
        <w:rPr>
          <w:rFonts w:ascii="Times New Roman" w:eastAsia="Times New Roman" w:hAnsi="Times New Roman" w:cs="Times New Roman"/>
          <w:sz w:val="26"/>
          <w:szCs w:val="26"/>
          <w:u w:val="single"/>
          <w:lang w:eastAsia="ru-RU"/>
        </w:rPr>
      </w:pPr>
    </w:p>
    <w:p w:rsidR="00821564" w:rsidRPr="002A2D40" w:rsidRDefault="00EC2392" w:rsidP="005B6E07">
      <w:pPr>
        <w:spacing w:after="0" w:line="276" w:lineRule="auto"/>
        <w:rPr>
          <w:rFonts w:ascii="Times New Roman" w:eastAsia="Times New Roman" w:hAnsi="Times New Roman" w:cs="Times New Roman"/>
          <w:b/>
          <w:sz w:val="26"/>
          <w:szCs w:val="26"/>
          <w:lang w:eastAsia="ru-RU"/>
        </w:rPr>
      </w:pPr>
      <w:r w:rsidRPr="002A2D40">
        <w:rPr>
          <w:rFonts w:ascii="Times New Roman" w:eastAsia="Times New Roman" w:hAnsi="Times New Roman" w:cs="Times New Roman"/>
          <w:b/>
          <w:sz w:val="26"/>
          <w:szCs w:val="26"/>
          <w:shd w:val="clear" w:color="auto" w:fill="FFFFFF"/>
          <w:lang w:eastAsia="ru-RU"/>
        </w:rPr>
        <w:t>Ответьте на вопросы:</w:t>
      </w:r>
    </w:p>
    <w:p w:rsidR="00821564" w:rsidRPr="002A2D40" w:rsidRDefault="00821564" w:rsidP="005B6E07">
      <w:pPr>
        <w:spacing w:after="0" w:line="276" w:lineRule="auto"/>
        <w:ind w:firstLine="601"/>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1. </w:t>
      </w:r>
      <w:r w:rsidR="00257763">
        <w:rPr>
          <w:rFonts w:ascii="Times New Roman" w:eastAsia="Times New Roman" w:hAnsi="Times New Roman" w:cs="Times New Roman"/>
          <w:sz w:val="26"/>
          <w:szCs w:val="26"/>
          <w:lang w:eastAsia="ru-RU"/>
        </w:rPr>
        <w:t>Назовите участников стадии возбуждения уголовного дела.</w:t>
      </w:r>
    </w:p>
    <w:p w:rsidR="00067E1F" w:rsidRDefault="00821564" w:rsidP="00067E1F">
      <w:pPr>
        <w:spacing w:after="0" w:line="276" w:lineRule="auto"/>
        <w:ind w:firstLine="709"/>
        <w:jc w:val="both"/>
        <w:rPr>
          <w:rFonts w:ascii="Times New Roman" w:eastAsia="Calibri" w:hAnsi="Times New Roman" w:cs="Times New Roman"/>
          <w:bCs/>
          <w:sz w:val="26"/>
          <w:szCs w:val="26"/>
          <w:lang w:eastAsia="ru-RU" w:bidi="ru-RU"/>
        </w:rPr>
      </w:pPr>
      <w:r w:rsidRPr="002A2D40">
        <w:rPr>
          <w:rFonts w:ascii="Times New Roman" w:eastAsia="Times New Roman" w:hAnsi="Times New Roman" w:cs="Times New Roman"/>
          <w:sz w:val="26"/>
          <w:szCs w:val="26"/>
          <w:lang w:eastAsia="ru-RU"/>
        </w:rPr>
        <w:t xml:space="preserve">2. </w:t>
      </w:r>
      <w:r w:rsidR="00067E1F">
        <w:rPr>
          <w:rFonts w:ascii="Times New Roman" w:eastAsia="Times New Roman" w:hAnsi="Times New Roman" w:cs="Times New Roman"/>
          <w:sz w:val="26"/>
          <w:szCs w:val="26"/>
          <w:lang w:eastAsia="ru-RU"/>
        </w:rPr>
        <w:t>Назовите о</w:t>
      </w:r>
      <w:r w:rsidR="00067E1F" w:rsidRPr="002D1BD8">
        <w:rPr>
          <w:rFonts w:ascii="Times New Roman" w:eastAsia="Calibri" w:hAnsi="Times New Roman" w:cs="Times New Roman"/>
          <w:bCs/>
          <w:sz w:val="26"/>
          <w:szCs w:val="26"/>
          <w:lang w:eastAsia="ru-RU" w:bidi="ru-RU"/>
        </w:rPr>
        <w:t xml:space="preserve">собенности возбуждения дел </w:t>
      </w:r>
      <w:r w:rsidR="00067E1F">
        <w:rPr>
          <w:rFonts w:ascii="Times New Roman" w:eastAsia="Calibri" w:hAnsi="Times New Roman" w:cs="Times New Roman"/>
          <w:bCs/>
          <w:sz w:val="26"/>
          <w:szCs w:val="26"/>
          <w:lang w:eastAsia="ru-RU" w:bidi="ru-RU"/>
        </w:rPr>
        <w:t xml:space="preserve">публичного, </w:t>
      </w:r>
      <w:r w:rsidR="00067E1F" w:rsidRPr="002D1BD8">
        <w:rPr>
          <w:rFonts w:ascii="Times New Roman" w:eastAsia="Calibri" w:hAnsi="Times New Roman" w:cs="Times New Roman"/>
          <w:bCs/>
          <w:sz w:val="26"/>
          <w:szCs w:val="26"/>
          <w:lang w:eastAsia="ru-RU" w:bidi="ru-RU"/>
        </w:rPr>
        <w:t xml:space="preserve">частного и </w:t>
      </w:r>
      <w:proofErr w:type="spellStart"/>
      <w:r w:rsidR="00067E1F" w:rsidRPr="002D1BD8">
        <w:rPr>
          <w:rFonts w:ascii="Times New Roman" w:eastAsia="Calibri" w:hAnsi="Times New Roman" w:cs="Times New Roman"/>
          <w:bCs/>
          <w:sz w:val="26"/>
          <w:szCs w:val="26"/>
          <w:lang w:eastAsia="ru-RU" w:bidi="ru-RU"/>
        </w:rPr>
        <w:t>частно</w:t>
      </w:r>
      <w:proofErr w:type="spellEnd"/>
      <w:r w:rsidR="00067E1F" w:rsidRPr="002D1BD8">
        <w:rPr>
          <w:rFonts w:ascii="Times New Roman" w:eastAsia="Calibri" w:hAnsi="Times New Roman" w:cs="Times New Roman"/>
          <w:bCs/>
          <w:sz w:val="26"/>
          <w:szCs w:val="26"/>
          <w:lang w:eastAsia="ru-RU" w:bidi="ru-RU"/>
        </w:rPr>
        <w:t>-публичного обвинения.</w:t>
      </w:r>
    </w:p>
    <w:p w:rsidR="00257763" w:rsidRDefault="00257763" w:rsidP="00067E1F">
      <w:pPr>
        <w:spacing w:after="0" w:line="276" w:lineRule="auto"/>
        <w:ind w:firstLine="709"/>
        <w:jc w:val="both"/>
        <w:rPr>
          <w:rFonts w:ascii="Times New Roman" w:eastAsia="Calibri" w:hAnsi="Times New Roman" w:cs="Times New Roman"/>
          <w:bCs/>
          <w:sz w:val="26"/>
          <w:szCs w:val="26"/>
          <w:lang w:eastAsia="ru-RU" w:bidi="ru-RU"/>
        </w:rPr>
      </w:pPr>
      <w:r>
        <w:rPr>
          <w:rFonts w:ascii="Times New Roman" w:eastAsia="Calibri" w:hAnsi="Times New Roman" w:cs="Times New Roman"/>
          <w:bCs/>
          <w:sz w:val="26"/>
          <w:szCs w:val="26"/>
          <w:lang w:eastAsia="ru-RU" w:bidi="ru-RU"/>
        </w:rPr>
        <w:t>3. Что является поводом к возбуждению уголовного дела, назовите поводы к возбуждению уголовного дела.</w:t>
      </w:r>
    </w:p>
    <w:p w:rsidR="00257763" w:rsidRDefault="00257763" w:rsidP="00067E1F">
      <w:pPr>
        <w:spacing w:after="0" w:line="276" w:lineRule="auto"/>
        <w:ind w:firstLine="709"/>
        <w:jc w:val="both"/>
        <w:rPr>
          <w:rFonts w:ascii="Times New Roman" w:eastAsia="Calibri" w:hAnsi="Times New Roman" w:cs="Times New Roman"/>
          <w:bCs/>
          <w:sz w:val="26"/>
          <w:szCs w:val="26"/>
          <w:lang w:eastAsia="ru-RU" w:bidi="ru-RU"/>
        </w:rPr>
      </w:pPr>
      <w:r>
        <w:rPr>
          <w:rFonts w:ascii="Times New Roman" w:eastAsia="Calibri" w:hAnsi="Times New Roman" w:cs="Times New Roman"/>
          <w:bCs/>
          <w:sz w:val="26"/>
          <w:szCs w:val="26"/>
          <w:lang w:eastAsia="ru-RU" w:bidi="ru-RU"/>
        </w:rPr>
        <w:t>4.Что такое основания к возбуждению уголовного дела.</w:t>
      </w:r>
    </w:p>
    <w:p w:rsidR="00257763" w:rsidRDefault="00257763" w:rsidP="00067E1F">
      <w:pPr>
        <w:spacing w:after="0" w:line="276" w:lineRule="auto"/>
        <w:ind w:firstLine="709"/>
        <w:jc w:val="both"/>
        <w:rPr>
          <w:rFonts w:ascii="Times New Roman" w:eastAsia="Calibri" w:hAnsi="Times New Roman" w:cs="Times New Roman"/>
          <w:bCs/>
          <w:sz w:val="26"/>
          <w:szCs w:val="26"/>
          <w:lang w:eastAsia="ru-RU" w:bidi="ru-RU"/>
        </w:rPr>
      </w:pPr>
      <w:r>
        <w:rPr>
          <w:rFonts w:ascii="Times New Roman" w:eastAsia="Calibri" w:hAnsi="Times New Roman" w:cs="Times New Roman"/>
          <w:bCs/>
          <w:sz w:val="26"/>
          <w:szCs w:val="26"/>
          <w:lang w:eastAsia="ru-RU" w:bidi="ru-RU"/>
        </w:rPr>
        <w:t xml:space="preserve">5. В какие сроки </w:t>
      </w:r>
      <w:r w:rsidR="00E473D3">
        <w:rPr>
          <w:rFonts w:ascii="Times New Roman" w:eastAsia="Calibri" w:hAnsi="Times New Roman" w:cs="Times New Roman"/>
          <w:bCs/>
          <w:sz w:val="26"/>
          <w:szCs w:val="26"/>
          <w:lang w:eastAsia="ru-RU" w:bidi="ru-RU"/>
        </w:rPr>
        <w:t>принимаются решения по сообщению о преступлении?</w:t>
      </w:r>
    </w:p>
    <w:p w:rsidR="00067E1F" w:rsidRDefault="00E473D3" w:rsidP="00067E1F">
      <w:pPr>
        <w:spacing w:after="0" w:line="276" w:lineRule="auto"/>
        <w:ind w:firstLine="709"/>
        <w:jc w:val="both"/>
        <w:rPr>
          <w:rFonts w:ascii="Times New Roman" w:eastAsia="Calibri" w:hAnsi="Times New Roman" w:cs="Times New Roman"/>
          <w:bCs/>
          <w:sz w:val="26"/>
          <w:szCs w:val="26"/>
          <w:lang w:eastAsia="ru-RU" w:bidi="ru-RU"/>
        </w:rPr>
      </w:pPr>
      <w:r>
        <w:rPr>
          <w:rFonts w:ascii="Times New Roman" w:eastAsia="Calibri" w:hAnsi="Times New Roman" w:cs="Times New Roman"/>
          <w:bCs/>
          <w:sz w:val="26"/>
          <w:szCs w:val="26"/>
          <w:lang w:eastAsia="ru-RU" w:bidi="ru-RU"/>
        </w:rPr>
        <w:t>6</w:t>
      </w:r>
      <w:r w:rsidR="00067E1F">
        <w:rPr>
          <w:rFonts w:ascii="Times New Roman" w:eastAsia="Calibri" w:hAnsi="Times New Roman" w:cs="Times New Roman"/>
          <w:bCs/>
          <w:sz w:val="26"/>
          <w:szCs w:val="26"/>
          <w:lang w:eastAsia="ru-RU" w:bidi="ru-RU"/>
        </w:rPr>
        <w:t xml:space="preserve">. Назовите </w:t>
      </w:r>
      <w:r w:rsidR="00067E1F" w:rsidRPr="002D1BD8">
        <w:rPr>
          <w:rFonts w:ascii="Times New Roman" w:eastAsia="Calibri" w:hAnsi="Times New Roman" w:cs="Times New Roman"/>
          <w:bCs/>
          <w:sz w:val="26"/>
          <w:szCs w:val="26"/>
          <w:lang w:eastAsia="ru-RU" w:bidi="ru-RU"/>
        </w:rPr>
        <w:t>основания и процессуальный порядок</w:t>
      </w:r>
      <w:r w:rsidR="00067E1F" w:rsidRPr="00067E1F">
        <w:rPr>
          <w:rFonts w:ascii="Times New Roman" w:eastAsia="Calibri" w:hAnsi="Times New Roman" w:cs="Times New Roman"/>
          <w:bCs/>
          <w:sz w:val="26"/>
          <w:szCs w:val="26"/>
          <w:lang w:eastAsia="ru-RU" w:bidi="ru-RU"/>
        </w:rPr>
        <w:t xml:space="preserve"> </w:t>
      </w:r>
      <w:r w:rsidR="00067E1F">
        <w:rPr>
          <w:rFonts w:ascii="Times New Roman" w:eastAsia="Calibri" w:hAnsi="Times New Roman" w:cs="Times New Roman"/>
          <w:bCs/>
          <w:sz w:val="26"/>
          <w:szCs w:val="26"/>
          <w:lang w:eastAsia="ru-RU" w:bidi="ru-RU"/>
        </w:rPr>
        <w:t>о</w:t>
      </w:r>
      <w:r w:rsidR="00067E1F" w:rsidRPr="002D1BD8">
        <w:rPr>
          <w:rFonts w:ascii="Times New Roman" w:eastAsia="Calibri" w:hAnsi="Times New Roman" w:cs="Times New Roman"/>
          <w:bCs/>
          <w:sz w:val="26"/>
          <w:szCs w:val="26"/>
          <w:lang w:eastAsia="ru-RU" w:bidi="ru-RU"/>
        </w:rPr>
        <w:t>тказ</w:t>
      </w:r>
      <w:r w:rsidR="00067E1F">
        <w:rPr>
          <w:rFonts w:ascii="Times New Roman" w:eastAsia="Calibri" w:hAnsi="Times New Roman" w:cs="Times New Roman"/>
          <w:bCs/>
          <w:sz w:val="26"/>
          <w:szCs w:val="26"/>
          <w:lang w:eastAsia="ru-RU" w:bidi="ru-RU"/>
        </w:rPr>
        <w:t>а</w:t>
      </w:r>
      <w:r w:rsidR="00067E1F" w:rsidRPr="002D1BD8">
        <w:rPr>
          <w:rFonts w:ascii="Times New Roman" w:eastAsia="Calibri" w:hAnsi="Times New Roman" w:cs="Times New Roman"/>
          <w:bCs/>
          <w:sz w:val="26"/>
          <w:szCs w:val="26"/>
          <w:lang w:eastAsia="ru-RU" w:bidi="ru-RU"/>
        </w:rPr>
        <w:t xml:space="preserve"> в возбуждении уголовного дела.</w:t>
      </w:r>
    </w:p>
    <w:p w:rsidR="00067E1F" w:rsidRDefault="00E473D3" w:rsidP="001210D7">
      <w:pPr>
        <w:spacing w:after="0" w:line="276" w:lineRule="auto"/>
        <w:ind w:left="567"/>
        <w:jc w:val="both"/>
        <w:rPr>
          <w:rFonts w:ascii="Times New Roman" w:eastAsia="Calibri" w:hAnsi="Times New Roman" w:cs="Times New Roman"/>
          <w:bCs/>
          <w:sz w:val="26"/>
          <w:szCs w:val="26"/>
          <w:lang w:eastAsia="ru-RU" w:bidi="ru-RU"/>
        </w:rPr>
      </w:pPr>
      <w:r>
        <w:rPr>
          <w:rFonts w:ascii="Times New Roman" w:eastAsia="Calibri" w:hAnsi="Times New Roman" w:cs="Times New Roman"/>
          <w:bCs/>
          <w:sz w:val="26"/>
          <w:szCs w:val="26"/>
          <w:lang w:eastAsia="ru-RU" w:bidi="ru-RU"/>
        </w:rPr>
        <w:t>7</w:t>
      </w:r>
      <w:r w:rsidR="00067E1F">
        <w:rPr>
          <w:rFonts w:ascii="Times New Roman" w:eastAsia="Calibri" w:hAnsi="Times New Roman" w:cs="Times New Roman"/>
          <w:bCs/>
          <w:sz w:val="26"/>
          <w:szCs w:val="26"/>
          <w:lang w:eastAsia="ru-RU" w:bidi="ru-RU"/>
        </w:rPr>
        <w:t>. Укажите п</w:t>
      </w:r>
      <w:r w:rsidR="00067E1F" w:rsidRPr="002D1BD8">
        <w:rPr>
          <w:rFonts w:ascii="Times New Roman" w:eastAsia="Calibri" w:hAnsi="Times New Roman" w:cs="Times New Roman"/>
          <w:bCs/>
          <w:sz w:val="26"/>
          <w:szCs w:val="26"/>
          <w:lang w:eastAsia="ru-RU" w:bidi="ru-RU"/>
        </w:rPr>
        <w:t>роцессуальный порядок и сроки возбуждения уголовного дела</w:t>
      </w:r>
      <w:r w:rsidR="00067E1F">
        <w:rPr>
          <w:rFonts w:ascii="Times New Roman" w:eastAsia="Calibri" w:hAnsi="Times New Roman" w:cs="Times New Roman"/>
          <w:bCs/>
          <w:sz w:val="26"/>
          <w:szCs w:val="26"/>
          <w:lang w:eastAsia="ru-RU" w:bidi="ru-RU"/>
        </w:rPr>
        <w:t>.</w:t>
      </w:r>
    </w:p>
    <w:p w:rsidR="001210D7" w:rsidRPr="001210D7" w:rsidRDefault="001210D7" w:rsidP="001210D7">
      <w:pPr>
        <w:spacing w:after="0" w:line="276" w:lineRule="auto"/>
        <w:ind w:left="567"/>
        <w:jc w:val="both"/>
        <w:rPr>
          <w:rFonts w:ascii="Times New Roman" w:eastAsia="Calibri" w:hAnsi="Times New Roman" w:cs="Times New Roman"/>
          <w:bCs/>
          <w:sz w:val="26"/>
          <w:szCs w:val="26"/>
          <w:lang w:eastAsia="ru-RU" w:bidi="ru-RU"/>
        </w:rPr>
      </w:pPr>
      <w:r>
        <w:rPr>
          <w:rFonts w:ascii="Times New Roman" w:eastAsia="Calibri" w:hAnsi="Times New Roman" w:cs="Times New Roman"/>
          <w:bCs/>
          <w:sz w:val="26"/>
          <w:szCs w:val="26"/>
          <w:lang w:eastAsia="ru-RU" w:bidi="ru-RU"/>
        </w:rPr>
        <w:t xml:space="preserve">8. </w:t>
      </w:r>
      <w:r w:rsidRPr="001210D7">
        <w:rPr>
          <w:rFonts w:ascii="Times New Roman" w:eastAsia="Calibri" w:hAnsi="Times New Roman" w:cs="Times New Roman"/>
          <w:bCs/>
          <w:sz w:val="26"/>
          <w:szCs w:val="26"/>
          <w:lang w:eastAsia="ru-RU" w:bidi="ru-RU"/>
        </w:rPr>
        <w:t>Каково соотношение понятий «следственное действие» и «процессуальное действие»?</w:t>
      </w:r>
    </w:p>
    <w:p w:rsidR="001210D7" w:rsidRPr="001210D7" w:rsidRDefault="001210D7" w:rsidP="001210D7">
      <w:pPr>
        <w:pStyle w:val="a4"/>
        <w:spacing w:after="0" w:line="276" w:lineRule="auto"/>
        <w:ind w:left="567"/>
        <w:jc w:val="both"/>
        <w:rPr>
          <w:rFonts w:ascii="Times New Roman" w:eastAsia="Calibri" w:hAnsi="Times New Roman" w:cs="Times New Roman"/>
          <w:bCs/>
          <w:sz w:val="26"/>
          <w:szCs w:val="26"/>
          <w:lang w:eastAsia="ru-RU" w:bidi="ru-RU"/>
        </w:rPr>
      </w:pPr>
      <w:r>
        <w:rPr>
          <w:rFonts w:ascii="Times New Roman" w:eastAsia="Calibri" w:hAnsi="Times New Roman" w:cs="Times New Roman"/>
          <w:bCs/>
          <w:sz w:val="26"/>
          <w:szCs w:val="26"/>
          <w:lang w:eastAsia="ru-RU" w:bidi="ru-RU"/>
        </w:rPr>
        <w:t xml:space="preserve">9. </w:t>
      </w:r>
      <w:r w:rsidRPr="001210D7">
        <w:rPr>
          <w:rFonts w:ascii="Times New Roman" w:eastAsia="Calibri" w:hAnsi="Times New Roman" w:cs="Times New Roman"/>
          <w:bCs/>
          <w:sz w:val="26"/>
          <w:szCs w:val="26"/>
          <w:lang w:eastAsia="ru-RU" w:bidi="ru-RU"/>
        </w:rPr>
        <w:t>Какие следственные действия проводятся на основании судебного решения?</w:t>
      </w:r>
    </w:p>
    <w:p w:rsidR="001210D7" w:rsidRPr="001210D7" w:rsidRDefault="001210D7" w:rsidP="001210D7">
      <w:pPr>
        <w:pStyle w:val="a4"/>
        <w:numPr>
          <w:ilvl w:val="0"/>
          <w:numId w:val="9"/>
        </w:numPr>
        <w:spacing w:after="0" w:line="276" w:lineRule="auto"/>
        <w:jc w:val="both"/>
        <w:rPr>
          <w:rFonts w:ascii="Times New Roman" w:eastAsia="Calibri" w:hAnsi="Times New Roman" w:cs="Times New Roman"/>
          <w:bCs/>
          <w:sz w:val="26"/>
          <w:szCs w:val="26"/>
          <w:lang w:eastAsia="ru-RU" w:bidi="ru-RU"/>
        </w:rPr>
      </w:pPr>
      <w:r w:rsidRPr="001210D7">
        <w:rPr>
          <w:rFonts w:ascii="Times New Roman" w:eastAsia="Calibri" w:hAnsi="Times New Roman" w:cs="Times New Roman"/>
          <w:bCs/>
          <w:sz w:val="26"/>
          <w:szCs w:val="26"/>
          <w:lang w:eastAsia="ru-RU" w:bidi="ru-RU"/>
        </w:rPr>
        <w:t>Каков порядок получения судебного решения?</w:t>
      </w:r>
    </w:p>
    <w:p w:rsidR="001210D7" w:rsidRPr="001210D7" w:rsidRDefault="001210D7" w:rsidP="001210D7">
      <w:pPr>
        <w:pStyle w:val="a4"/>
        <w:numPr>
          <w:ilvl w:val="0"/>
          <w:numId w:val="9"/>
        </w:numPr>
        <w:spacing w:after="0" w:line="276" w:lineRule="auto"/>
        <w:jc w:val="both"/>
        <w:rPr>
          <w:rFonts w:ascii="Times New Roman" w:eastAsia="Calibri" w:hAnsi="Times New Roman" w:cs="Times New Roman"/>
          <w:bCs/>
          <w:sz w:val="26"/>
          <w:szCs w:val="26"/>
          <w:lang w:eastAsia="ru-RU" w:bidi="ru-RU"/>
        </w:rPr>
      </w:pPr>
      <w:r w:rsidRPr="001210D7">
        <w:rPr>
          <w:rFonts w:ascii="Times New Roman" w:eastAsia="Calibri" w:hAnsi="Times New Roman" w:cs="Times New Roman"/>
          <w:bCs/>
          <w:sz w:val="26"/>
          <w:szCs w:val="26"/>
          <w:lang w:eastAsia="ru-RU" w:bidi="ru-RU"/>
        </w:rPr>
        <w:t xml:space="preserve">В какой мере </w:t>
      </w:r>
      <w:proofErr w:type="spellStart"/>
      <w:r w:rsidRPr="001210D7">
        <w:rPr>
          <w:rFonts w:ascii="Times New Roman" w:eastAsia="Calibri" w:hAnsi="Times New Roman" w:cs="Times New Roman"/>
          <w:bCs/>
          <w:sz w:val="26"/>
          <w:szCs w:val="26"/>
          <w:lang w:eastAsia="ru-RU" w:bidi="ru-RU"/>
        </w:rPr>
        <w:t>непроцессуальная</w:t>
      </w:r>
      <w:proofErr w:type="spellEnd"/>
      <w:r w:rsidRPr="001210D7">
        <w:rPr>
          <w:rFonts w:ascii="Times New Roman" w:eastAsia="Calibri" w:hAnsi="Times New Roman" w:cs="Times New Roman"/>
          <w:bCs/>
          <w:sz w:val="26"/>
          <w:szCs w:val="26"/>
          <w:lang w:eastAsia="ru-RU" w:bidi="ru-RU"/>
        </w:rPr>
        <w:t xml:space="preserve"> информация может использоваться при решении вопроса о производстве следственного действия?</w:t>
      </w:r>
    </w:p>
    <w:p w:rsidR="001210D7" w:rsidRPr="001210D7" w:rsidRDefault="001210D7" w:rsidP="001210D7">
      <w:pPr>
        <w:pStyle w:val="a4"/>
        <w:numPr>
          <w:ilvl w:val="0"/>
          <w:numId w:val="9"/>
        </w:numPr>
        <w:spacing w:after="0" w:line="276" w:lineRule="auto"/>
        <w:jc w:val="both"/>
        <w:rPr>
          <w:rFonts w:ascii="Times New Roman" w:eastAsia="Calibri" w:hAnsi="Times New Roman" w:cs="Times New Roman"/>
          <w:bCs/>
          <w:sz w:val="26"/>
          <w:szCs w:val="26"/>
          <w:lang w:eastAsia="ru-RU" w:bidi="ru-RU"/>
        </w:rPr>
      </w:pPr>
      <w:r w:rsidRPr="001210D7">
        <w:rPr>
          <w:rFonts w:ascii="Times New Roman" w:eastAsia="Calibri" w:hAnsi="Times New Roman" w:cs="Times New Roman"/>
          <w:bCs/>
          <w:sz w:val="26"/>
          <w:szCs w:val="26"/>
          <w:lang w:eastAsia="ru-RU" w:bidi="ru-RU"/>
        </w:rPr>
        <w:t>Назовите виды осмотра как следственного действия.</w:t>
      </w:r>
    </w:p>
    <w:p w:rsidR="001210D7" w:rsidRDefault="001210D7" w:rsidP="001210D7">
      <w:pPr>
        <w:pStyle w:val="a4"/>
        <w:numPr>
          <w:ilvl w:val="0"/>
          <w:numId w:val="9"/>
        </w:numPr>
        <w:spacing w:after="0" w:line="276" w:lineRule="auto"/>
        <w:jc w:val="both"/>
        <w:rPr>
          <w:rFonts w:ascii="Times New Roman" w:eastAsia="Calibri" w:hAnsi="Times New Roman" w:cs="Times New Roman"/>
          <w:bCs/>
          <w:sz w:val="26"/>
          <w:szCs w:val="26"/>
          <w:lang w:eastAsia="ru-RU" w:bidi="ru-RU"/>
        </w:rPr>
      </w:pPr>
      <w:r w:rsidRPr="001210D7">
        <w:rPr>
          <w:rFonts w:ascii="Times New Roman" w:eastAsia="Calibri" w:hAnsi="Times New Roman" w:cs="Times New Roman"/>
          <w:bCs/>
          <w:sz w:val="26"/>
          <w:szCs w:val="26"/>
          <w:lang w:eastAsia="ru-RU" w:bidi="ru-RU"/>
        </w:rPr>
        <w:t>При производстве каких следственных действий законом прямо не предусмотрено участие понятых.</w:t>
      </w:r>
    </w:p>
    <w:p w:rsidR="001210D7" w:rsidRPr="001210D7" w:rsidRDefault="001210D7" w:rsidP="001210D7">
      <w:pPr>
        <w:pStyle w:val="a4"/>
        <w:numPr>
          <w:ilvl w:val="0"/>
          <w:numId w:val="9"/>
        </w:numPr>
        <w:spacing w:after="0" w:line="276" w:lineRule="auto"/>
        <w:jc w:val="both"/>
        <w:rPr>
          <w:rFonts w:ascii="Times New Roman" w:eastAsia="Calibri" w:hAnsi="Times New Roman" w:cs="Times New Roman"/>
          <w:bCs/>
          <w:sz w:val="26"/>
          <w:szCs w:val="26"/>
          <w:lang w:eastAsia="ru-RU" w:bidi="ru-RU"/>
        </w:rPr>
      </w:pPr>
      <w:r w:rsidRPr="001210D7">
        <w:rPr>
          <w:rFonts w:ascii="Times New Roman" w:eastAsia="Calibri" w:hAnsi="Times New Roman" w:cs="Times New Roman"/>
          <w:bCs/>
          <w:sz w:val="26"/>
          <w:szCs w:val="26"/>
          <w:lang w:eastAsia="ru-RU" w:bidi="ru-RU"/>
        </w:rPr>
        <w:t>Перечислите элементы процессуального порядка элементы процессуального порядка привлечения в качестве обвиняемого.</w:t>
      </w:r>
    </w:p>
    <w:p w:rsidR="001210D7" w:rsidRPr="001210D7" w:rsidRDefault="001210D7" w:rsidP="001210D7">
      <w:pPr>
        <w:pStyle w:val="a4"/>
        <w:numPr>
          <w:ilvl w:val="0"/>
          <w:numId w:val="9"/>
        </w:numPr>
        <w:spacing w:after="0" w:line="276" w:lineRule="auto"/>
        <w:jc w:val="both"/>
        <w:rPr>
          <w:rFonts w:ascii="Times New Roman" w:eastAsia="Calibri" w:hAnsi="Times New Roman" w:cs="Times New Roman"/>
          <w:bCs/>
          <w:sz w:val="26"/>
          <w:szCs w:val="26"/>
          <w:lang w:eastAsia="ru-RU" w:bidi="ru-RU"/>
        </w:rPr>
      </w:pPr>
      <w:r>
        <w:rPr>
          <w:rFonts w:ascii="Times New Roman" w:eastAsia="Calibri" w:hAnsi="Times New Roman" w:cs="Times New Roman"/>
          <w:bCs/>
          <w:sz w:val="26"/>
          <w:szCs w:val="26"/>
          <w:lang w:eastAsia="ru-RU" w:bidi="ru-RU"/>
        </w:rPr>
        <w:t xml:space="preserve"> </w:t>
      </w:r>
      <w:r w:rsidRPr="001210D7">
        <w:rPr>
          <w:rFonts w:ascii="Times New Roman" w:eastAsia="Calibri" w:hAnsi="Times New Roman" w:cs="Times New Roman"/>
          <w:bCs/>
          <w:sz w:val="26"/>
          <w:szCs w:val="26"/>
          <w:lang w:eastAsia="ru-RU" w:bidi="ru-RU"/>
        </w:rPr>
        <w:t>Назовите основания и порядок изменения и дополнения обвинения.</w:t>
      </w:r>
    </w:p>
    <w:p w:rsidR="001210D7" w:rsidRPr="001210D7" w:rsidRDefault="001210D7" w:rsidP="001210D7">
      <w:pPr>
        <w:pStyle w:val="a4"/>
        <w:numPr>
          <w:ilvl w:val="0"/>
          <w:numId w:val="9"/>
        </w:numPr>
        <w:spacing w:after="0" w:line="276" w:lineRule="auto"/>
        <w:jc w:val="both"/>
        <w:rPr>
          <w:rFonts w:ascii="Times New Roman" w:eastAsia="Calibri" w:hAnsi="Times New Roman" w:cs="Times New Roman"/>
          <w:bCs/>
          <w:sz w:val="26"/>
          <w:szCs w:val="26"/>
          <w:lang w:eastAsia="ru-RU" w:bidi="ru-RU"/>
        </w:rPr>
      </w:pPr>
      <w:r w:rsidRPr="001210D7">
        <w:rPr>
          <w:rFonts w:ascii="Times New Roman" w:eastAsia="Calibri" w:hAnsi="Times New Roman" w:cs="Times New Roman"/>
          <w:bCs/>
          <w:sz w:val="26"/>
          <w:szCs w:val="26"/>
          <w:lang w:eastAsia="ru-RU" w:bidi="ru-RU"/>
        </w:rPr>
        <w:t>Возможно ли обжалование постановления о привлечении в качестве обвиняемого в суд.</w:t>
      </w:r>
    </w:p>
    <w:p w:rsidR="001210D7" w:rsidRPr="001210D7" w:rsidRDefault="000A0ADD" w:rsidP="001210D7">
      <w:pPr>
        <w:pStyle w:val="a4"/>
        <w:numPr>
          <w:ilvl w:val="0"/>
          <w:numId w:val="9"/>
        </w:numPr>
        <w:spacing w:after="0" w:line="276" w:lineRule="auto"/>
        <w:jc w:val="both"/>
        <w:rPr>
          <w:rFonts w:ascii="Times New Roman" w:eastAsia="Calibri" w:hAnsi="Times New Roman" w:cs="Times New Roman"/>
          <w:bCs/>
          <w:sz w:val="26"/>
          <w:szCs w:val="26"/>
          <w:lang w:eastAsia="ru-RU" w:bidi="ru-RU"/>
        </w:rPr>
      </w:pPr>
      <w:r>
        <w:rPr>
          <w:rFonts w:ascii="Times New Roman" w:eastAsia="Calibri" w:hAnsi="Times New Roman" w:cs="Times New Roman"/>
          <w:bCs/>
          <w:sz w:val="26"/>
          <w:szCs w:val="26"/>
          <w:lang w:eastAsia="ru-RU" w:bidi="ru-RU"/>
        </w:rPr>
        <w:t xml:space="preserve">Назовите </w:t>
      </w:r>
      <w:r w:rsidR="001210D7" w:rsidRPr="001210D7">
        <w:rPr>
          <w:rFonts w:ascii="Times New Roman" w:eastAsia="Calibri" w:hAnsi="Times New Roman" w:cs="Times New Roman"/>
          <w:bCs/>
          <w:sz w:val="26"/>
          <w:szCs w:val="26"/>
          <w:lang w:eastAsia="ru-RU" w:bidi="ru-RU"/>
        </w:rPr>
        <w:t>основание и значение привлечения лица в качестве обвиняемого</w:t>
      </w:r>
    </w:p>
    <w:p w:rsidR="00E473D3" w:rsidRPr="002D1BD8" w:rsidRDefault="00E473D3" w:rsidP="001210D7">
      <w:pPr>
        <w:spacing w:after="0" w:line="276" w:lineRule="auto"/>
        <w:ind w:left="709"/>
        <w:jc w:val="both"/>
        <w:rPr>
          <w:rFonts w:ascii="Times New Roman" w:eastAsia="Calibri" w:hAnsi="Times New Roman" w:cs="Times New Roman"/>
          <w:bCs/>
          <w:sz w:val="26"/>
          <w:szCs w:val="26"/>
          <w:lang w:eastAsia="ru-RU" w:bidi="ru-RU"/>
        </w:rPr>
      </w:pPr>
    </w:p>
    <w:p w:rsidR="00821564" w:rsidRPr="002A2D40" w:rsidRDefault="00C46916" w:rsidP="005B6E07">
      <w:pPr>
        <w:spacing w:after="0" w:line="276" w:lineRule="auto"/>
        <w:rPr>
          <w:rFonts w:ascii="Times New Roman" w:eastAsia="Times New Roman" w:hAnsi="Times New Roman" w:cs="Times New Roman"/>
          <w:b/>
          <w:sz w:val="26"/>
          <w:szCs w:val="26"/>
          <w:lang w:eastAsia="ru-RU"/>
        </w:rPr>
      </w:pPr>
      <w:r w:rsidRPr="002A2D40">
        <w:rPr>
          <w:rFonts w:ascii="Times New Roman" w:eastAsia="Times New Roman" w:hAnsi="Times New Roman" w:cs="Times New Roman"/>
          <w:b/>
          <w:sz w:val="26"/>
          <w:szCs w:val="26"/>
          <w:shd w:val="clear" w:color="auto" w:fill="FFFFFF"/>
          <w:lang w:eastAsia="ru-RU"/>
        </w:rPr>
        <w:t>Решите задачи:</w:t>
      </w: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1.</w:t>
      </w:r>
      <w:r w:rsidRPr="002A2D40">
        <w:rPr>
          <w:rFonts w:ascii="Times New Roman" w:eastAsia="Times New Roman" w:hAnsi="Times New Roman" w:cs="Times New Roman"/>
          <w:sz w:val="26"/>
          <w:szCs w:val="26"/>
          <w:lang w:eastAsia="ru-RU"/>
        </w:rPr>
        <w:t xml:space="preserve"> В ходе плановой выездной налоговой проверки сотрудник Инспекции Федеральной налоговой службы России по городу Н. Васильев выявил в ООО «Роща» признаки уклонения от уплаты налогов и сборов с организации в особо крупном размере. О случившемся он немедленно сообщил по телефону в отдел борьбы с экономическими преступлениями полиции. Прибывшие по вызову сотрудники полиции провели проверку оснований к возбуждению уголовного дела, установили наличие в действиях директора ООО «Роща» признаков состава преступления, предусмотренного ч. 2 ст. 199 УК РФ, составили рапорт об обнаружении признаков преступления и вынесли постановление о возбуждении уголовного дела.</w:t>
      </w: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Как должно быть оформлено заявление о совершении преступления, полученное по телефону или посредством сети «Интернет»?</w:t>
      </w: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Что в данном случае является поводом к возбуждению уголовного дела?</w:t>
      </w: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Оцените правомерность действий сотрудников полиции при проведении проверки.</w:t>
      </w: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Законно ли решение о возбуждении уголовного дела?</w:t>
      </w:r>
    </w:p>
    <w:p w:rsidR="00821564" w:rsidRPr="002A2D40" w:rsidRDefault="00821564" w:rsidP="005B6E07">
      <w:pPr>
        <w:spacing w:after="0" w:line="276" w:lineRule="auto"/>
        <w:rPr>
          <w:rFonts w:ascii="Times New Roman" w:eastAsia="Times New Roman" w:hAnsi="Times New Roman" w:cs="Times New Roman"/>
          <w:sz w:val="26"/>
          <w:szCs w:val="26"/>
          <w:lang w:eastAsia="ru-RU"/>
        </w:rPr>
      </w:pP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2.</w:t>
      </w:r>
      <w:r w:rsidRPr="002A2D40">
        <w:rPr>
          <w:rFonts w:ascii="Times New Roman" w:eastAsia="Times New Roman" w:hAnsi="Times New Roman" w:cs="Times New Roman"/>
          <w:sz w:val="26"/>
          <w:szCs w:val="26"/>
          <w:lang w:eastAsia="ru-RU"/>
        </w:rPr>
        <w:t xml:space="preserve"> Опрашивая гражданина Ненашева в ходе проверки оснований к возбуждению уголовного дела о разбойном нападении по заявлению </w:t>
      </w:r>
      <w:proofErr w:type="spellStart"/>
      <w:r w:rsidRPr="002A2D40">
        <w:rPr>
          <w:rFonts w:ascii="Times New Roman" w:eastAsia="Times New Roman" w:hAnsi="Times New Roman" w:cs="Times New Roman"/>
          <w:sz w:val="26"/>
          <w:szCs w:val="26"/>
          <w:lang w:eastAsia="ru-RU"/>
        </w:rPr>
        <w:t>Гимаевой</w:t>
      </w:r>
      <w:proofErr w:type="spellEnd"/>
      <w:r w:rsidRPr="002A2D40">
        <w:rPr>
          <w:rFonts w:ascii="Times New Roman" w:eastAsia="Times New Roman" w:hAnsi="Times New Roman" w:cs="Times New Roman"/>
          <w:sz w:val="26"/>
          <w:szCs w:val="26"/>
          <w:lang w:eastAsia="ru-RU"/>
        </w:rPr>
        <w:t xml:space="preserve">, следователь Громов заявил, что ему известно о виновности Ненашева в совершении преступления, которая подтверждается рядом собранных материалов, и разъяснил последнему, что согласно и. 1 ч. 1 ст. 61 УК РФ явка с повинной является смягчающим вину обстоятельством. Узнав об этом, Ненашев письменно обратился в полицию с заявлением о явке с повинной, в котором изложил обстоятельства совершенного им преступления. Данное заявление было приобщено к материалам проверки, однако в признании его явкой с повинной следователь отказал, указывая, что на момент ее составления виновность Ненашева уже была установлена, о чем последнему было известно. В постановлении о возбуждении уголовного дела Громов указал в качестве повода заявление </w:t>
      </w:r>
      <w:proofErr w:type="spellStart"/>
      <w:r w:rsidRPr="002A2D40">
        <w:rPr>
          <w:rFonts w:ascii="Times New Roman" w:eastAsia="Times New Roman" w:hAnsi="Times New Roman" w:cs="Times New Roman"/>
          <w:sz w:val="26"/>
          <w:szCs w:val="26"/>
          <w:lang w:eastAsia="ru-RU"/>
        </w:rPr>
        <w:t>Гимаевой</w:t>
      </w:r>
      <w:proofErr w:type="spellEnd"/>
      <w:r w:rsidRPr="002A2D40">
        <w:rPr>
          <w:rFonts w:ascii="Times New Roman" w:eastAsia="Times New Roman" w:hAnsi="Times New Roman" w:cs="Times New Roman"/>
          <w:sz w:val="26"/>
          <w:szCs w:val="26"/>
          <w:lang w:eastAsia="ru-RU"/>
        </w:rPr>
        <w:t>.</w:t>
      </w: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Что такое явка с повинной?</w:t>
      </w: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Чем явка с повинной отличается от признания своей вины?</w:t>
      </w: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Имела ли место в данном случае явка с повинной?</w:t>
      </w:r>
    </w:p>
    <w:p w:rsidR="00821564" w:rsidRPr="002A2D40" w:rsidRDefault="00821564" w:rsidP="005B6E07">
      <w:pPr>
        <w:spacing w:after="0" w:line="276" w:lineRule="auto"/>
        <w:rPr>
          <w:rFonts w:ascii="Times New Roman" w:eastAsia="Times New Roman" w:hAnsi="Times New Roman" w:cs="Times New Roman"/>
          <w:sz w:val="26"/>
          <w:szCs w:val="26"/>
          <w:lang w:eastAsia="ru-RU"/>
        </w:rPr>
      </w:pP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3.</w:t>
      </w:r>
      <w:r w:rsidRPr="002A2D40">
        <w:rPr>
          <w:rFonts w:ascii="Times New Roman" w:eastAsia="Times New Roman" w:hAnsi="Times New Roman" w:cs="Times New Roman"/>
          <w:sz w:val="26"/>
          <w:szCs w:val="26"/>
          <w:lang w:eastAsia="ru-RU"/>
        </w:rPr>
        <w:t xml:space="preserve"> В ходе проверки оснований возбуждения уголовного дела в отношении Тамарова по признакам совершения им кражи дознаватель отдела полиции № 2 города Н. Семенов произвел опрос ранее неоднократно судимого гражданина Максимова, который являлся очевидцем преступления. В ходе опроса Максимов заявил, что не желает сообщать дознавателю каких-либо сведений, так как испытывает неприязнь к сотрудникам правоохранительных органов.</w:t>
      </w: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Семенов разъяснил ему, что так как Максимов не является родственником Тамарова, на него не распространяются положения ст. 51 Конституции РФ о праве не давать показания против себя самого и своих близких родственников. Поэтому дача объяснений для Максимова обязательна.</w:t>
      </w: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Правомерны ли действия Семенова?</w:t>
      </w: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В чем отличия опроса при возбуждении уголовного дела и допроса по возбужденному уголовному делу?</w:t>
      </w: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Какое решение был обязан принять Семенов в связи с отказом Максимова от дачи объяснений?</w:t>
      </w:r>
    </w:p>
    <w:p w:rsidR="00821564" w:rsidRPr="002A2D40" w:rsidRDefault="00821564" w:rsidP="005B6E07">
      <w:pPr>
        <w:spacing w:after="0" w:line="276" w:lineRule="auto"/>
        <w:rPr>
          <w:rFonts w:ascii="Times New Roman" w:eastAsia="Times New Roman" w:hAnsi="Times New Roman" w:cs="Times New Roman"/>
          <w:sz w:val="26"/>
          <w:szCs w:val="26"/>
          <w:lang w:eastAsia="ru-RU"/>
        </w:rPr>
      </w:pP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4.</w:t>
      </w:r>
      <w:r w:rsidRPr="002A2D40">
        <w:rPr>
          <w:rFonts w:ascii="Times New Roman" w:eastAsia="Times New Roman" w:hAnsi="Times New Roman" w:cs="Times New Roman"/>
          <w:sz w:val="26"/>
          <w:szCs w:val="26"/>
          <w:lang w:eastAsia="ru-RU"/>
        </w:rPr>
        <w:t xml:space="preserve"> Выехав на место совершения преступления по сообщению об ограблении магазина, дежурный следователь со слов очевидцев установил, что похищенное имущество было вывезено в частный дом по адресу ул. Тупиковая, дом 2. Так как в случае промедления похищенное могло быть перепрятано, следователь решил немедленно провести обыск этого дома и, руководствуясь ч. 1 ст. 144 УПК РФ, изъять предметы, относящиеся к ограблению магазина.</w:t>
      </w: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Несмотря на возражения собственников дома 2 по ул. Тупиковой, которые требовали представить санкцию суда на обыск принадлежащего им жилого помещения, следователь провел обыск и изъял похищенное имущество, а также орудия совершения преступления. После этого было возбуждено уголовное дело.</w:t>
      </w: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Правомерны ли действия следователя?</w:t>
      </w: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Возможно ли проведение обыска в стадии возбуждения уголовного дела?</w:t>
      </w:r>
    </w:p>
    <w:p w:rsidR="00821564" w:rsidRPr="002A2D40" w:rsidRDefault="00821564"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Как надо было поступить следователю?</w:t>
      </w:r>
    </w:p>
    <w:p w:rsidR="00821564" w:rsidRPr="002A2D40" w:rsidRDefault="00821564" w:rsidP="006A1437">
      <w:pPr>
        <w:spacing w:after="0" w:line="23" w:lineRule="atLeast"/>
        <w:rPr>
          <w:rFonts w:ascii="Times New Roman" w:eastAsia="Times New Roman" w:hAnsi="Times New Roman" w:cs="Times New Roman"/>
          <w:sz w:val="26"/>
          <w:szCs w:val="26"/>
          <w:lang w:eastAsia="ru-RU"/>
        </w:rPr>
      </w:pPr>
    </w:p>
    <w:p w:rsidR="00061563" w:rsidRPr="002A2D40" w:rsidRDefault="00061563" w:rsidP="006A1437">
      <w:pPr>
        <w:widowControl w:val="0"/>
        <w:suppressAutoHyphens/>
        <w:autoSpaceDN w:val="0"/>
        <w:spacing w:after="0" w:line="23" w:lineRule="atLeast"/>
        <w:textAlignment w:val="baseline"/>
        <w:rPr>
          <w:rFonts w:ascii="Times New Roman" w:eastAsia="Arial Unicode MS" w:hAnsi="Times New Roman" w:cs="Tahoma"/>
          <w:b/>
          <w:kern w:val="3"/>
          <w:sz w:val="26"/>
          <w:szCs w:val="26"/>
          <w:lang w:eastAsia="ru-RU"/>
        </w:rPr>
      </w:pPr>
    </w:p>
    <w:p w:rsidR="00165AA8" w:rsidRPr="002A2D40" w:rsidRDefault="00165AA8" w:rsidP="005B6E07">
      <w:pPr>
        <w:shd w:val="clear" w:color="auto" w:fill="FFFFFF"/>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1.</w:t>
      </w:r>
      <w:r w:rsidRPr="002A2D40">
        <w:rPr>
          <w:rFonts w:ascii="Times New Roman" w:eastAsia="Times New Roman" w:hAnsi="Times New Roman" w:cs="Times New Roman"/>
          <w:sz w:val="26"/>
          <w:szCs w:val="26"/>
          <w:lang w:eastAsia="ru-RU"/>
        </w:rPr>
        <w:t xml:space="preserve"> 15 августа 2014 г. неизвестный преступник на улице Ново-Садовой г. Самары под угрозой пистолета отобрал у водителя такси денежные средства, автомагнитолу на общую сумму 17 тысяч 200 рублей и скрылся в неизвестном направлении.</w:t>
      </w:r>
    </w:p>
    <w:p w:rsidR="00165AA8" w:rsidRPr="002A2D40" w:rsidRDefault="00165AA8" w:rsidP="005B6E07">
      <w:pPr>
        <w:shd w:val="clear" w:color="auto" w:fill="FFFFFF"/>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В какой форме должно вестись предварительное расследование по данному факту совершения преступления? Возможно ли проведение дознания в данном случае в сокращенной форме?</w:t>
      </w:r>
    </w:p>
    <w:p w:rsidR="00165AA8" w:rsidRPr="002A2D40" w:rsidRDefault="00165AA8" w:rsidP="005B6E07">
      <w:pPr>
        <w:shd w:val="clear" w:color="auto" w:fill="FFFFFF"/>
        <w:spacing w:after="0" w:line="276" w:lineRule="auto"/>
        <w:rPr>
          <w:rFonts w:ascii="Times New Roman" w:eastAsia="Times New Roman" w:hAnsi="Times New Roman" w:cs="Times New Roman"/>
          <w:sz w:val="26"/>
          <w:szCs w:val="26"/>
          <w:lang w:eastAsia="ru-RU"/>
        </w:rPr>
      </w:pPr>
    </w:p>
    <w:p w:rsidR="00165AA8" w:rsidRPr="002A2D40" w:rsidRDefault="00165AA8" w:rsidP="005B6E07">
      <w:pPr>
        <w:shd w:val="clear" w:color="auto" w:fill="FFFFFF"/>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2.</w:t>
      </w:r>
      <w:r w:rsidRPr="002A2D40">
        <w:rPr>
          <w:rFonts w:ascii="Times New Roman" w:eastAsia="Times New Roman" w:hAnsi="Times New Roman" w:cs="Times New Roman"/>
          <w:sz w:val="26"/>
          <w:szCs w:val="26"/>
          <w:lang w:eastAsia="ru-RU"/>
        </w:rPr>
        <w:t xml:space="preserve"> 16 июля 2014 г. из больницы им. Пирогова в г. Самаре поступило сообщение в дежурную часть Ленинского районного отдела полиции о том, что бригадой скорой помощи в больницу доставлен гр. Сидоров с диагнозом «Слепое огнестрельное ранение грудной клетки». В результате предварительной проверки установлено, что Сидоров был доставлен в больницу с набережной реки Самары, права на хранение, ношение огнестрельного оружия (в том числе и охотничьего) не имеет. По свидетельствам очевидцев, в Сидорова выстрелил неизвестный, с которым у Сидорова в кафе произошла ссора. Дознаватель Петров с согласия начальника отдела полиции возбудил уголовное дело по ст. 30, ч. 2 ст. 105 УК РФ, о чем вынес соответствующее постановление. После возбуждения уголовного дела в результате оперативно-розыскных действий и следственных действий (допросы, опознание, обыск) установить лицо, совершившее преступление, не удалось, и дознаватель Петров 29 июня 2014 г. передал материалы дела следователю СО СУ СК по Самарской области </w:t>
      </w:r>
      <w:proofErr w:type="spellStart"/>
      <w:r w:rsidRPr="002A2D40">
        <w:rPr>
          <w:rFonts w:ascii="Times New Roman" w:eastAsia="Times New Roman" w:hAnsi="Times New Roman" w:cs="Times New Roman"/>
          <w:sz w:val="26"/>
          <w:szCs w:val="26"/>
          <w:lang w:eastAsia="ru-RU"/>
        </w:rPr>
        <w:t>Олегову</w:t>
      </w:r>
      <w:proofErr w:type="spellEnd"/>
      <w:r w:rsidRPr="002A2D40">
        <w:rPr>
          <w:rFonts w:ascii="Times New Roman" w:eastAsia="Times New Roman" w:hAnsi="Times New Roman" w:cs="Times New Roman"/>
          <w:sz w:val="26"/>
          <w:szCs w:val="26"/>
          <w:lang w:eastAsia="ru-RU"/>
        </w:rPr>
        <w:t xml:space="preserve">. В результате </w:t>
      </w:r>
      <w:r w:rsidR="00A5202D" w:rsidRPr="002A2D40">
        <w:rPr>
          <w:rFonts w:ascii="Times New Roman" w:eastAsia="Times New Roman" w:hAnsi="Times New Roman" w:cs="Times New Roman"/>
          <w:sz w:val="26"/>
          <w:szCs w:val="26"/>
          <w:lang w:eastAsia="ru-RU"/>
        </w:rPr>
        <w:t>оперативно розыскных</w:t>
      </w:r>
      <w:r w:rsidRPr="002A2D40">
        <w:rPr>
          <w:rFonts w:ascii="Times New Roman" w:eastAsia="Times New Roman" w:hAnsi="Times New Roman" w:cs="Times New Roman"/>
          <w:sz w:val="26"/>
          <w:szCs w:val="26"/>
          <w:lang w:eastAsia="ru-RU"/>
        </w:rPr>
        <w:t xml:space="preserve"> мероприятий 3 августа удалось установить местонахождение Соколова, который выстрелил в потерпевшего Сидорова. В этот же день дознаватель Петров с участием сотрудников уголовного розыска задержал Соколова и произвел обыск в квартире, где он находился, с целью обнаружения огнестрельного оружия.</w:t>
      </w:r>
    </w:p>
    <w:p w:rsidR="00165AA8" w:rsidRPr="002A2D40" w:rsidRDefault="00165AA8" w:rsidP="005B6E07">
      <w:pPr>
        <w:shd w:val="clear" w:color="auto" w:fill="FFFFFF"/>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Были ли допущены процессуальные нарушения в описанной ситуации и какие именно?</w:t>
      </w:r>
    </w:p>
    <w:p w:rsidR="000838FC" w:rsidRPr="002A2D40" w:rsidRDefault="000838FC" w:rsidP="005B6E07">
      <w:pPr>
        <w:shd w:val="clear" w:color="auto" w:fill="FFFFFF"/>
        <w:spacing w:after="0" w:line="276" w:lineRule="auto"/>
        <w:ind w:firstLine="600"/>
        <w:jc w:val="both"/>
        <w:rPr>
          <w:rFonts w:ascii="Times New Roman" w:eastAsia="Times New Roman" w:hAnsi="Times New Roman" w:cs="Times New Roman"/>
          <w:sz w:val="26"/>
          <w:szCs w:val="26"/>
          <w:lang w:eastAsia="ru-RU"/>
        </w:rPr>
      </w:pPr>
    </w:p>
    <w:p w:rsidR="00AF2790" w:rsidRPr="002A2D40" w:rsidRDefault="00AF2790" w:rsidP="00E57B4C">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 xml:space="preserve">Задача </w:t>
      </w:r>
      <w:r w:rsidR="001210D7">
        <w:rPr>
          <w:rFonts w:ascii="Times New Roman" w:eastAsia="Times New Roman" w:hAnsi="Times New Roman" w:cs="Times New Roman"/>
          <w:b/>
          <w:sz w:val="26"/>
          <w:szCs w:val="26"/>
          <w:lang w:eastAsia="ru-RU"/>
        </w:rPr>
        <w:t>3</w:t>
      </w:r>
      <w:r w:rsidRPr="002A2D40">
        <w:rPr>
          <w:rFonts w:ascii="Times New Roman" w:eastAsia="Times New Roman" w:hAnsi="Times New Roman" w:cs="Times New Roman"/>
          <w:sz w:val="26"/>
          <w:szCs w:val="26"/>
          <w:lang w:eastAsia="ru-RU"/>
        </w:rPr>
        <w:t>. В подвале одного из домов по ул. Владимирской г. Самары был обнаружен труп неизвестного мужчины с выраженными гнилостными изменениями. Для участия в осмотре места происшествия следователь СО СУ СК по Самарской области пригласил эксперта бюро судебно-медицинской экспертизы г. Самары Власова.</w:t>
      </w:r>
    </w:p>
    <w:p w:rsidR="00AF2790" w:rsidRPr="002A2D40" w:rsidRDefault="00AF2790" w:rsidP="00E57B4C">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Каков процессуальный статус Власова в данном случае?</w:t>
      </w:r>
    </w:p>
    <w:p w:rsidR="00AF2790" w:rsidRPr="002A2D40" w:rsidRDefault="00AF2790" w:rsidP="00E57B4C">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Может ли Власов в дальнейшем участвовать в проведении судебно-медицинской экспертизы о причинах смерти неизвестного?</w:t>
      </w:r>
    </w:p>
    <w:p w:rsidR="00AF2790" w:rsidRPr="002A2D40" w:rsidRDefault="00AF2790" w:rsidP="005B6E07">
      <w:pPr>
        <w:spacing w:after="0" w:line="276" w:lineRule="auto"/>
        <w:rPr>
          <w:rFonts w:ascii="Times New Roman" w:eastAsia="Times New Roman" w:hAnsi="Times New Roman" w:cs="Times New Roman"/>
          <w:sz w:val="26"/>
          <w:szCs w:val="26"/>
          <w:lang w:eastAsia="ru-RU"/>
        </w:rPr>
      </w:pPr>
    </w:p>
    <w:p w:rsidR="00AF2790" w:rsidRPr="002A2D40" w:rsidRDefault="00AF2790"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w:t>
      </w:r>
      <w:r w:rsidR="000838FC" w:rsidRPr="002A2D40">
        <w:rPr>
          <w:rFonts w:ascii="Times New Roman" w:eastAsia="Times New Roman" w:hAnsi="Times New Roman" w:cs="Times New Roman"/>
          <w:b/>
          <w:sz w:val="26"/>
          <w:szCs w:val="26"/>
          <w:lang w:eastAsia="ru-RU"/>
        </w:rPr>
        <w:t xml:space="preserve"> </w:t>
      </w:r>
      <w:r w:rsidR="001210D7">
        <w:rPr>
          <w:rFonts w:ascii="Times New Roman" w:eastAsia="Times New Roman" w:hAnsi="Times New Roman" w:cs="Times New Roman"/>
          <w:b/>
          <w:sz w:val="26"/>
          <w:szCs w:val="26"/>
          <w:lang w:eastAsia="ru-RU"/>
        </w:rPr>
        <w:t>4</w:t>
      </w:r>
      <w:r w:rsidRPr="002A2D40">
        <w:rPr>
          <w:rFonts w:ascii="Times New Roman" w:eastAsia="Times New Roman" w:hAnsi="Times New Roman" w:cs="Times New Roman"/>
          <w:b/>
          <w:sz w:val="26"/>
          <w:szCs w:val="26"/>
          <w:lang w:eastAsia="ru-RU"/>
        </w:rPr>
        <w:t>.</w:t>
      </w:r>
      <w:r w:rsidRPr="002A2D40">
        <w:rPr>
          <w:rFonts w:ascii="Times New Roman" w:eastAsia="Times New Roman" w:hAnsi="Times New Roman" w:cs="Times New Roman"/>
          <w:sz w:val="26"/>
          <w:szCs w:val="26"/>
          <w:lang w:eastAsia="ru-RU"/>
        </w:rPr>
        <w:t xml:space="preserve"> 27 сентября 2014 г. в отношении Леонидова было возбуждено уголовное дело по обвинению в совершении преступления, предусмотренного ч. 1 ст. 107 УК РФ. Будучи вызван на допрос в качестве подозреваемого, Леонидов дал показания об обстоятельствах совершения преступления. 26 ноября 2014 г. следователь Кондаков предъявил Леонидову обвинение по ч. 1 ст. 107 УК РФ. Леонидов попросил дать ему возможность собственноручно изложить свои объяснения по существу обвинения. Следователь Кондаков отказал Леонидову в его просьбе, сославшись на то, что подробная запись объяснений уже производилась в ходе его допроса в качестве подозреваемого. Получив отказ, обвиняемый отказался от дачи показаний и подписания протокола допроса в качестве обвиняемого.</w:t>
      </w:r>
    </w:p>
    <w:p w:rsidR="00AF2790" w:rsidRPr="002A2D40" w:rsidRDefault="00AF2790"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Соблюдены ли права обвиняемого? Чем обеспечено соблюдение прав обвиняемого в стадии предварительного расследования?</w:t>
      </w:r>
    </w:p>
    <w:p w:rsidR="00AF2790" w:rsidRPr="002A2D40" w:rsidRDefault="00AF2790" w:rsidP="005B6E07">
      <w:pPr>
        <w:spacing w:after="0" w:line="276" w:lineRule="auto"/>
        <w:rPr>
          <w:rFonts w:ascii="Times New Roman" w:eastAsia="Times New Roman" w:hAnsi="Times New Roman" w:cs="Times New Roman"/>
          <w:sz w:val="26"/>
          <w:szCs w:val="26"/>
          <w:lang w:eastAsia="ru-RU"/>
        </w:rPr>
      </w:pPr>
    </w:p>
    <w:p w:rsidR="00AF2790" w:rsidRPr="002A2D40" w:rsidRDefault="00AF2790" w:rsidP="005B6E07">
      <w:pPr>
        <w:spacing w:after="0" w:line="276" w:lineRule="auto"/>
        <w:ind w:firstLine="601"/>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 xml:space="preserve">Задача </w:t>
      </w:r>
      <w:r w:rsidR="001210D7">
        <w:rPr>
          <w:rFonts w:ascii="Times New Roman" w:eastAsia="Times New Roman" w:hAnsi="Times New Roman" w:cs="Times New Roman"/>
          <w:b/>
          <w:sz w:val="26"/>
          <w:szCs w:val="26"/>
          <w:lang w:eastAsia="ru-RU"/>
        </w:rPr>
        <w:t>5</w:t>
      </w:r>
      <w:r w:rsidRPr="002A2D40">
        <w:rPr>
          <w:rFonts w:ascii="Times New Roman" w:eastAsia="Times New Roman" w:hAnsi="Times New Roman" w:cs="Times New Roman"/>
          <w:b/>
          <w:sz w:val="26"/>
          <w:szCs w:val="26"/>
          <w:lang w:eastAsia="ru-RU"/>
        </w:rPr>
        <w:t>.</w:t>
      </w:r>
      <w:r w:rsidRPr="002A2D40">
        <w:rPr>
          <w:rFonts w:ascii="Times New Roman" w:eastAsia="Times New Roman" w:hAnsi="Times New Roman" w:cs="Times New Roman"/>
          <w:sz w:val="26"/>
          <w:szCs w:val="26"/>
          <w:lang w:eastAsia="ru-RU"/>
        </w:rPr>
        <w:t xml:space="preserve"> В производстве следователя Посконного находилось уголовное дело по обвинению Сидоренко в совершении грабежа.</w:t>
      </w:r>
    </w:p>
    <w:p w:rsidR="00AF2790" w:rsidRPr="002A2D40" w:rsidRDefault="00AF2790" w:rsidP="005B6E07">
      <w:pPr>
        <w:spacing w:after="0" w:line="276" w:lineRule="auto"/>
        <w:ind w:firstLine="601"/>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В ходе допроса обвиняемый Сидоренко заявил ходатайство о вызове в качестве свидетеля Смирнова П.П., который может подтвердить алиби Сидоренко.</w:t>
      </w:r>
    </w:p>
    <w:p w:rsidR="00AF2790" w:rsidRPr="002A2D40" w:rsidRDefault="00AF2790" w:rsidP="005B6E07">
      <w:pPr>
        <w:spacing w:after="0" w:line="276" w:lineRule="auto"/>
        <w:ind w:firstLine="601"/>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Однако следователь Посконный закончил предварительное следствие по делу, не допросив свидетеля Смирнова П.П.</w:t>
      </w:r>
    </w:p>
    <w:p w:rsidR="00AF2790" w:rsidRPr="002A2D40" w:rsidRDefault="00AF2790"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Какие процессуальные нарушения допущены следователем? В чем конкретно они выразились? Вправе ли следователь отказать в заявленном ходатайстве и если вправе, то в какой процессуальной форме? Каким образом можно устранить допущенные нарушения?</w:t>
      </w:r>
    </w:p>
    <w:p w:rsidR="00AF2790" w:rsidRPr="002A2D40" w:rsidRDefault="00AF2790" w:rsidP="005B6E07">
      <w:pPr>
        <w:spacing w:after="0" w:line="276" w:lineRule="auto"/>
        <w:rPr>
          <w:rFonts w:ascii="Times New Roman" w:eastAsia="Times New Roman" w:hAnsi="Times New Roman" w:cs="Times New Roman"/>
          <w:sz w:val="26"/>
          <w:szCs w:val="26"/>
          <w:lang w:eastAsia="ru-RU"/>
        </w:rPr>
      </w:pPr>
    </w:p>
    <w:p w:rsidR="00AF2790" w:rsidRPr="002A2D40" w:rsidRDefault="00AF2790"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 xml:space="preserve">Задача </w:t>
      </w:r>
      <w:r w:rsidR="001210D7">
        <w:rPr>
          <w:rFonts w:ascii="Times New Roman" w:eastAsia="Times New Roman" w:hAnsi="Times New Roman" w:cs="Times New Roman"/>
          <w:b/>
          <w:sz w:val="26"/>
          <w:szCs w:val="26"/>
          <w:lang w:eastAsia="ru-RU"/>
        </w:rPr>
        <w:t>6</w:t>
      </w:r>
      <w:r w:rsidRPr="002A2D40">
        <w:rPr>
          <w:rFonts w:ascii="Times New Roman" w:eastAsia="Times New Roman" w:hAnsi="Times New Roman" w:cs="Times New Roman"/>
          <w:b/>
          <w:sz w:val="26"/>
          <w:szCs w:val="26"/>
          <w:lang w:eastAsia="ru-RU"/>
        </w:rPr>
        <w:t>.</w:t>
      </w:r>
      <w:r w:rsidRPr="002A2D40">
        <w:rPr>
          <w:rFonts w:ascii="Times New Roman" w:eastAsia="Times New Roman" w:hAnsi="Times New Roman" w:cs="Times New Roman"/>
          <w:sz w:val="26"/>
          <w:szCs w:val="26"/>
          <w:lang w:eastAsia="ru-RU"/>
        </w:rPr>
        <w:t xml:space="preserve"> Старший следователь отдела полиции 23 июля 2014 г. возбудил уголовное дело по ч. 3 ст. 160 УК РФ о хищении чужого имущества П. – начальником отдела снабжения автобусного завода г. Самары. В ходе расследования выяснилось, что в производстве следователя СО СУ СК по Тимирязевскому району г. Москвы находится возбужденное 14 июня 2014 г. уголовное дело о покушении П. на дачу взятки одному из ответственных работников аппарата правительства в г. Москве.</w:t>
      </w:r>
    </w:p>
    <w:p w:rsidR="00AF2790" w:rsidRPr="002A2D40" w:rsidRDefault="00AF2790" w:rsidP="005B6E07">
      <w:pPr>
        <w:spacing w:after="0" w:line="276" w:lineRule="auto"/>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Решите вопрос о соединении уголовных дел и определите порядок соединения.</w:t>
      </w:r>
    </w:p>
    <w:p w:rsidR="00AF2790" w:rsidRDefault="00AF2790" w:rsidP="005B6E07">
      <w:pPr>
        <w:spacing w:after="0" w:line="276" w:lineRule="auto"/>
        <w:ind w:firstLine="600"/>
        <w:jc w:val="both"/>
        <w:rPr>
          <w:rFonts w:ascii="Times New Roman" w:eastAsia="Times New Roman" w:hAnsi="Times New Roman" w:cs="Times New Roman"/>
          <w:i/>
          <w:iCs/>
          <w:sz w:val="26"/>
          <w:szCs w:val="26"/>
          <w:lang w:eastAsia="ru-RU"/>
        </w:rPr>
      </w:pPr>
      <w:r w:rsidRPr="002A2D40">
        <w:rPr>
          <w:rFonts w:ascii="Times New Roman" w:eastAsia="Times New Roman" w:hAnsi="Times New Roman" w:cs="Times New Roman"/>
          <w:i/>
          <w:iCs/>
          <w:sz w:val="26"/>
          <w:szCs w:val="26"/>
          <w:lang w:eastAsia="ru-RU"/>
        </w:rPr>
        <w:t>Установите срок расследования по объединенному делу и место его дальнейшего расследования.</w:t>
      </w:r>
    </w:p>
    <w:p w:rsidR="00922D1C" w:rsidRPr="00E473D3" w:rsidRDefault="00922D1C" w:rsidP="00922D1C">
      <w:pPr>
        <w:pStyle w:val="a4"/>
        <w:widowControl w:val="0"/>
        <w:suppressAutoHyphens/>
        <w:autoSpaceDN w:val="0"/>
        <w:spacing w:after="0" w:line="23" w:lineRule="atLeast"/>
        <w:ind w:left="0"/>
        <w:jc w:val="both"/>
        <w:textAlignment w:val="baseline"/>
        <w:rPr>
          <w:rFonts w:ascii="Times New Roman" w:eastAsia="Arial Unicode MS" w:hAnsi="Times New Roman" w:cs="Tahoma"/>
          <w:kern w:val="3"/>
          <w:sz w:val="26"/>
          <w:szCs w:val="26"/>
          <w:lang w:eastAsia="ru-RU"/>
        </w:rPr>
      </w:pPr>
    </w:p>
    <w:p w:rsidR="00683EDB" w:rsidRPr="00683EDB" w:rsidRDefault="001210D7" w:rsidP="005B6E07">
      <w:pPr>
        <w:autoSpaceDE w:val="0"/>
        <w:autoSpaceDN w:val="0"/>
        <w:adjustRightInd w:val="0"/>
        <w:spacing w:after="0" w:line="276" w:lineRule="auto"/>
        <w:jc w:val="both"/>
        <w:rPr>
          <w:rFonts w:ascii="Times New Roman" w:hAnsi="Times New Roman" w:cs="Times New Roman"/>
          <w:sz w:val="26"/>
          <w:szCs w:val="26"/>
        </w:rPr>
      </w:pPr>
      <w:r>
        <w:rPr>
          <w:rFonts w:ascii="Times New Roman" w:hAnsi="Times New Roman" w:cs="Times New Roman"/>
          <w:b/>
          <w:bCs/>
          <w:sz w:val="26"/>
          <w:szCs w:val="26"/>
        </w:rPr>
        <w:t xml:space="preserve">    </w:t>
      </w:r>
      <w:r w:rsidR="00FC61E8">
        <w:rPr>
          <w:rFonts w:ascii="Times New Roman" w:hAnsi="Times New Roman" w:cs="Times New Roman"/>
          <w:b/>
          <w:bCs/>
          <w:sz w:val="26"/>
          <w:szCs w:val="26"/>
        </w:rPr>
        <w:t xml:space="preserve">Задача </w:t>
      </w:r>
      <w:r>
        <w:rPr>
          <w:rFonts w:ascii="Times New Roman" w:hAnsi="Times New Roman" w:cs="Times New Roman"/>
          <w:b/>
          <w:bCs/>
          <w:sz w:val="26"/>
          <w:szCs w:val="26"/>
        </w:rPr>
        <w:t>7</w:t>
      </w:r>
      <w:r w:rsidR="00FC61E8">
        <w:rPr>
          <w:rFonts w:ascii="Times New Roman" w:hAnsi="Times New Roman" w:cs="Times New Roman"/>
          <w:b/>
          <w:bCs/>
          <w:sz w:val="26"/>
          <w:szCs w:val="26"/>
        </w:rPr>
        <w:t>.</w:t>
      </w:r>
      <w:r w:rsidR="00683EDB" w:rsidRPr="00683EDB">
        <w:rPr>
          <w:rFonts w:ascii="Times New Roman" w:hAnsi="Times New Roman" w:cs="Times New Roman"/>
          <w:sz w:val="26"/>
          <w:szCs w:val="26"/>
        </w:rPr>
        <w:t>По уголовному делу о незаконном оборо</w:t>
      </w:r>
      <w:r w:rsidR="001A4073">
        <w:rPr>
          <w:rFonts w:ascii="Times New Roman" w:hAnsi="Times New Roman" w:cs="Times New Roman"/>
          <w:sz w:val="26"/>
          <w:szCs w:val="26"/>
        </w:rPr>
        <w:t xml:space="preserve">те наркотиков следователь решил </w:t>
      </w:r>
      <w:r w:rsidR="00683EDB" w:rsidRPr="00683EDB">
        <w:rPr>
          <w:rFonts w:ascii="Times New Roman" w:hAnsi="Times New Roman" w:cs="Times New Roman"/>
          <w:sz w:val="26"/>
          <w:szCs w:val="26"/>
        </w:rPr>
        <w:t xml:space="preserve">произвести обыск в частном доме, принадлежащем </w:t>
      </w:r>
      <w:proofErr w:type="spellStart"/>
      <w:r w:rsidR="00683EDB" w:rsidRPr="00683EDB">
        <w:rPr>
          <w:rFonts w:ascii="Times New Roman" w:hAnsi="Times New Roman" w:cs="Times New Roman"/>
          <w:sz w:val="26"/>
          <w:szCs w:val="26"/>
        </w:rPr>
        <w:t>Меркиеву</w:t>
      </w:r>
      <w:proofErr w:type="spellEnd"/>
      <w:r w:rsidR="00683EDB" w:rsidRPr="00683EDB">
        <w:rPr>
          <w:rFonts w:ascii="Times New Roman" w:hAnsi="Times New Roman" w:cs="Times New Roman"/>
          <w:sz w:val="26"/>
          <w:szCs w:val="26"/>
        </w:rPr>
        <w:t>. В результате</w:t>
      </w:r>
      <w:r w:rsidR="00922D1C">
        <w:rPr>
          <w:rFonts w:ascii="Times New Roman" w:hAnsi="Times New Roman" w:cs="Times New Roman"/>
          <w:sz w:val="26"/>
          <w:szCs w:val="26"/>
        </w:rPr>
        <w:t xml:space="preserve"> </w:t>
      </w:r>
      <w:r w:rsidR="00683EDB" w:rsidRPr="00683EDB">
        <w:rPr>
          <w:rFonts w:ascii="Times New Roman" w:hAnsi="Times New Roman" w:cs="Times New Roman"/>
          <w:sz w:val="26"/>
          <w:szCs w:val="26"/>
        </w:rPr>
        <w:t>обыска ни наркотиков, ни других о</w:t>
      </w:r>
      <w:r w:rsidR="001A4073">
        <w:rPr>
          <w:rFonts w:ascii="Times New Roman" w:hAnsi="Times New Roman" w:cs="Times New Roman"/>
          <w:sz w:val="26"/>
          <w:szCs w:val="26"/>
        </w:rPr>
        <w:t xml:space="preserve">тносящихся к делу доказательств </w:t>
      </w:r>
      <w:r w:rsidR="00683EDB" w:rsidRPr="00683EDB">
        <w:rPr>
          <w:rFonts w:ascii="Times New Roman" w:hAnsi="Times New Roman" w:cs="Times New Roman"/>
          <w:sz w:val="26"/>
          <w:szCs w:val="26"/>
        </w:rPr>
        <w:t>обнаружено не было. Тогда след</w:t>
      </w:r>
      <w:r w:rsidR="001A4073">
        <w:rPr>
          <w:rFonts w:ascii="Times New Roman" w:hAnsi="Times New Roman" w:cs="Times New Roman"/>
          <w:sz w:val="26"/>
          <w:szCs w:val="26"/>
        </w:rPr>
        <w:t xml:space="preserve">ователь решил произвести осмотр </w:t>
      </w:r>
      <w:r w:rsidR="00683EDB" w:rsidRPr="00683EDB">
        <w:rPr>
          <w:rFonts w:ascii="Times New Roman" w:hAnsi="Times New Roman" w:cs="Times New Roman"/>
          <w:sz w:val="26"/>
          <w:szCs w:val="26"/>
        </w:rPr>
        <w:t>окружающей дом местности. Он здес</w:t>
      </w:r>
      <w:r w:rsidR="001A4073">
        <w:rPr>
          <w:rFonts w:ascii="Times New Roman" w:hAnsi="Times New Roman" w:cs="Times New Roman"/>
          <w:sz w:val="26"/>
          <w:szCs w:val="26"/>
        </w:rPr>
        <w:t xml:space="preserve">ь же, в доме </w:t>
      </w:r>
      <w:proofErr w:type="spellStart"/>
      <w:r w:rsidR="001A4073">
        <w:rPr>
          <w:rFonts w:ascii="Times New Roman" w:hAnsi="Times New Roman" w:cs="Times New Roman"/>
          <w:sz w:val="26"/>
          <w:szCs w:val="26"/>
        </w:rPr>
        <w:t>Меркиева</w:t>
      </w:r>
      <w:proofErr w:type="spellEnd"/>
      <w:r w:rsidR="001A4073">
        <w:rPr>
          <w:rFonts w:ascii="Times New Roman" w:hAnsi="Times New Roman" w:cs="Times New Roman"/>
          <w:sz w:val="26"/>
          <w:szCs w:val="26"/>
        </w:rPr>
        <w:t xml:space="preserve">, составил </w:t>
      </w:r>
      <w:r w:rsidR="00683EDB" w:rsidRPr="00683EDB">
        <w:rPr>
          <w:rFonts w:ascii="Times New Roman" w:hAnsi="Times New Roman" w:cs="Times New Roman"/>
          <w:sz w:val="26"/>
          <w:szCs w:val="26"/>
        </w:rPr>
        <w:t xml:space="preserve">постановление о производстве осмотра и </w:t>
      </w:r>
      <w:r w:rsidR="001A4073">
        <w:rPr>
          <w:rFonts w:ascii="Times New Roman" w:hAnsi="Times New Roman" w:cs="Times New Roman"/>
          <w:sz w:val="26"/>
          <w:szCs w:val="26"/>
        </w:rPr>
        <w:t xml:space="preserve">пригласил для участия в осмотре </w:t>
      </w:r>
      <w:r w:rsidR="00683EDB" w:rsidRPr="00683EDB">
        <w:rPr>
          <w:rFonts w:ascii="Times New Roman" w:hAnsi="Times New Roman" w:cs="Times New Roman"/>
          <w:sz w:val="26"/>
          <w:szCs w:val="26"/>
        </w:rPr>
        <w:t>присутствовавших при обыске сожите</w:t>
      </w:r>
      <w:r w:rsidR="001A4073">
        <w:rPr>
          <w:rFonts w:ascii="Times New Roman" w:hAnsi="Times New Roman" w:cs="Times New Roman"/>
          <w:sz w:val="26"/>
          <w:szCs w:val="26"/>
        </w:rPr>
        <w:t xml:space="preserve">льницу </w:t>
      </w:r>
      <w:proofErr w:type="spellStart"/>
      <w:r w:rsidR="001A4073">
        <w:rPr>
          <w:rFonts w:ascii="Times New Roman" w:hAnsi="Times New Roman" w:cs="Times New Roman"/>
          <w:sz w:val="26"/>
          <w:szCs w:val="26"/>
        </w:rPr>
        <w:t>Меркиева</w:t>
      </w:r>
      <w:proofErr w:type="spellEnd"/>
      <w:r w:rsidR="001A4073">
        <w:rPr>
          <w:rFonts w:ascii="Times New Roman" w:hAnsi="Times New Roman" w:cs="Times New Roman"/>
          <w:sz w:val="26"/>
          <w:szCs w:val="26"/>
        </w:rPr>
        <w:t xml:space="preserve"> Орлову и самого </w:t>
      </w:r>
      <w:proofErr w:type="spellStart"/>
      <w:r w:rsidR="00683EDB" w:rsidRPr="00683EDB">
        <w:rPr>
          <w:rFonts w:ascii="Times New Roman" w:hAnsi="Times New Roman" w:cs="Times New Roman"/>
          <w:sz w:val="26"/>
          <w:szCs w:val="26"/>
        </w:rPr>
        <w:t>Меркиева</w:t>
      </w:r>
      <w:proofErr w:type="spellEnd"/>
      <w:r w:rsidR="00683EDB" w:rsidRPr="00683EDB">
        <w:rPr>
          <w:rFonts w:ascii="Times New Roman" w:hAnsi="Times New Roman" w:cs="Times New Roman"/>
          <w:sz w:val="26"/>
          <w:szCs w:val="26"/>
        </w:rPr>
        <w:t xml:space="preserve">, а также его защитника </w:t>
      </w:r>
      <w:proofErr w:type="spellStart"/>
      <w:r w:rsidR="00683EDB" w:rsidRPr="00683EDB">
        <w:rPr>
          <w:rFonts w:ascii="Times New Roman" w:hAnsi="Times New Roman" w:cs="Times New Roman"/>
          <w:sz w:val="26"/>
          <w:szCs w:val="26"/>
        </w:rPr>
        <w:t>Юрмаш</w:t>
      </w:r>
      <w:r w:rsidR="001A4073">
        <w:rPr>
          <w:rFonts w:ascii="Times New Roman" w:hAnsi="Times New Roman" w:cs="Times New Roman"/>
          <w:sz w:val="26"/>
          <w:szCs w:val="26"/>
        </w:rPr>
        <w:t>ева</w:t>
      </w:r>
      <w:proofErr w:type="spellEnd"/>
      <w:r w:rsidR="001A4073">
        <w:rPr>
          <w:rFonts w:ascii="Times New Roman" w:hAnsi="Times New Roman" w:cs="Times New Roman"/>
          <w:sz w:val="26"/>
          <w:szCs w:val="26"/>
        </w:rPr>
        <w:t xml:space="preserve">. Поскольку никто из соседей </w:t>
      </w:r>
      <w:proofErr w:type="spellStart"/>
      <w:r w:rsidR="00683EDB" w:rsidRPr="00683EDB">
        <w:rPr>
          <w:rFonts w:ascii="Times New Roman" w:hAnsi="Times New Roman" w:cs="Times New Roman"/>
          <w:sz w:val="26"/>
          <w:szCs w:val="26"/>
        </w:rPr>
        <w:t>Меркиева</w:t>
      </w:r>
      <w:proofErr w:type="spellEnd"/>
      <w:r w:rsidR="00683EDB" w:rsidRPr="00683EDB">
        <w:rPr>
          <w:rFonts w:ascii="Times New Roman" w:hAnsi="Times New Roman" w:cs="Times New Roman"/>
          <w:sz w:val="26"/>
          <w:szCs w:val="26"/>
        </w:rPr>
        <w:t xml:space="preserve"> не согласился участвовать в осмот</w:t>
      </w:r>
      <w:r w:rsidR="001A4073">
        <w:rPr>
          <w:rFonts w:ascii="Times New Roman" w:hAnsi="Times New Roman" w:cs="Times New Roman"/>
          <w:sz w:val="26"/>
          <w:szCs w:val="26"/>
        </w:rPr>
        <w:t xml:space="preserve">ре в качестве понятых, таковыми </w:t>
      </w:r>
      <w:r w:rsidR="00683EDB" w:rsidRPr="00683EDB">
        <w:rPr>
          <w:rFonts w:ascii="Times New Roman" w:hAnsi="Times New Roman" w:cs="Times New Roman"/>
          <w:sz w:val="26"/>
          <w:szCs w:val="26"/>
        </w:rPr>
        <w:t xml:space="preserve">следователь записал в протокол </w:t>
      </w:r>
      <w:proofErr w:type="spellStart"/>
      <w:r w:rsidR="00683EDB" w:rsidRPr="00683EDB">
        <w:rPr>
          <w:rFonts w:ascii="Times New Roman" w:hAnsi="Times New Roman" w:cs="Times New Roman"/>
          <w:sz w:val="26"/>
          <w:szCs w:val="26"/>
        </w:rPr>
        <w:t>Сунцева</w:t>
      </w:r>
      <w:proofErr w:type="spellEnd"/>
      <w:r w:rsidR="00683EDB" w:rsidRPr="00683EDB">
        <w:rPr>
          <w:rFonts w:ascii="Times New Roman" w:hAnsi="Times New Roman" w:cs="Times New Roman"/>
          <w:sz w:val="26"/>
          <w:szCs w:val="26"/>
        </w:rPr>
        <w:t xml:space="preserve"> и Збруева – конвоиров, охраняющих</w:t>
      </w:r>
      <w:r w:rsidR="00922D1C">
        <w:rPr>
          <w:rFonts w:ascii="Times New Roman" w:hAnsi="Times New Roman" w:cs="Times New Roman"/>
          <w:sz w:val="26"/>
          <w:szCs w:val="26"/>
        </w:rPr>
        <w:t xml:space="preserve"> </w:t>
      </w:r>
      <w:proofErr w:type="spellStart"/>
      <w:r w:rsidR="00683EDB" w:rsidRPr="00683EDB">
        <w:rPr>
          <w:rFonts w:ascii="Times New Roman" w:hAnsi="Times New Roman" w:cs="Times New Roman"/>
          <w:sz w:val="26"/>
          <w:szCs w:val="26"/>
        </w:rPr>
        <w:t>Меркиева</w:t>
      </w:r>
      <w:proofErr w:type="spellEnd"/>
      <w:r w:rsidR="00683EDB" w:rsidRPr="00683EDB">
        <w:rPr>
          <w:rFonts w:ascii="Times New Roman" w:hAnsi="Times New Roman" w:cs="Times New Roman"/>
          <w:sz w:val="26"/>
          <w:szCs w:val="26"/>
        </w:rPr>
        <w:t>. В осмотре также участвовали эксперт-кримина</w:t>
      </w:r>
      <w:r w:rsidR="001A4073">
        <w:rPr>
          <w:rFonts w:ascii="Times New Roman" w:hAnsi="Times New Roman" w:cs="Times New Roman"/>
          <w:sz w:val="26"/>
          <w:szCs w:val="26"/>
        </w:rPr>
        <w:t xml:space="preserve">лист и кинолог с </w:t>
      </w:r>
      <w:r w:rsidR="00683EDB" w:rsidRPr="00683EDB">
        <w:rPr>
          <w:rFonts w:ascii="Times New Roman" w:hAnsi="Times New Roman" w:cs="Times New Roman"/>
          <w:sz w:val="26"/>
          <w:szCs w:val="26"/>
        </w:rPr>
        <w:t>собакой Шерлок. В результате осмотра в огороде под кустом картофеля</w:t>
      </w:r>
      <w:r w:rsidR="00922D1C">
        <w:rPr>
          <w:rFonts w:ascii="Times New Roman" w:hAnsi="Times New Roman" w:cs="Times New Roman"/>
          <w:sz w:val="26"/>
          <w:szCs w:val="26"/>
        </w:rPr>
        <w:t xml:space="preserve"> </w:t>
      </w:r>
      <w:r w:rsidR="00683EDB" w:rsidRPr="00683EDB">
        <w:rPr>
          <w:rFonts w:ascii="Times New Roman" w:hAnsi="Times New Roman" w:cs="Times New Roman"/>
          <w:sz w:val="26"/>
          <w:szCs w:val="26"/>
        </w:rPr>
        <w:t>обнаружен пакет с героином весом более двух килограммов.</w:t>
      </w:r>
    </w:p>
    <w:p w:rsidR="00683EDB" w:rsidRPr="00234B37" w:rsidRDefault="00683EDB" w:rsidP="005B6E07">
      <w:pPr>
        <w:autoSpaceDE w:val="0"/>
        <w:autoSpaceDN w:val="0"/>
        <w:adjustRightInd w:val="0"/>
        <w:spacing w:after="0" w:line="276" w:lineRule="auto"/>
        <w:jc w:val="both"/>
        <w:rPr>
          <w:rFonts w:ascii="Times New Roman" w:hAnsi="Times New Roman" w:cs="Times New Roman"/>
          <w:bCs/>
          <w:i/>
          <w:sz w:val="26"/>
          <w:szCs w:val="26"/>
        </w:rPr>
      </w:pPr>
      <w:r w:rsidRPr="00234B37">
        <w:rPr>
          <w:rFonts w:ascii="Times New Roman" w:hAnsi="Times New Roman" w:cs="Times New Roman"/>
          <w:bCs/>
          <w:i/>
          <w:sz w:val="26"/>
          <w:szCs w:val="26"/>
        </w:rPr>
        <w:t>Какие виды осмотров вам извес</w:t>
      </w:r>
      <w:r w:rsidR="00234B37">
        <w:rPr>
          <w:rFonts w:ascii="Times New Roman" w:hAnsi="Times New Roman" w:cs="Times New Roman"/>
          <w:bCs/>
          <w:i/>
          <w:sz w:val="26"/>
          <w:szCs w:val="26"/>
        </w:rPr>
        <w:t xml:space="preserve">тны? Каков порядок производства </w:t>
      </w:r>
      <w:r w:rsidRPr="00234B37">
        <w:rPr>
          <w:rFonts w:ascii="Times New Roman" w:hAnsi="Times New Roman" w:cs="Times New Roman"/>
          <w:bCs/>
          <w:i/>
          <w:sz w:val="26"/>
          <w:szCs w:val="26"/>
        </w:rPr>
        <w:t>осмотра?</w:t>
      </w:r>
    </w:p>
    <w:p w:rsidR="00683EDB" w:rsidRPr="00234B37" w:rsidRDefault="00683EDB" w:rsidP="005B6E07">
      <w:pPr>
        <w:autoSpaceDE w:val="0"/>
        <w:autoSpaceDN w:val="0"/>
        <w:adjustRightInd w:val="0"/>
        <w:spacing w:after="0" w:line="276" w:lineRule="auto"/>
        <w:jc w:val="both"/>
        <w:rPr>
          <w:rFonts w:ascii="Times New Roman" w:hAnsi="Times New Roman" w:cs="Times New Roman"/>
          <w:bCs/>
          <w:i/>
          <w:sz w:val="26"/>
          <w:szCs w:val="26"/>
        </w:rPr>
      </w:pPr>
      <w:r w:rsidRPr="00234B37">
        <w:rPr>
          <w:rFonts w:ascii="Times New Roman" w:hAnsi="Times New Roman" w:cs="Times New Roman"/>
          <w:bCs/>
          <w:i/>
          <w:sz w:val="26"/>
          <w:szCs w:val="26"/>
        </w:rPr>
        <w:t>Охарактеризуйте процессуальное положение лиц</w:t>
      </w:r>
      <w:r w:rsidR="00234B37">
        <w:rPr>
          <w:rFonts w:ascii="Times New Roman" w:hAnsi="Times New Roman" w:cs="Times New Roman"/>
          <w:bCs/>
          <w:i/>
          <w:sz w:val="26"/>
          <w:szCs w:val="26"/>
        </w:rPr>
        <w:t xml:space="preserve">, участвовавших в </w:t>
      </w:r>
      <w:r w:rsidRPr="00234B37">
        <w:rPr>
          <w:rFonts w:ascii="Times New Roman" w:hAnsi="Times New Roman" w:cs="Times New Roman"/>
          <w:bCs/>
          <w:i/>
          <w:sz w:val="26"/>
          <w:szCs w:val="26"/>
        </w:rPr>
        <w:t>осмотре.</w:t>
      </w:r>
    </w:p>
    <w:p w:rsidR="00683EDB" w:rsidRPr="00234B37" w:rsidRDefault="00683EDB" w:rsidP="005B6E07">
      <w:pPr>
        <w:autoSpaceDE w:val="0"/>
        <w:autoSpaceDN w:val="0"/>
        <w:adjustRightInd w:val="0"/>
        <w:spacing w:after="0" w:line="276" w:lineRule="auto"/>
        <w:jc w:val="both"/>
        <w:rPr>
          <w:rFonts w:ascii="Times New Roman" w:hAnsi="Times New Roman" w:cs="Times New Roman"/>
          <w:bCs/>
          <w:i/>
          <w:sz w:val="26"/>
          <w:szCs w:val="26"/>
        </w:rPr>
      </w:pPr>
      <w:r w:rsidRPr="00234B37">
        <w:rPr>
          <w:rFonts w:ascii="Times New Roman" w:hAnsi="Times New Roman" w:cs="Times New Roman"/>
          <w:bCs/>
          <w:i/>
          <w:sz w:val="26"/>
          <w:szCs w:val="26"/>
        </w:rPr>
        <w:t>Не нарушены ли в данном случае нормы уголовно-</w:t>
      </w:r>
      <w:r w:rsidR="00234B37">
        <w:rPr>
          <w:rFonts w:ascii="Times New Roman" w:hAnsi="Times New Roman" w:cs="Times New Roman"/>
          <w:bCs/>
          <w:i/>
          <w:sz w:val="26"/>
          <w:szCs w:val="26"/>
        </w:rPr>
        <w:t xml:space="preserve">процессуального </w:t>
      </w:r>
      <w:r w:rsidRPr="00234B37">
        <w:rPr>
          <w:rFonts w:ascii="Times New Roman" w:hAnsi="Times New Roman" w:cs="Times New Roman"/>
          <w:bCs/>
          <w:i/>
          <w:sz w:val="26"/>
          <w:szCs w:val="26"/>
        </w:rPr>
        <w:t>закона?</w:t>
      </w:r>
    </w:p>
    <w:p w:rsidR="00683EDB" w:rsidRPr="00234B37" w:rsidRDefault="00683EDB" w:rsidP="005B6E07">
      <w:pPr>
        <w:autoSpaceDE w:val="0"/>
        <w:autoSpaceDN w:val="0"/>
        <w:adjustRightInd w:val="0"/>
        <w:spacing w:after="0" w:line="276" w:lineRule="auto"/>
        <w:jc w:val="both"/>
        <w:rPr>
          <w:rFonts w:ascii="Times New Roman" w:hAnsi="Times New Roman" w:cs="Times New Roman"/>
          <w:bCs/>
          <w:i/>
          <w:sz w:val="26"/>
          <w:szCs w:val="26"/>
        </w:rPr>
      </w:pPr>
      <w:r w:rsidRPr="00234B37">
        <w:rPr>
          <w:rFonts w:ascii="Times New Roman" w:hAnsi="Times New Roman" w:cs="Times New Roman"/>
          <w:bCs/>
          <w:i/>
          <w:sz w:val="26"/>
          <w:szCs w:val="26"/>
        </w:rPr>
        <w:t>Как приобщить к уголовному делу об</w:t>
      </w:r>
      <w:r w:rsidR="00234B37">
        <w:rPr>
          <w:rFonts w:ascii="Times New Roman" w:hAnsi="Times New Roman" w:cs="Times New Roman"/>
          <w:bCs/>
          <w:i/>
          <w:sz w:val="26"/>
          <w:szCs w:val="26"/>
        </w:rPr>
        <w:t xml:space="preserve">наруженный в результате осмотра </w:t>
      </w:r>
      <w:r w:rsidRPr="00234B37">
        <w:rPr>
          <w:rFonts w:ascii="Times New Roman" w:hAnsi="Times New Roman" w:cs="Times New Roman"/>
          <w:bCs/>
          <w:i/>
          <w:sz w:val="26"/>
          <w:szCs w:val="26"/>
        </w:rPr>
        <w:t>пакет? Где его хранить?</w:t>
      </w:r>
    </w:p>
    <w:p w:rsidR="00234B37" w:rsidRDefault="00234B37" w:rsidP="005B6E07">
      <w:pPr>
        <w:autoSpaceDE w:val="0"/>
        <w:autoSpaceDN w:val="0"/>
        <w:adjustRightInd w:val="0"/>
        <w:spacing w:after="0" w:line="276" w:lineRule="auto"/>
        <w:jc w:val="both"/>
        <w:rPr>
          <w:rFonts w:ascii="Times New Roman" w:hAnsi="Times New Roman" w:cs="Times New Roman"/>
          <w:b/>
          <w:bCs/>
          <w:sz w:val="26"/>
          <w:szCs w:val="26"/>
        </w:rPr>
      </w:pPr>
    </w:p>
    <w:p w:rsidR="00683EDB" w:rsidRPr="006A3CAD" w:rsidRDefault="00234B37" w:rsidP="005B6E07">
      <w:pPr>
        <w:autoSpaceDE w:val="0"/>
        <w:autoSpaceDN w:val="0"/>
        <w:adjustRightInd w:val="0"/>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Задача </w:t>
      </w:r>
      <w:r w:rsidR="001210D7">
        <w:rPr>
          <w:rFonts w:ascii="Times New Roman" w:hAnsi="Times New Roman" w:cs="Times New Roman"/>
          <w:b/>
          <w:bCs/>
          <w:sz w:val="26"/>
          <w:szCs w:val="26"/>
        </w:rPr>
        <w:t>8</w:t>
      </w:r>
      <w:r>
        <w:rPr>
          <w:rFonts w:ascii="Times New Roman" w:hAnsi="Times New Roman" w:cs="Times New Roman"/>
          <w:b/>
          <w:bCs/>
          <w:sz w:val="26"/>
          <w:szCs w:val="26"/>
        </w:rPr>
        <w:t xml:space="preserve">. </w:t>
      </w:r>
      <w:r w:rsidR="00683EDB" w:rsidRPr="00683EDB">
        <w:rPr>
          <w:rFonts w:ascii="Times New Roman" w:hAnsi="Times New Roman" w:cs="Times New Roman"/>
          <w:sz w:val="26"/>
          <w:szCs w:val="26"/>
        </w:rPr>
        <w:t>С целью получения выкупа был похищен сын директора крупного</w:t>
      </w:r>
      <w:r w:rsidR="00922D1C">
        <w:rPr>
          <w:rFonts w:ascii="Times New Roman" w:hAnsi="Times New Roman" w:cs="Times New Roman"/>
          <w:sz w:val="26"/>
          <w:szCs w:val="26"/>
        </w:rPr>
        <w:t xml:space="preserve"> </w:t>
      </w:r>
      <w:r w:rsidR="00683EDB" w:rsidRPr="00683EDB">
        <w:rPr>
          <w:rFonts w:ascii="Times New Roman" w:hAnsi="Times New Roman" w:cs="Times New Roman"/>
          <w:sz w:val="26"/>
          <w:szCs w:val="26"/>
        </w:rPr>
        <w:t>химического комбината. Преступники спрятали мальчика в специально</w:t>
      </w:r>
      <w:r w:rsidR="00922D1C">
        <w:rPr>
          <w:rFonts w:ascii="Times New Roman" w:hAnsi="Times New Roman" w:cs="Times New Roman"/>
          <w:sz w:val="26"/>
          <w:szCs w:val="26"/>
        </w:rPr>
        <w:t xml:space="preserve"> </w:t>
      </w:r>
      <w:r w:rsidR="00683EDB" w:rsidRPr="00683EDB">
        <w:rPr>
          <w:rFonts w:ascii="Times New Roman" w:hAnsi="Times New Roman" w:cs="Times New Roman"/>
          <w:sz w:val="26"/>
          <w:szCs w:val="26"/>
        </w:rPr>
        <w:t>приготовленном бункере. Бункер был расположен в 18 км от города,</w:t>
      </w:r>
      <w:r w:rsidR="00922D1C">
        <w:rPr>
          <w:rFonts w:ascii="Times New Roman" w:hAnsi="Times New Roman" w:cs="Times New Roman"/>
          <w:sz w:val="26"/>
          <w:szCs w:val="26"/>
        </w:rPr>
        <w:t xml:space="preserve"> </w:t>
      </w:r>
      <w:r w:rsidR="00683EDB" w:rsidRPr="00683EDB">
        <w:rPr>
          <w:rFonts w:ascii="Times New Roman" w:hAnsi="Times New Roman" w:cs="Times New Roman"/>
          <w:sz w:val="26"/>
          <w:szCs w:val="26"/>
        </w:rPr>
        <w:t>посередине большого поля. Через десять дней мальчику удалось бежать.</w:t>
      </w:r>
      <w:r w:rsidR="00B23C25">
        <w:rPr>
          <w:rFonts w:ascii="Times New Roman" w:hAnsi="Times New Roman" w:cs="Times New Roman"/>
          <w:sz w:val="26"/>
          <w:szCs w:val="26"/>
        </w:rPr>
        <w:t xml:space="preserve"> </w:t>
      </w:r>
      <w:r w:rsidR="00683EDB" w:rsidRPr="00683EDB">
        <w:rPr>
          <w:rFonts w:ascii="Times New Roman" w:hAnsi="Times New Roman" w:cs="Times New Roman"/>
          <w:sz w:val="26"/>
          <w:szCs w:val="26"/>
        </w:rPr>
        <w:t>Следователю, в чьем производстве находилось уголовное дело, необходимо</w:t>
      </w:r>
      <w:r w:rsidR="00B23C25">
        <w:rPr>
          <w:rFonts w:ascii="Times New Roman" w:hAnsi="Times New Roman" w:cs="Times New Roman"/>
          <w:sz w:val="26"/>
          <w:szCs w:val="26"/>
        </w:rPr>
        <w:t xml:space="preserve"> </w:t>
      </w:r>
      <w:r w:rsidR="00683EDB" w:rsidRPr="00683EDB">
        <w:rPr>
          <w:rFonts w:ascii="Times New Roman" w:hAnsi="Times New Roman" w:cs="Times New Roman"/>
          <w:sz w:val="26"/>
          <w:szCs w:val="26"/>
        </w:rPr>
        <w:t>было произвести осмотр местности площадью более двух гектаров.</w:t>
      </w:r>
      <w:r w:rsidR="00B23C25">
        <w:rPr>
          <w:rFonts w:ascii="Times New Roman" w:hAnsi="Times New Roman" w:cs="Times New Roman"/>
          <w:sz w:val="26"/>
          <w:szCs w:val="26"/>
        </w:rPr>
        <w:t xml:space="preserve"> </w:t>
      </w:r>
      <w:r w:rsidR="00683EDB" w:rsidRPr="00683EDB">
        <w:rPr>
          <w:rFonts w:ascii="Times New Roman" w:hAnsi="Times New Roman" w:cs="Times New Roman"/>
          <w:sz w:val="26"/>
          <w:szCs w:val="26"/>
        </w:rPr>
        <w:t>Следователь разбил всю подлежащую осмотру местность на четыре участка.</w:t>
      </w:r>
      <w:r w:rsidR="00B23C25">
        <w:rPr>
          <w:rFonts w:ascii="Times New Roman" w:hAnsi="Times New Roman" w:cs="Times New Roman"/>
          <w:sz w:val="26"/>
          <w:szCs w:val="26"/>
        </w:rPr>
        <w:t xml:space="preserve"> </w:t>
      </w:r>
      <w:r w:rsidR="00683EDB" w:rsidRPr="00683EDB">
        <w:rPr>
          <w:rFonts w:ascii="Times New Roman" w:hAnsi="Times New Roman" w:cs="Times New Roman"/>
          <w:sz w:val="26"/>
          <w:szCs w:val="26"/>
        </w:rPr>
        <w:t>Один из них он осматривал сам, а три других поручил осмотреть</w:t>
      </w:r>
      <w:r w:rsidR="00B23C25">
        <w:rPr>
          <w:rFonts w:ascii="Times New Roman" w:hAnsi="Times New Roman" w:cs="Times New Roman"/>
          <w:sz w:val="26"/>
          <w:szCs w:val="26"/>
        </w:rPr>
        <w:t xml:space="preserve"> </w:t>
      </w:r>
      <w:r w:rsidR="00683EDB" w:rsidRPr="00683EDB">
        <w:rPr>
          <w:rFonts w:ascii="Times New Roman" w:hAnsi="Times New Roman" w:cs="Times New Roman"/>
          <w:sz w:val="26"/>
          <w:szCs w:val="26"/>
        </w:rPr>
        <w:t>оперуполномоченным уголовного розыска. Во время осмотра следователь</w:t>
      </w:r>
      <w:r w:rsidR="00B23C25">
        <w:rPr>
          <w:rFonts w:ascii="Times New Roman" w:hAnsi="Times New Roman" w:cs="Times New Roman"/>
          <w:sz w:val="26"/>
          <w:szCs w:val="26"/>
        </w:rPr>
        <w:t xml:space="preserve"> </w:t>
      </w:r>
      <w:r w:rsidR="00683EDB" w:rsidRPr="00683EDB">
        <w:rPr>
          <w:rFonts w:ascii="Times New Roman" w:hAnsi="Times New Roman" w:cs="Times New Roman"/>
          <w:sz w:val="26"/>
          <w:szCs w:val="26"/>
        </w:rPr>
        <w:t>производил видеосъемку. После завершения осмотра следователь составил</w:t>
      </w:r>
      <w:r w:rsidR="00B23C25">
        <w:rPr>
          <w:rFonts w:ascii="Times New Roman" w:hAnsi="Times New Roman" w:cs="Times New Roman"/>
          <w:sz w:val="26"/>
          <w:szCs w:val="26"/>
        </w:rPr>
        <w:t xml:space="preserve"> </w:t>
      </w:r>
      <w:r w:rsidR="00683EDB" w:rsidRPr="00683EDB">
        <w:rPr>
          <w:rFonts w:ascii="Times New Roman" w:hAnsi="Times New Roman" w:cs="Times New Roman"/>
          <w:sz w:val="26"/>
          <w:szCs w:val="26"/>
        </w:rPr>
        <w:t>один общий протокол осмотра.</w:t>
      </w:r>
    </w:p>
    <w:p w:rsidR="00683EDB" w:rsidRPr="006A3CAD" w:rsidRDefault="00B23C25" w:rsidP="005B6E07">
      <w:pPr>
        <w:autoSpaceDE w:val="0"/>
        <w:autoSpaceDN w:val="0"/>
        <w:adjustRightInd w:val="0"/>
        <w:spacing w:after="0" w:line="276" w:lineRule="auto"/>
        <w:jc w:val="both"/>
        <w:rPr>
          <w:rFonts w:ascii="Times New Roman" w:hAnsi="Times New Roman" w:cs="Times New Roman"/>
          <w:bCs/>
          <w:i/>
          <w:sz w:val="26"/>
          <w:szCs w:val="26"/>
        </w:rPr>
      </w:pPr>
      <w:r>
        <w:rPr>
          <w:rFonts w:ascii="Times New Roman" w:hAnsi="Times New Roman" w:cs="Times New Roman"/>
          <w:bCs/>
          <w:i/>
          <w:sz w:val="26"/>
          <w:szCs w:val="26"/>
        </w:rPr>
        <w:t xml:space="preserve">     </w:t>
      </w:r>
      <w:r w:rsidR="00683EDB" w:rsidRPr="006A3CAD">
        <w:rPr>
          <w:rFonts w:ascii="Times New Roman" w:hAnsi="Times New Roman" w:cs="Times New Roman"/>
          <w:bCs/>
          <w:i/>
          <w:sz w:val="26"/>
          <w:szCs w:val="26"/>
        </w:rPr>
        <w:t>Каковы правила использования видео</w:t>
      </w:r>
      <w:r w:rsidR="006A3CAD">
        <w:rPr>
          <w:rFonts w:ascii="Times New Roman" w:hAnsi="Times New Roman" w:cs="Times New Roman"/>
          <w:bCs/>
          <w:i/>
          <w:sz w:val="26"/>
          <w:szCs w:val="26"/>
        </w:rPr>
        <w:t xml:space="preserve">аппаратуры и других технических </w:t>
      </w:r>
      <w:r w:rsidR="00683EDB" w:rsidRPr="006A3CAD">
        <w:rPr>
          <w:rFonts w:ascii="Times New Roman" w:hAnsi="Times New Roman" w:cs="Times New Roman"/>
          <w:bCs/>
          <w:i/>
          <w:sz w:val="26"/>
          <w:szCs w:val="26"/>
        </w:rPr>
        <w:t>ср</w:t>
      </w:r>
      <w:r w:rsidR="006A3CAD">
        <w:rPr>
          <w:rFonts w:ascii="Times New Roman" w:hAnsi="Times New Roman" w:cs="Times New Roman"/>
          <w:bCs/>
          <w:i/>
          <w:sz w:val="26"/>
          <w:szCs w:val="26"/>
        </w:rPr>
        <w:t xml:space="preserve">едств при производстве </w:t>
      </w:r>
      <w:r w:rsidR="00B462D7">
        <w:rPr>
          <w:rFonts w:ascii="Times New Roman" w:hAnsi="Times New Roman" w:cs="Times New Roman"/>
          <w:bCs/>
          <w:i/>
          <w:sz w:val="26"/>
          <w:szCs w:val="26"/>
        </w:rPr>
        <w:t>осмотра?</w:t>
      </w:r>
      <w:r w:rsidR="00B462D7" w:rsidRPr="006A3CAD">
        <w:rPr>
          <w:rFonts w:ascii="Times New Roman" w:hAnsi="Times New Roman" w:cs="Times New Roman"/>
          <w:bCs/>
          <w:i/>
          <w:sz w:val="26"/>
          <w:szCs w:val="26"/>
        </w:rPr>
        <w:t xml:space="preserve"> Может</w:t>
      </w:r>
      <w:r w:rsidR="00683EDB" w:rsidRPr="006A3CAD">
        <w:rPr>
          <w:rFonts w:ascii="Times New Roman" w:hAnsi="Times New Roman" w:cs="Times New Roman"/>
          <w:bCs/>
          <w:i/>
          <w:sz w:val="26"/>
          <w:szCs w:val="26"/>
        </w:rPr>
        <w:t xml:space="preserve"> ли при производстве осмотра</w:t>
      </w:r>
      <w:r w:rsidR="006A3CAD">
        <w:rPr>
          <w:rFonts w:ascii="Times New Roman" w:hAnsi="Times New Roman" w:cs="Times New Roman"/>
          <w:bCs/>
          <w:i/>
          <w:sz w:val="26"/>
          <w:szCs w:val="26"/>
        </w:rPr>
        <w:t xml:space="preserve"> и других следственных действий </w:t>
      </w:r>
      <w:r w:rsidR="00683EDB" w:rsidRPr="006A3CAD">
        <w:rPr>
          <w:rFonts w:ascii="Times New Roman" w:hAnsi="Times New Roman" w:cs="Times New Roman"/>
          <w:bCs/>
          <w:i/>
          <w:sz w:val="26"/>
          <w:szCs w:val="26"/>
        </w:rPr>
        <w:t>следователь сам производить фото</w:t>
      </w:r>
      <w:r w:rsidR="006A3CAD">
        <w:rPr>
          <w:rFonts w:ascii="Times New Roman" w:hAnsi="Times New Roman" w:cs="Times New Roman"/>
          <w:bCs/>
          <w:i/>
          <w:sz w:val="26"/>
          <w:szCs w:val="26"/>
        </w:rPr>
        <w:t xml:space="preserve">графирование, видеосъемку или в </w:t>
      </w:r>
      <w:r w:rsidR="00683EDB" w:rsidRPr="006A3CAD">
        <w:rPr>
          <w:rFonts w:ascii="Times New Roman" w:hAnsi="Times New Roman" w:cs="Times New Roman"/>
          <w:bCs/>
          <w:i/>
          <w:sz w:val="26"/>
          <w:szCs w:val="26"/>
        </w:rPr>
        <w:t>обязательном порядке должен приглашаться специалист?</w:t>
      </w:r>
    </w:p>
    <w:p w:rsidR="00683EDB" w:rsidRPr="00B462D7" w:rsidRDefault="00683EDB" w:rsidP="005B6E07">
      <w:pPr>
        <w:autoSpaceDE w:val="0"/>
        <w:autoSpaceDN w:val="0"/>
        <w:adjustRightInd w:val="0"/>
        <w:spacing w:after="0" w:line="276" w:lineRule="auto"/>
        <w:jc w:val="both"/>
        <w:rPr>
          <w:rFonts w:ascii="Times New Roman" w:hAnsi="Times New Roman" w:cs="Times New Roman"/>
          <w:bCs/>
          <w:i/>
          <w:sz w:val="26"/>
          <w:szCs w:val="26"/>
        </w:rPr>
      </w:pPr>
      <w:r w:rsidRPr="006A3CAD">
        <w:rPr>
          <w:rFonts w:ascii="Times New Roman" w:hAnsi="Times New Roman" w:cs="Times New Roman"/>
          <w:bCs/>
          <w:i/>
          <w:sz w:val="26"/>
          <w:szCs w:val="26"/>
        </w:rPr>
        <w:t>Пра</w:t>
      </w:r>
      <w:r w:rsidR="00B462D7">
        <w:rPr>
          <w:rFonts w:ascii="Times New Roman" w:hAnsi="Times New Roman" w:cs="Times New Roman"/>
          <w:bCs/>
          <w:i/>
          <w:sz w:val="26"/>
          <w:szCs w:val="26"/>
        </w:rPr>
        <w:t xml:space="preserve">вильно ли поступил следователь? </w:t>
      </w:r>
      <w:r w:rsidRPr="00B462D7">
        <w:rPr>
          <w:rFonts w:ascii="Times New Roman" w:hAnsi="Times New Roman" w:cs="Times New Roman"/>
          <w:bCs/>
          <w:i/>
          <w:sz w:val="26"/>
          <w:szCs w:val="26"/>
        </w:rPr>
        <w:t>Был ли в данном случае один осмотр или несколько осмотров?</w:t>
      </w:r>
    </w:p>
    <w:p w:rsidR="00F8445C" w:rsidRDefault="00F8445C" w:rsidP="005B6E07">
      <w:pPr>
        <w:autoSpaceDE w:val="0"/>
        <w:autoSpaceDN w:val="0"/>
        <w:adjustRightInd w:val="0"/>
        <w:spacing w:after="0" w:line="276" w:lineRule="auto"/>
        <w:jc w:val="both"/>
        <w:rPr>
          <w:rFonts w:ascii="Times New Roman" w:hAnsi="Times New Roman" w:cs="Times New Roman"/>
          <w:b/>
          <w:bCs/>
          <w:sz w:val="26"/>
          <w:szCs w:val="26"/>
        </w:rPr>
      </w:pPr>
    </w:p>
    <w:p w:rsidR="00683EDB" w:rsidRPr="000A0ADD" w:rsidRDefault="00B462D7" w:rsidP="005B6E07">
      <w:pPr>
        <w:autoSpaceDE w:val="0"/>
        <w:autoSpaceDN w:val="0"/>
        <w:adjustRightInd w:val="0"/>
        <w:spacing w:after="0" w:line="276" w:lineRule="auto"/>
        <w:jc w:val="both"/>
        <w:rPr>
          <w:rFonts w:ascii="Times New Roman" w:hAnsi="Times New Roman" w:cs="Times New Roman"/>
          <w:b/>
          <w:bCs/>
          <w:sz w:val="26"/>
          <w:szCs w:val="26"/>
        </w:rPr>
      </w:pPr>
      <w:r w:rsidRPr="00B462D7">
        <w:rPr>
          <w:rFonts w:ascii="Times New Roman" w:hAnsi="Times New Roman" w:cs="Times New Roman"/>
          <w:b/>
          <w:bCs/>
          <w:sz w:val="26"/>
          <w:szCs w:val="26"/>
        </w:rPr>
        <w:t xml:space="preserve">Задача </w:t>
      </w:r>
      <w:r w:rsidR="001210D7">
        <w:rPr>
          <w:rFonts w:ascii="Times New Roman" w:hAnsi="Times New Roman" w:cs="Times New Roman"/>
          <w:b/>
          <w:bCs/>
          <w:sz w:val="26"/>
          <w:szCs w:val="26"/>
        </w:rPr>
        <w:t>9</w:t>
      </w:r>
      <w:r>
        <w:rPr>
          <w:rFonts w:ascii="Times New Roman" w:hAnsi="Times New Roman" w:cs="Times New Roman"/>
          <w:b/>
          <w:bCs/>
          <w:sz w:val="26"/>
          <w:szCs w:val="26"/>
        </w:rPr>
        <w:t xml:space="preserve">. </w:t>
      </w:r>
      <w:r w:rsidR="00683EDB" w:rsidRPr="00683EDB">
        <w:rPr>
          <w:rFonts w:ascii="Times New Roman" w:hAnsi="Times New Roman" w:cs="Times New Roman"/>
          <w:sz w:val="26"/>
          <w:szCs w:val="26"/>
        </w:rPr>
        <w:t xml:space="preserve">5 мая 2015 г. на берегу реки был обнаружен труп молодого мужчины. </w:t>
      </w:r>
      <w:proofErr w:type="spellStart"/>
      <w:r w:rsidR="00683EDB" w:rsidRPr="00683EDB">
        <w:rPr>
          <w:rFonts w:ascii="Times New Roman" w:hAnsi="Times New Roman" w:cs="Times New Roman"/>
          <w:sz w:val="26"/>
          <w:szCs w:val="26"/>
        </w:rPr>
        <w:t>Головаего</w:t>
      </w:r>
      <w:proofErr w:type="spellEnd"/>
      <w:r w:rsidR="00683EDB" w:rsidRPr="00683EDB">
        <w:rPr>
          <w:rFonts w:ascii="Times New Roman" w:hAnsi="Times New Roman" w:cs="Times New Roman"/>
          <w:sz w:val="26"/>
          <w:szCs w:val="26"/>
        </w:rPr>
        <w:t xml:space="preserve"> находилась в воде. Следователь осмотрел место происшествия, составил</w:t>
      </w:r>
      <w:r w:rsidR="000A0ADD">
        <w:rPr>
          <w:rFonts w:ascii="Times New Roman" w:hAnsi="Times New Roman" w:cs="Times New Roman"/>
          <w:b/>
          <w:bCs/>
          <w:sz w:val="26"/>
          <w:szCs w:val="26"/>
        </w:rPr>
        <w:t xml:space="preserve"> </w:t>
      </w:r>
      <w:r w:rsidR="00683EDB" w:rsidRPr="00683EDB">
        <w:rPr>
          <w:rFonts w:ascii="Times New Roman" w:hAnsi="Times New Roman" w:cs="Times New Roman"/>
          <w:sz w:val="26"/>
          <w:szCs w:val="26"/>
        </w:rPr>
        <w:t>схему к протоколу осмотра, а труп решил о</w:t>
      </w:r>
      <w:r>
        <w:rPr>
          <w:rFonts w:ascii="Times New Roman" w:hAnsi="Times New Roman" w:cs="Times New Roman"/>
          <w:sz w:val="26"/>
          <w:szCs w:val="26"/>
        </w:rPr>
        <w:t xml:space="preserve">смотреть в помещении морга. Это </w:t>
      </w:r>
      <w:r w:rsidR="00683EDB" w:rsidRPr="00683EDB">
        <w:rPr>
          <w:rFonts w:ascii="Times New Roman" w:hAnsi="Times New Roman" w:cs="Times New Roman"/>
          <w:sz w:val="26"/>
          <w:szCs w:val="26"/>
        </w:rPr>
        <w:t>было вызвано тем, что, во-первых, в опе</w:t>
      </w:r>
      <w:r>
        <w:rPr>
          <w:rFonts w:ascii="Times New Roman" w:hAnsi="Times New Roman" w:cs="Times New Roman"/>
          <w:sz w:val="26"/>
          <w:szCs w:val="26"/>
        </w:rPr>
        <w:t xml:space="preserve">ративно-следственной группе, </w:t>
      </w:r>
      <w:r w:rsidR="00683EDB" w:rsidRPr="00683EDB">
        <w:rPr>
          <w:rFonts w:ascii="Times New Roman" w:hAnsi="Times New Roman" w:cs="Times New Roman"/>
          <w:sz w:val="26"/>
          <w:szCs w:val="26"/>
        </w:rPr>
        <w:t xml:space="preserve">выехавшей на место происшествия, не </w:t>
      </w:r>
      <w:r>
        <w:rPr>
          <w:rFonts w:ascii="Times New Roman" w:hAnsi="Times New Roman" w:cs="Times New Roman"/>
          <w:sz w:val="26"/>
          <w:szCs w:val="26"/>
        </w:rPr>
        <w:t>оказалось судебного медика, во-</w:t>
      </w:r>
      <w:r w:rsidR="00683EDB" w:rsidRPr="00683EDB">
        <w:rPr>
          <w:rFonts w:ascii="Times New Roman" w:hAnsi="Times New Roman" w:cs="Times New Roman"/>
          <w:sz w:val="26"/>
          <w:szCs w:val="26"/>
        </w:rPr>
        <w:t>вторых, было слишком холодно, и все учас</w:t>
      </w:r>
      <w:r>
        <w:rPr>
          <w:rFonts w:ascii="Times New Roman" w:hAnsi="Times New Roman" w:cs="Times New Roman"/>
          <w:sz w:val="26"/>
          <w:szCs w:val="26"/>
        </w:rPr>
        <w:t xml:space="preserve">тники осмотра замерзли. В морге </w:t>
      </w:r>
      <w:r w:rsidR="00683EDB" w:rsidRPr="00683EDB">
        <w:rPr>
          <w:rFonts w:ascii="Times New Roman" w:hAnsi="Times New Roman" w:cs="Times New Roman"/>
          <w:sz w:val="26"/>
          <w:szCs w:val="26"/>
        </w:rPr>
        <w:t xml:space="preserve">осмотр трупа произвел судебный медик. </w:t>
      </w:r>
      <w:r>
        <w:rPr>
          <w:rFonts w:ascii="Times New Roman" w:hAnsi="Times New Roman" w:cs="Times New Roman"/>
          <w:sz w:val="26"/>
          <w:szCs w:val="26"/>
        </w:rPr>
        <w:t xml:space="preserve">С его слов следователь составил </w:t>
      </w:r>
      <w:r w:rsidR="00683EDB" w:rsidRPr="00683EDB">
        <w:rPr>
          <w:rFonts w:ascii="Times New Roman" w:hAnsi="Times New Roman" w:cs="Times New Roman"/>
          <w:sz w:val="26"/>
          <w:szCs w:val="26"/>
        </w:rPr>
        <w:t>протокол, в котором в качестве понятых расписались санитары морга.</w:t>
      </w:r>
    </w:p>
    <w:p w:rsidR="00683EDB" w:rsidRPr="00B462D7" w:rsidRDefault="00B23C25" w:rsidP="005B6E07">
      <w:pPr>
        <w:autoSpaceDE w:val="0"/>
        <w:autoSpaceDN w:val="0"/>
        <w:adjustRightInd w:val="0"/>
        <w:spacing w:after="0" w:line="276" w:lineRule="auto"/>
        <w:jc w:val="both"/>
        <w:rPr>
          <w:rFonts w:ascii="Times New Roman" w:hAnsi="Times New Roman" w:cs="Times New Roman"/>
          <w:bCs/>
          <w:i/>
          <w:sz w:val="26"/>
          <w:szCs w:val="26"/>
        </w:rPr>
      </w:pPr>
      <w:r>
        <w:rPr>
          <w:rFonts w:ascii="Times New Roman" w:hAnsi="Times New Roman" w:cs="Times New Roman"/>
          <w:bCs/>
          <w:i/>
          <w:sz w:val="26"/>
          <w:szCs w:val="26"/>
        </w:rPr>
        <w:t xml:space="preserve">     </w:t>
      </w:r>
      <w:r w:rsidR="00683EDB" w:rsidRPr="00B462D7">
        <w:rPr>
          <w:rFonts w:ascii="Times New Roman" w:hAnsi="Times New Roman" w:cs="Times New Roman"/>
          <w:bCs/>
          <w:i/>
          <w:sz w:val="26"/>
          <w:szCs w:val="26"/>
        </w:rPr>
        <w:t>Ка</w:t>
      </w:r>
      <w:r w:rsidR="00B462D7">
        <w:rPr>
          <w:rFonts w:ascii="Times New Roman" w:hAnsi="Times New Roman" w:cs="Times New Roman"/>
          <w:bCs/>
          <w:i/>
          <w:sz w:val="26"/>
          <w:szCs w:val="26"/>
        </w:rPr>
        <w:t xml:space="preserve">ковы особенности осмотра </w:t>
      </w:r>
      <w:r w:rsidR="00834DF6">
        <w:rPr>
          <w:rFonts w:ascii="Times New Roman" w:hAnsi="Times New Roman" w:cs="Times New Roman"/>
          <w:bCs/>
          <w:i/>
          <w:sz w:val="26"/>
          <w:szCs w:val="26"/>
        </w:rPr>
        <w:t>трупа?</w:t>
      </w:r>
      <w:r w:rsidR="00834DF6" w:rsidRPr="00B462D7">
        <w:rPr>
          <w:rFonts w:ascii="Times New Roman" w:hAnsi="Times New Roman" w:cs="Times New Roman"/>
          <w:bCs/>
          <w:i/>
          <w:sz w:val="26"/>
          <w:szCs w:val="26"/>
        </w:rPr>
        <w:t xml:space="preserve"> Могут</w:t>
      </w:r>
      <w:r w:rsidR="00683EDB" w:rsidRPr="00B462D7">
        <w:rPr>
          <w:rFonts w:ascii="Times New Roman" w:hAnsi="Times New Roman" w:cs="Times New Roman"/>
          <w:bCs/>
          <w:i/>
          <w:sz w:val="26"/>
          <w:szCs w:val="26"/>
        </w:rPr>
        <w:t xml:space="preserve"> ли при осмотре трупа в качест</w:t>
      </w:r>
      <w:r w:rsidR="00B462D7">
        <w:rPr>
          <w:rFonts w:ascii="Times New Roman" w:hAnsi="Times New Roman" w:cs="Times New Roman"/>
          <w:bCs/>
          <w:i/>
          <w:sz w:val="26"/>
          <w:szCs w:val="26"/>
        </w:rPr>
        <w:t xml:space="preserve">ве понятых участвовать санитары </w:t>
      </w:r>
      <w:r w:rsidR="00683EDB" w:rsidRPr="00B462D7">
        <w:rPr>
          <w:rFonts w:ascii="Times New Roman" w:hAnsi="Times New Roman" w:cs="Times New Roman"/>
          <w:bCs/>
          <w:i/>
          <w:sz w:val="26"/>
          <w:szCs w:val="26"/>
        </w:rPr>
        <w:t>морга, студенты медицинского института?</w:t>
      </w:r>
    </w:p>
    <w:p w:rsidR="00683EDB" w:rsidRPr="00B462D7" w:rsidRDefault="00683EDB" w:rsidP="005B6E07">
      <w:pPr>
        <w:autoSpaceDE w:val="0"/>
        <w:autoSpaceDN w:val="0"/>
        <w:adjustRightInd w:val="0"/>
        <w:spacing w:after="0" w:line="276" w:lineRule="auto"/>
        <w:jc w:val="both"/>
        <w:rPr>
          <w:rFonts w:ascii="Times New Roman" w:hAnsi="Times New Roman" w:cs="Times New Roman"/>
          <w:bCs/>
          <w:i/>
          <w:sz w:val="26"/>
          <w:szCs w:val="26"/>
        </w:rPr>
      </w:pPr>
      <w:r w:rsidRPr="00B462D7">
        <w:rPr>
          <w:rFonts w:ascii="Times New Roman" w:hAnsi="Times New Roman" w:cs="Times New Roman"/>
          <w:bCs/>
          <w:i/>
          <w:sz w:val="26"/>
          <w:szCs w:val="26"/>
        </w:rPr>
        <w:t>Оцените законность и обоснованность действий следователя и принят</w:t>
      </w:r>
      <w:r w:rsidR="00B462D7">
        <w:rPr>
          <w:rFonts w:ascii="Times New Roman" w:hAnsi="Times New Roman" w:cs="Times New Roman"/>
          <w:bCs/>
          <w:i/>
          <w:sz w:val="26"/>
          <w:szCs w:val="26"/>
        </w:rPr>
        <w:t xml:space="preserve">ых </w:t>
      </w:r>
      <w:r w:rsidRPr="00B462D7">
        <w:rPr>
          <w:rFonts w:ascii="Times New Roman" w:hAnsi="Times New Roman" w:cs="Times New Roman"/>
          <w:bCs/>
          <w:i/>
          <w:sz w:val="26"/>
          <w:szCs w:val="26"/>
        </w:rPr>
        <w:t>им решений.</w:t>
      </w:r>
    </w:p>
    <w:p w:rsidR="00F8445C" w:rsidRDefault="00F8445C" w:rsidP="005B6E07">
      <w:pPr>
        <w:autoSpaceDE w:val="0"/>
        <w:autoSpaceDN w:val="0"/>
        <w:adjustRightInd w:val="0"/>
        <w:spacing w:after="0" w:line="276" w:lineRule="auto"/>
        <w:jc w:val="both"/>
        <w:rPr>
          <w:rFonts w:ascii="Times New Roman" w:hAnsi="Times New Roman" w:cs="Times New Roman"/>
          <w:b/>
          <w:bCs/>
          <w:sz w:val="26"/>
          <w:szCs w:val="26"/>
        </w:rPr>
      </w:pPr>
    </w:p>
    <w:p w:rsidR="00683EDB" w:rsidRPr="000A0ADD" w:rsidRDefault="00683EDB" w:rsidP="005B6E07">
      <w:pPr>
        <w:autoSpaceDE w:val="0"/>
        <w:autoSpaceDN w:val="0"/>
        <w:adjustRightInd w:val="0"/>
        <w:spacing w:after="0" w:line="276" w:lineRule="auto"/>
        <w:jc w:val="both"/>
        <w:rPr>
          <w:rFonts w:ascii="Times New Roman" w:hAnsi="Times New Roman" w:cs="Times New Roman"/>
          <w:b/>
          <w:bCs/>
          <w:sz w:val="26"/>
          <w:szCs w:val="26"/>
        </w:rPr>
      </w:pPr>
      <w:r w:rsidRPr="00834DF6">
        <w:rPr>
          <w:rFonts w:ascii="Times New Roman" w:hAnsi="Times New Roman" w:cs="Times New Roman"/>
          <w:b/>
          <w:bCs/>
          <w:sz w:val="26"/>
          <w:szCs w:val="26"/>
        </w:rPr>
        <w:t xml:space="preserve">Задача </w:t>
      </w:r>
      <w:r w:rsidR="001210D7">
        <w:rPr>
          <w:rFonts w:ascii="Times New Roman" w:hAnsi="Times New Roman" w:cs="Times New Roman"/>
          <w:b/>
          <w:bCs/>
          <w:sz w:val="26"/>
          <w:szCs w:val="26"/>
        </w:rPr>
        <w:t>10</w:t>
      </w:r>
      <w:r w:rsidR="00834DF6" w:rsidRPr="00834DF6">
        <w:rPr>
          <w:rFonts w:ascii="Times New Roman" w:hAnsi="Times New Roman" w:cs="Times New Roman"/>
          <w:b/>
          <w:bCs/>
          <w:sz w:val="26"/>
          <w:szCs w:val="26"/>
        </w:rPr>
        <w:t>.</w:t>
      </w:r>
      <w:r w:rsidR="00B23C25">
        <w:rPr>
          <w:rFonts w:ascii="Times New Roman" w:hAnsi="Times New Roman" w:cs="Times New Roman"/>
          <w:b/>
          <w:bCs/>
          <w:sz w:val="26"/>
          <w:szCs w:val="26"/>
        </w:rPr>
        <w:t xml:space="preserve">  </w:t>
      </w:r>
      <w:r w:rsidRPr="00683EDB">
        <w:rPr>
          <w:rFonts w:ascii="Times New Roman" w:hAnsi="Times New Roman" w:cs="Times New Roman"/>
          <w:sz w:val="26"/>
          <w:szCs w:val="26"/>
        </w:rPr>
        <w:t>В ходе проведения оперативных мероприятий сотрудниками отдела полиции</w:t>
      </w:r>
      <w:r w:rsidR="00B23C25">
        <w:rPr>
          <w:rFonts w:ascii="Times New Roman" w:hAnsi="Times New Roman" w:cs="Times New Roman"/>
          <w:sz w:val="26"/>
          <w:szCs w:val="26"/>
        </w:rPr>
        <w:t xml:space="preserve"> </w:t>
      </w:r>
      <w:r w:rsidRPr="00683EDB">
        <w:rPr>
          <w:rFonts w:ascii="Times New Roman" w:hAnsi="Times New Roman" w:cs="Times New Roman"/>
          <w:sz w:val="26"/>
          <w:szCs w:val="26"/>
        </w:rPr>
        <w:t>были задержаны несовершеннолетние Сайкин и Тарский. При досмотре у</w:t>
      </w:r>
      <w:r w:rsidR="000A0ADD">
        <w:rPr>
          <w:rFonts w:ascii="Times New Roman" w:hAnsi="Times New Roman" w:cs="Times New Roman"/>
          <w:b/>
          <w:bCs/>
          <w:sz w:val="26"/>
          <w:szCs w:val="26"/>
        </w:rPr>
        <w:t xml:space="preserve"> </w:t>
      </w:r>
      <w:r w:rsidRPr="00683EDB">
        <w:rPr>
          <w:rFonts w:ascii="Times New Roman" w:hAnsi="Times New Roman" w:cs="Times New Roman"/>
          <w:sz w:val="26"/>
          <w:szCs w:val="26"/>
        </w:rPr>
        <w:t>них были обнаружены наркотики.</w:t>
      </w:r>
      <w:r w:rsidR="00834DF6">
        <w:rPr>
          <w:rFonts w:ascii="Times New Roman" w:hAnsi="Times New Roman" w:cs="Times New Roman"/>
          <w:sz w:val="26"/>
          <w:szCs w:val="26"/>
        </w:rPr>
        <w:t xml:space="preserve"> Сайкин и Тарский пояснили, что </w:t>
      </w:r>
      <w:r w:rsidRPr="00683EDB">
        <w:rPr>
          <w:rFonts w:ascii="Times New Roman" w:hAnsi="Times New Roman" w:cs="Times New Roman"/>
          <w:sz w:val="26"/>
          <w:szCs w:val="26"/>
        </w:rPr>
        <w:t>наркотики для собственного употреб</w:t>
      </w:r>
      <w:r w:rsidR="00834DF6">
        <w:rPr>
          <w:rFonts w:ascii="Times New Roman" w:hAnsi="Times New Roman" w:cs="Times New Roman"/>
          <w:sz w:val="26"/>
          <w:szCs w:val="26"/>
        </w:rPr>
        <w:t xml:space="preserve">ления они приобрели у тети Гали </w:t>
      </w:r>
      <w:r w:rsidRPr="00683EDB">
        <w:rPr>
          <w:rFonts w:ascii="Times New Roman" w:hAnsi="Times New Roman" w:cs="Times New Roman"/>
          <w:sz w:val="26"/>
          <w:szCs w:val="26"/>
        </w:rPr>
        <w:t>(фамилию не знают) и показали квартиру</w:t>
      </w:r>
      <w:r w:rsidR="00B23C25">
        <w:rPr>
          <w:rFonts w:ascii="Times New Roman" w:hAnsi="Times New Roman" w:cs="Times New Roman"/>
          <w:sz w:val="26"/>
          <w:szCs w:val="26"/>
        </w:rPr>
        <w:t xml:space="preserve"> </w:t>
      </w:r>
      <w:proofErr w:type="spellStart"/>
      <w:r w:rsidR="00834DF6">
        <w:rPr>
          <w:rFonts w:ascii="Times New Roman" w:hAnsi="Times New Roman" w:cs="Times New Roman"/>
          <w:sz w:val="26"/>
          <w:szCs w:val="26"/>
        </w:rPr>
        <w:t>наркосбытчицы</w:t>
      </w:r>
      <w:proofErr w:type="spellEnd"/>
      <w:r w:rsidR="00834DF6">
        <w:rPr>
          <w:rFonts w:ascii="Times New Roman" w:hAnsi="Times New Roman" w:cs="Times New Roman"/>
          <w:sz w:val="26"/>
          <w:szCs w:val="26"/>
        </w:rPr>
        <w:t xml:space="preserve">. Сотрудникам уже </w:t>
      </w:r>
      <w:r w:rsidRPr="00683EDB">
        <w:rPr>
          <w:rFonts w:ascii="Times New Roman" w:hAnsi="Times New Roman" w:cs="Times New Roman"/>
          <w:sz w:val="26"/>
          <w:szCs w:val="26"/>
        </w:rPr>
        <w:t>было известно, что в этой квартире прож</w:t>
      </w:r>
      <w:r w:rsidR="00834DF6">
        <w:rPr>
          <w:rFonts w:ascii="Times New Roman" w:hAnsi="Times New Roman" w:cs="Times New Roman"/>
          <w:sz w:val="26"/>
          <w:szCs w:val="26"/>
        </w:rPr>
        <w:t xml:space="preserve">ивает цыганская семья Райкиных. </w:t>
      </w:r>
      <w:r w:rsidRPr="00683EDB">
        <w:rPr>
          <w:rFonts w:ascii="Times New Roman" w:hAnsi="Times New Roman" w:cs="Times New Roman"/>
          <w:sz w:val="26"/>
          <w:szCs w:val="26"/>
        </w:rPr>
        <w:t>Сотрудники решили произвести в ква</w:t>
      </w:r>
      <w:r w:rsidR="00F8445C">
        <w:rPr>
          <w:rFonts w:ascii="Times New Roman" w:hAnsi="Times New Roman" w:cs="Times New Roman"/>
          <w:sz w:val="26"/>
          <w:szCs w:val="26"/>
        </w:rPr>
        <w:t xml:space="preserve">ртире Райкиных осмотр, однако в </w:t>
      </w:r>
      <w:r w:rsidRPr="00683EDB">
        <w:rPr>
          <w:rFonts w:ascii="Times New Roman" w:hAnsi="Times New Roman" w:cs="Times New Roman"/>
          <w:sz w:val="26"/>
          <w:szCs w:val="26"/>
        </w:rPr>
        <w:t>квартиру их не впустили.</w:t>
      </w:r>
    </w:p>
    <w:p w:rsidR="00683EDB" w:rsidRPr="00F8445C" w:rsidRDefault="00683EDB" w:rsidP="00B23C25">
      <w:pPr>
        <w:autoSpaceDE w:val="0"/>
        <w:autoSpaceDN w:val="0"/>
        <w:adjustRightInd w:val="0"/>
        <w:spacing w:after="0" w:line="276" w:lineRule="auto"/>
        <w:ind w:firstLine="708"/>
        <w:jc w:val="both"/>
        <w:rPr>
          <w:rFonts w:ascii="Times New Roman" w:hAnsi="Times New Roman" w:cs="Times New Roman"/>
          <w:bCs/>
          <w:i/>
          <w:sz w:val="26"/>
          <w:szCs w:val="26"/>
        </w:rPr>
      </w:pPr>
      <w:r w:rsidRPr="00F8445C">
        <w:rPr>
          <w:rFonts w:ascii="Times New Roman" w:hAnsi="Times New Roman" w:cs="Times New Roman"/>
          <w:bCs/>
          <w:i/>
          <w:sz w:val="26"/>
          <w:szCs w:val="26"/>
        </w:rPr>
        <w:t>Каковы условия и порядок осмотра жилых помещений?</w:t>
      </w:r>
    </w:p>
    <w:p w:rsidR="00683EDB" w:rsidRPr="00F8445C" w:rsidRDefault="00683EDB" w:rsidP="00B23C25">
      <w:pPr>
        <w:autoSpaceDE w:val="0"/>
        <w:autoSpaceDN w:val="0"/>
        <w:adjustRightInd w:val="0"/>
        <w:spacing w:after="0" w:line="276" w:lineRule="auto"/>
        <w:ind w:firstLine="708"/>
        <w:jc w:val="both"/>
        <w:rPr>
          <w:rFonts w:ascii="Times New Roman" w:hAnsi="Times New Roman" w:cs="Times New Roman"/>
          <w:bCs/>
          <w:i/>
          <w:sz w:val="26"/>
          <w:szCs w:val="26"/>
        </w:rPr>
      </w:pPr>
      <w:r w:rsidRPr="00F8445C">
        <w:rPr>
          <w:rFonts w:ascii="Times New Roman" w:hAnsi="Times New Roman" w:cs="Times New Roman"/>
          <w:bCs/>
          <w:i/>
          <w:sz w:val="26"/>
          <w:szCs w:val="26"/>
        </w:rPr>
        <w:t>Как следует поступить в такой ситуации сотрудникам отдела полиции?</w:t>
      </w:r>
    </w:p>
    <w:p w:rsidR="00683EDB" w:rsidRPr="00F8445C" w:rsidRDefault="00683EDB" w:rsidP="00B23C25">
      <w:pPr>
        <w:autoSpaceDE w:val="0"/>
        <w:autoSpaceDN w:val="0"/>
        <w:adjustRightInd w:val="0"/>
        <w:spacing w:after="0" w:line="276" w:lineRule="auto"/>
        <w:ind w:firstLine="708"/>
        <w:jc w:val="both"/>
        <w:rPr>
          <w:rFonts w:ascii="Times New Roman" w:hAnsi="Times New Roman" w:cs="Times New Roman"/>
          <w:bCs/>
          <w:i/>
          <w:sz w:val="26"/>
          <w:szCs w:val="26"/>
        </w:rPr>
      </w:pPr>
      <w:r w:rsidRPr="00F8445C">
        <w:rPr>
          <w:rFonts w:ascii="Times New Roman" w:hAnsi="Times New Roman" w:cs="Times New Roman"/>
          <w:bCs/>
          <w:i/>
          <w:sz w:val="26"/>
          <w:szCs w:val="26"/>
        </w:rPr>
        <w:t>Могут ли они взломать дверь и войти в квартиру?</w:t>
      </w:r>
    </w:p>
    <w:p w:rsidR="00F8445C" w:rsidRDefault="00F8445C" w:rsidP="005B6E07">
      <w:pPr>
        <w:autoSpaceDE w:val="0"/>
        <w:autoSpaceDN w:val="0"/>
        <w:adjustRightInd w:val="0"/>
        <w:spacing w:after="0" w:line="276" w:lineRule="auto"/>
        <w:jc w:val="both"/>
        <w:rPr>
          <w:rFonts w:ascii="Times New Roman" w:hAnsi="Times New Roman" w:cs="Times New Roman"/>
          <w:b/>
          <w:bCs/>
          <w:sz w:val="26"/>
          <w:szCs w:val="26"/>
        </w:rPr>
      </w:pPr>
    </w:p>
    <w:p w:rsidR="00683EDB" w:rsidRPr="00F8445C" w:rsidRDefault="00F8445C" w:rsidP="005B6E07">
      <w:pPr>
        <w:autoSpaceDE w:val="0"/>
        <w:autoSpaceDN w:val="0"/>
        <w:adjustRightInd w:val="0"/>
        <w:spacing w:after="0" w:line="276" w:lineRule="auto"/>
        <w:jc w:val="both"/>
        <w:rPr>
          <w:rFonts w:ascii="Times New Roman" w:hAnsi="Times New Roman" w:cs="Times New Roman"/>
          <w:b/>
          <w:bCs/>
          <w:sz w:val="26"/>
          <w:szCs w:val="26"/>
        </w:rPr>
      </w:pPr>
      <w:r w:rsidRPr="00F8445C">
        <w:rPr>
          <w:rFonts w:ascii="Times New Roman" w:hAnsi="Times New Roman" w:cs="Times New Roman"/>
          <w:b/>
          <w:bCs/>
          <w:sz w:val="26"/>
          <w:szCs w:val="26"/>
        </w:rPr>
        <w:t xml:space="preserve">Задача </w:t>
      </w:r>
      <w:r w:rsidR="001210D7">
        <w:rPr>
          <w:rFonts w:ascii="Times New Roman" w:hAnsi="Times New Roman" w:cs="Times New Roman"/>
          <w:b/>
          <w:bCs/>
          <w:sz w:val="26"/>
          <w:szCs w:val="26"/>
        </w:rPr>
        <w:t>11</w:t>
      </w:r>
      <w:r w:rsidRPr="00F8445C">
        <w:rPr>
          <w:rFonts w:ascii="Times New Roman" w:hAnsi="Times New Roman" w:cs="Times New Roman"/>
          <w:b/>
          <w:bCs/>
          <w:sz w:val="26"/>
          <w:szCs w:val="26"/>
        </w:rPr>
        <w:t>.</w:t>
      </w:r>
    </w:p>
    <w:p w:rsidR="00683EDB" w:rsidRPr="00683EDB" w:rsidRDefault="00683EDB" w:rsidP="005B6E07">
      <w:pPr>
        <w:autoSpaceDE w:val="0"/>
        <w:autoSpaceDN w:val="0"/>
        <w:adjustRightInd w:val="0"/>
        <w:spacing w:after="0" w:line="276" w:lineRule="auto"/>
        <w:jc w:val="both"/>
        <w:rPr>
          <w:rFonts w:ascii="Times New Roman" w:hAnsi="Times New Roman" w:cs="Times New Roman"/>
          <w:sz w:val="26"/>
          <w:szCs w:val="26"/>
        </w:rPr>
      </w:pPr>
      <w:r w:rsidRPr="00683EDB">
        <w:rPr>
          <w:rFonts w:ascii="Times New Roman" w:hAnsi="Times New Roman" w:cs="Times New Roman"/>
          <w:sz w:val="26"/>
          <w:szCs w:val="26"/>
        </w:rPr>
        <w:t>По делу о причинении смерти Н. сотрудником полиции П. для производства</w:t>
      </w:r>
      <w:r w:rsidR="00B23C25">
        <w:rPr>
          <w:rFonts w:ascii="Times New Roman" w:hAnsi="Times New Roman" w:cs="Times New Roman"/>
          <w:sz w:val="26"/>
          <w:szCs w:val="26"/>
        </w:rPr>
        <w:t xml:space="preserve"> </w:t>
      </w:r>
      <w:r w:rsidRPr="00683EDB">
        <w:rPr>
          <w:rFonts w:ascii="Times New Roman" w:hAnsi="Times New Roman" w:cs="Times New Roman"/>
          <w:sz w:val="26"/>
          <w:szCs w:val="26"/>
        </w:rPr>
        <w:t>повторной (четвертой по счету) су</w:t>
      </w:r>
      <w:r w:rsidR="009A2F67">
        <w:rPr>
          <w:rFonts w:ascii="Times New Roman" w:hAnsi="Times New Roman" w:cs="Times New Roman"/>
          <w:sz w:val="26"/>
          <w:szCs w:val="26"/>
        </w:rPr>
        <w:t xml:space="preserve">дебно-медицинско-баллистической </w:t>
      </w:r>
      <w:r w:rsidRPr="00683EDB">
        <w:rPr>
          <w:rFonts w:ascii="Times New Roman" w:hAnsi="Times New Roman" w:cs="Times New Roman"/>
          <w:sz w:val="26"/>
          <w:szCs w:val="26"/>
        </w:rPr>
        <w:t>экспертизы у следователя возникла необходимость в эксгумации трупа Н.</w:t>
      </w:r>
    </w:p>
    <w:p w:rsidR="00B23C25" w:rsidRDefault="00683EDB" w:rsidP="00B23C25">
      <w:pPr>
        <w:autoSpaceDE w:val="0"/>
        <w:autoSpaceDN w:val="0"/>
        <w:adjustRightInd w:val="0"/>
        <w:spacing w:after="0" w:line="276" w:lineRule="auto"/>
        <w:ind w:firstLine="708"/>
        <w:jc w:val="both"/>
        <w:rPr>
          <w:rFonts w:ascii="Times New Roman" w:hAnsi="Times New Roman" w:cs="Times New Roman"/>
          <w:bCs/>
          <w:i/>
          <w:sz w:val="26"/>
          <w:szCs w:val="26"/>
        </w:rPr>
      </w:pPr>
      <w:r w:rsidRPr="009A2F67">
        <w:rPr>
          <w:rFonts w:ascii="Times New Roman" w:hAnsi="Times New Roman" w:cs="Times New Roman"/>
          <w:bCs/>
          <w:i/>
          <w:sz w:val="26"/>
          <w:szCs w:val="26"/>
        </w:rPr>
        <w:t>Назовите установленные уголовно-</w:t>
      </w:r>
      <w:r w:rsidR="009A2F67">
        <w:rPr>
          <w:rFonts w:ascii="Times New Roman" w:hAnsi="Times New Roman" w:cs="Times New Roman"/>
          <w:bCs/>
          <w:i/>
          <w:sz w:val="26"/>
          <w:szCs w:val="26"/>
        </w:rPr>
        <w:t>процессуальным законом правила эксгумации трупа.</w:t>
      </w:r>
    </w:p>
    <w:p w:rsidR="00683EDB" w:rsidRPr="009A2F67" w:rsidRDefault="00683EDB" w:rsidP="00B23C25">
      <w:pPr>
        <w:autoSpaceDE w:val="0"/>
        <w:autoSpaceDN w:val="0"/>
        <w:adjustRightInd w:val="0"/>
        <w:spacing w:after="0" w:line="276" w:lineRule="auto"/>
        <w:ind w:firstLine="708"/>
        <w:jc w:val="both"/>
        <w:rPr>
          <w:rFonts w:ascii="Times New Roman" w:hAnsi="Times New Roman" w:cs="Times New Roman"/>
          <w:bCs/>
          <w:i/>
          <w:sz w:val="26"/>
          <w:szCs w:val="26"/>
        </w:rPr>
      </w:pPr>
      <w:r w:rsidRPr="009A2F67">
        <w:rPr>
          <w:rFonts w:ascii="Times New Roman" w:hAnsi="Times New Roman" w:cs="Times New Roman"/>
          <w:bCs/>
          <w:i/>
          <w:sz w:val="26"/>
          <w:szCs w:val="26"/>
        </w:rPr>
        <w:t>Кто и в каком порядке уведомляется о производстве эксгумации?</w:t>
      </w:r>
    </w:p>
    <w:p w:rsidR="00683EDB" w:rsidRDefault="00683EDB" w:rsidP="00B23C25">
      <w:pPr>
        <w:autoSpaceDE w:val="0"/>
        <w:autoSpaceDN w:val="0"/>
        <w:adjustRightInd w:val="0"/>
        <w:spacing w:after="0" w:line="276" w:lineRule="auto"/>
        <w:ind w:firstLine="708"/>
        <w:jc w:val="both"/>
        <w:rPr>
          <w:rFonts w:ascii="Times New Roman" w:hAnsi="Times New Roman" w:cs="Times New Roman"/>
          <w:bCs/>
          <w:i/>
          <w:sz w:val="26"/>
          <w:szCs w:val="26"/>
        </w:rPr>
      </w:pPr>
      <w:r w:rsidRPr="009A2F67">
        <w:rPr>
          <w:rFonts w:ascii="Times New Roman" w:hAnsi="Times New Roman" w:cs="Times New Roman"/>
          <w:bCs/>
          <w:i/>
          <w:sz w:val="26"/>
          <w:szCs w:val="26"/>
        </w:rPr>
        <w:t>Как должен поступить следователь?</w:t>
      </w:r>
    </w:p>
    <w:p w:rsidR="00922D1C" w:rsidRDefault="00922D1C" w:rsidP="00B23C25">
      <w:pPr>
        <w:autoSpaceDE w:val="0"/>
        <w:autoSpaceDN w:val="0"/>
        <w:adjustRightInd w:val="0"/>
        <w:spacing w:after="0" w:line="276" w:lineRule="auto"/>
        <w:ind w:firstLine="708"/>
        <w:jc w:val="both"/>
        <w:rPr>
          <w:rFonts w:ascii="Times New Roman" w:hAnsi="Times New Roman" w:cs="Times New Roman"/>
          <w:bCs/>
          <w:i/>
          <w:sz w:val="26"/>
          <w:szCs w:val="26"/>
        </w:rPr>
      </w:pPr>
    </w:p>
    <w:p w:rsidR="00B23C25" w:rsidRDefault="00B23C25" w:rsidP="00B23C25">
      <w:pPr>
        <w:widowControl w:val="0"/>
        <w:suppressAutoHyphens/>
        <w:autoSpaceDN w:val="0"/>
        <w:spacing w:after="0" w:line="23" w:lineRule="atLeast"/>
        <w:textAlignment w:val="baseline"/>
        <w:rPr>
          <w:rFonts w:ascii="Times New Roman" w:eastAsia="Arial Unicode MS" w:hAnsi="Times New Roman" w:cs="Tahoma"/>
          <w:b/>
          <w:kern w:val="3"/>
          <w:sz w:val="26"/>
          <w:szCs w:val="26"/>
          <w:lang w:eastAsia="ru-RU"/>
        </w:rPr>
      </w:pPr>
      <w:r>
        <w:rPr>
          <w:rFonts w:ascii="Times New Roman" w:eastAsia="Arial Unicode MS" w:hAnsi="Times New Roman" w:cs="Tahoma"/>
          <w:b/>
          <w:kern w:val="3"/>
          <w:sz w:val="26"/>
          <w:szCs w:val="26"/>
          <w:lang w:eastAsia="ru-RU"/>
        </w:rPr>
        <w:t>Составьте процессуальные документы:</w:t>
      </w:r>
    </w:p>
    <w:p w:rsidR="001210D7" w:rsidRPr="001210D7" w:rsidRDefault="001210D7" w:rsidP="001210D7">
      <w:pPr>
        <w:widowControl w:val="0"/>
        <w:suppressAutoHyphens/>
        <w:autoSpaceDN w:val="0"/>
        <w:spacing w:after="0" w:line="23" w:lineRule="atLeast"/>
        <w:textAlignment w:val="baseline"/>
        <w:rPr>
          <w:rFonts w:ascii="Times New Roman" w:eastAsia="Arial Unicode MS" w:hAnsi="Times New Roman" w:cs="Tahoma"/>
          <w:b/>
          <w:kern w:val="3"/>
          <w:sz w:val="26"/>
          <w:szCs w:val="26"/>
          <w:lang w:eastAsia="ru-RU"/>
        </w:rPr>
      </w:pPr>
    </w:p>
    <w:p w:rsidR="001210D7" w:rsidRPr="001210D7" w:rsidRDefault="001210D7" w:rsidP="001210D7">
      <w:pPr>
        <w:widowControl w:val="0"/>
        <w:numPr>
          <w:ilvl w:val="1"/>
          <w:numId w:val="9"/>
        </w:numPr>
        <w:suppressAutoHyphens/>
        <w:autoSpaceDN w:val="0"/>
        <w:spacing w:after="0" w:line="23" w:lineRule="atLeast"/>
        <w:ind w:left="709" w:firstLine="0"/>
        <w:textAlignment w:val="baseline"/>
        <w:rPr>
          <w:rFonts w:ascii="Times New Roman" w:eastAsia="Arial Unicode MS" w:hAnsi="Times New Roman" w:cs="Tahoma"/>
          <w:kern w:val="3"/>
          <w:sz w:val="26"/>
          <w:szCs w:val="26"/>
          <w:lang w:eastAsia="ru-RU"/>
        </w:rPr>
      </w:pPr>
      <w:r w:rsidRPr="001210D7">
        <w:rPr>
          <w:rFonts w:ascii="Times New Roman" w:eastAsia="Arial Unicode MS" w:hAnsi="Times New Roman" w:cs="Tahoma"/>
          <w:kern w:val="3"/>
          <w:sz w:val="26"/>
          <w:szCs w:val="26"/>
          <w:lang w:eastAsia="ru-RU"/>
        </w:rPr>
        <w:t xml:space="preserve">Постановление о возбуждении уголовного дела и принятии его к производству. </w:t>
      </w:r>
    </w:p>
    <w:p w:rsidR="001210D7" w:rsidRPr="001210D7" w:rsidRDefault="001210D7" w:rsidP="001210D7">
      <w:pPr>
        <w:widowControl w:val="0"/>
        <w:numPr>
          <w:ilvl w:val="1"/>
          <w:numId w:val="9"/>
        </w:numPr>
        <w:suppressAutoHyphens/>
        <w:autoSpaceDN w:val="0"/>
        <w:spacing w:after="0" w:line="23" w:lineRule="atLeast"/>
        <w:ind w:left="709" w:firstLine="0"/>
        <w:textAlignment w:val="baseline"/>
        <w:rPr>
          <w:rFonts w:ascii="Times New Roman" w:eastAsia="Arial Unicode MS" w:hAnsi="Times New Roman" w:cs="Tahoma"/>
          <w:kern w:val="3"/>
          <w:sz w:val="26"/>
          <w:szCs w:val="26"/>
          <w:lang w:eastAsia="ru-RU"/>
        </w:rPr>
      </w:pPr>
      <w:r w:rsidRPr="001210D7">
        <w:rPr>
          <w:rFonts w:ascii="Times New Roman" w:eastAsia="Arial Unicode MS" w:hAnsi="Times New Roman" w:cs="Tahoma"/>
          <w:kern w:val="3"/>
          <w:sz w:val="26"/>
          <w:szCs w:val="26"/>
          <w:lang w:eastAsia="ru-RU"/>
        </w:rPr>
        <w:t>Постановление о принятии уголовного дела к производству</w:t>
      </w:r>
    </w:p>
    <w:p w:rsidR="001210D7" w:rsidRPr="001210D7" w:rsidRDefault="001210D7" w:rsidP="001210D7">
      <w:pPr>
        <w:widowControl w:val="0"/>
        <w:numPr>
          <w:ilvl w:val="1"/>
          <w:numId w:val="9"/>
        </w:numPr>
        <w:suppressAutoHyphens/>
        <w:autoSpaceDN w:val="0"/>
        <w:spacing w:after="0" w:line="23" w:lineRule="atLeast"/>
        <w:ind w:left="709" w:firstLine="0"/>
        <w:textAlignment w:val="baseline"/>
        <w:rPr>
          <w:rFonts w:ascii="Times New Roman" w:eastAsia="Arial Unicode MS" w:hAnsi="Times New Roman" w:cs="Tahoma"/>
          <w:kern w:val="3"/>
          <w:sz w:val="26"/>
          <w:szCs w:val="26"/>
          <w:lang w:eastAsia="ru-RU"/>
        </w:rPr>
      </w:pPr>
      <w:r w:rsidRPr="001210D7">
        <w:rPr>
          <w:rFonts w:ascii="Times New Roman" w:eastAsia="Arial Unicode MS" w:hAnsi="Times New Roman" w:cs="Tahoma"/>
          <w:kern w:val="3"/>
          <w:sz w:val="26"/>
          <w:szCs w:val="26"/>
          <w:lang w:eastAsia="ru-RU"/>
        </w:rPr>
        <w:t>Постановление об отказе в возбуждении уголовного дела.</w:t>
      </w:r>
    </w:p>
    <w:p w:rsidR="004C26B3" w:rsidRDefault="001210D7" w:rsidP="00B23C25">
      <w:pPr>
        <w:autoSpaceDE w:val="0"/>
        <w:autoSpaceDN w:val="0"/>
        <w:adjustRightInd w:val="0"/>
        <w:spacing w:after="0" w:line="276" w:lineRule="auto"/>
        <w:ind w:firstLine="708"/>
        <w:jc w:val="both"/>
        <w:rPr>
          <w:rFonts w:ascii="Times New Roman" w:hAnsi="Times New Roman" w:cs="Times New Roman"/>
          <w:sz w:val="27"/>
          <w:szCs w:val="27"/>
        </w:rPr>
      </w:pPr>
      <w:r>
        <w:t>4.</w:t>
      </w:r>
      <w:r w:rsidR="00B23C25">
        <w:t xml:space="preserve">. </w:t>
      </w:r>
      <w:r w:rsidR="00B23C25" w:rsidRPr="004C26B3">
        <w:rPr>
          <w:rFonts w:ascii="Times New Roman" w:hAnsi="Times New Roman" w:cs="Times New Roman"/>
          <w:sz w:val="27"/>
          <w:szCs w:val="27"/>
        </w:rPr>
        <w:t xml:space="preserve">Постановление о возбуждении перед судом ходатайства о разрешении извлечения трупа (эксгумации). </w:t>
      </w:r>
    </w:p>
    <w:p w:rsidR="00B23C25" w:rsidRDefault="001210D7" w:rsidP="00B23C25">
      <w:pPr>
        <w:autoSpaceDE w:val="0"/>
        <w:autoSpaceDN w:val="0"/>
        <w:adjustRightInd w:val="0"/>
        <w:spacing w:after="0" w:line="276" w:lineRule="auto"/>
        <w:ind w:firstLine="708"/>
        <w:jc w:val="both"/>
        <w:rPr>
          <w:rFonts w:ascii="Times New Roman" w:hAnsi="Times New Roman" w:cs="Times New Roman"/>
          <w:sz w:val="27"/>
          <w:szCs w:val="27"/>
        </w:rPr>
      </w:pPr>
      <w:r>
        <w:rPr>
          <w:rFonts w:ascii="Times New Roman" w:hAnsi="Times New Roman" w:cs="Times New Roman"/>
          <w:sz w:val="27"/>
          <w:szCs w:val="27"/>
        </w:rPr>
        <w:t>5</w:t>
      </w:r>
      <w:r w:rsidR="00B23C25" w:rsidRPr="004C26B3">
        <w:rPr>
          <w:rFonts w:ascii="Times New Roman" w:hAnsi="Times New Roman" w:cs="Times New Roman"/>
          <w:sz w:val="27"/>
          <w:szCs w:val="27"/>
        </w:rPr>
        <w:t>. Постановление об извлечении трупа (эксгумации).</w:t>
      </w:r>
    </w:p>
    <w:p w:rsidR="004C26B3" w:rsidRPr="004C26B3" w:rsidRDefault="001210D7" w:rsidP="00B23C25">
      <w:pPr>
        <w:autoSpaceDE w:val="0"/>
        <w:autoSpaceDN w:val="0"/>
        <w:adjustRightInd w:val="0"/>
        <w:spacing w:after="0" w:line="276" w:lineRule="auto"/>
        <w:ind w:firstLine="708"/>
        <w:jc w:val="both"/>
        <w:rPr>
          <w:rFonts w:ascii="Times New Roman" w:hAnsi="Times New Roman" w:cs="Times New Roman"/>
          <w:sz w:val="27"/>
          <w:szCs w:val="27"/>
        </w:rPr>
      </w:pPr>
      <w:r>
        <w:rPr>
          <w:rFonts w:ascii="Times New Roman" w:hAnsi="Times New Roman" w:cs="Times New Roman"/>
          <w:sz w:val="27"/>
          <w:szCs w:val="27"/>
        </w:rPr>
        <w:t>6</w:t>
      </w:r>
      <w:r w:rsidR="004C26B3">
        <w:rPr>
          <w:rFonts w:ascii="Times New Roman" w:hAnsi="Times New Roman" w:cs="Times New Roman"/>
          <w:sz w:val="27"/>
          <w:szCs w:val="27"/>
        </w:rPr>
        <w:t xml:space="preserve">. </w:t>
      </w:r>
      <w:r w:rsidR="004C26B3" w:rsidRPr="004C26B3">
        <w:rPr>
          <w:rFonts w:ascii="Times New Roman" w:hAnsi="Times New Roman" w:cs="Times New Roman"/>
          <w:sz w:val="27"/>
          <w:szCs w:val="27"/>
        </w:rPr>
        <w:t>Постановление о производстве обыска (выемки) в жилище в случаях, не терпящих отлагательства</w:t>
      </w:r>
      <w:r w:rsidR="00922D1C">
        <w:rPr>
          <w:rFonts w:ascii="Times New Roman" w:hAnsi="Times New Roman" w:cs="Times New Roman"/>
          <w:sz w:val="27"/>
          <w:szCs w:val="27"/>
        </w:rPr>
        <w:t>.</w:t>
      </w:r>
    </w:p>
    <w:p w:rsidR="004C26B3" w:rsidRPr="004C26B3" w:rsidRDefault="001210D7" w:rsidP="00B23C25">
      <w:pPr>
        <w:autoSpaceDE w:val="0"/>
        <w:autoSpaceDN w:val="0"/>
        <w:adjustRightInd w:val="0"/>
        <w:spacing w:after="0" w:line="276" w:lineRule="auto"/>
        <w:ind w:firstLine="708"/>
        <w:jc w:val="both"/>
        <w:rPr>
          <w:rFonts w:ascii="Times New Roman" w:hAnsi="Times New Roman" w:cs="Times New Roman"/>
          <w:sz w:val="27"/>
          <w:szCs w:val="27"/>
        </w:rPr>
      </w:pPr>
      <w:r>
        <w:rPr>
          <w:rFonts w:ascii="Times New Roman" w:hAnsi="Times New Roman" w:cs="Times New Roman"/>
          <w:sz w:val="27"/>
          <w:szCs w:val="27"/>
        </w:rPr>
        <w:t>7</w:t>
      </w:r>
      <w:r w:rsidR="004C26B3">
        <w:rPr>
          <w:rFonts w:ascii="Times New Roman" w:hAnsi="Times New Roman" w:cs="Times New Roman"/>
          <w:sz w:val="27"/>
          <w:szCs w:val="27"/>
        </w:rPr>
        <w:t>.</w:t>
      </w:r>
      <w:r w:rsidR="004C26B3" w:rsidRPr="004C26B3">
        <w:rPr>
          <w:rFonts w:ascii="Times New Roman" w:hAnsi="Times New Roman" w:cs="Times New Roman"/>
          <w:sz w:val="27"/>
          <w:szCs w:val="27"/>
        </w:rPr>
        <w:t>Постановление о возбуждении перед судом ходатайства о производстве осмотра жилища</w:t>
      </w:r>
      <w:r w:rsidR="00922D1C">
        <w:rPr>
          <w:rFonts w:ascii="Times New Roman" w:hAnsi="Times New Roman" w:cs="Times New Roman"/>
          <w:sz w:val="27"/>
          <w:szCs w:val="27"/>
        </w:rPr>
        <w:t>.</w:t>
      </w:r>
    </w:p>
    <w:p w:rsidR="004C26B3" w:rsidRPr="004C26B3" w:rsidRDefault="001210D7" w:rsidP="00B23C25">
      <w:pPr>
        <w:autoSpaceDE w:val="0"/>
        <w:autoSpaceDN w:val="0"/>
        <w:adjustRightInd w:val="0"/>
        <w:spacing w:after="0" w:line="276" w:lineRule="auto"/>
        <w:ind w:firstLine="708"/>
        <w:jc w:val="both"/>
        <w:rPr>
          <w:rFonts w:ascii="Times New Roman" w:hAnsi="Times New Roman" w:cs="Times New Roman"/>
          <w:sz w:val="27"/>
          <w:szCs w:val="27"/>
        </w:rPr>
      </w:pPr>
      <w:r>
        <w:rPr>
          <w:rFonts w:ascii="Times New Roman" w:hAnsi="Times New Roman" w:cs="Times New Roman"/>
          <w:sz w:val="27"/>
          <w:szCs w:val="27"/>
        </w:rPr>
        <w:t>8</w:t>
      </w:r>
      <w:r w:rsidR="004C26B3">
        <w:rPr>
          <w:rFonts w:ascii="Times New Roman" w:hAnsi="Times New Roman" w:cs="Times New Roman"/>
          <w:sz w:val="27"/>
          <w:szCs w:val="27"/>
        </w:rPr>
        <w:t>.</w:t>
      </w:r>
      <w:r w:rsidR="004C26B3" w:rsidRPr="004C26B3">
        <w:rPr>
          <w:rFonts w:ascii="Times New Roman" w:hAnsi="Times New Roman" w:cs="Times New Roman"/>
          <w:sz w:val="27"/>
          <w:szCs w:val="27"/>
        </w:rPr>
        <w:t>Постановление о назначении (какой именно) судебной экспертизы</w:t>
      </w:r>
      <w:r w:rsidR="00922D1C">
        <w:rPr>
          <w:rFonts w:ascii="Times New Roman" w:hAnsi="Times New Roman" w:cs="Times New Roman"/>
          <w:sz w:val="27"/>
          <w:szCs w:val="27"/>
        </w:rPr>
        <w:t>.</w:t>
      </w:r>
    </w:p>
    <w:p w:rsidR="004930C9" w:rsidRDefault="004930C9" w:rsidP="006A1437">
      <w:pPr>
        <w:widowControl w:val="0"/>
        <w:suppressAutoHyphens/>
        <w:autoSpaceDN w:val="0"/>
        <w:spacing w:after="0" w:line="23" w:lineRule="atLeast"/>
        <w:jc w:val="center"/>
        <w:textAlignment w:val="baseline"/>
        <w:rPr>
          <w:rFonts w:ascii="Times New Roman" w:eastAsia="Arial Unicode MS" w:hAnsi="Times New Roman" w:cs="Tahoma"/>
          <w:b/>
          <w:kern w:val="3"/>
          <w:sz w:val="26"/>
          <w:szCs w:val="26"/>
          <w:lang w:eastAsia="ru-RU"/>
        </w:rPr>
      </w:pPr>
    </w:p>
    <w:p w:rsidR="00973FEC" w:rsidRDefault="00973FEC" w:rsidP="00BC2FC0">
      <w:pPr>
        <w:widowControl w:val="0"/>
        <w:suppressAutoHyphens/>
        <w:autoSpaceDN w:val="0"/>
        <w:spacing w:after="0" w:line="360" w:lineRule="atLeast"/>
        <w:jc w:val="center"/>
        <w:textAlignment w:val="baseline"/>
        <w:rPr>
          <w:rFonts w:ascii="Times New Roman" w:eastAsia="Arial Unicode MS" w:hAnsi="Times New Roman" w:cs="Tahoma"/>
          <w:b/>
          <w:i/>
          <w:kern w:val="3"/>
          <w:sz w:val="26"/>
          <w:szCs w:val="26"/>
          <w:lang w:eastAsia="ru-RU"/>
        </w:rPr>
      </w:pPr>
    </w:p>
    <w:p w:rsidR="001210D7" w:rsidRDefault="001210D7" w:rsidP="00BC2FC0">
      <w:pPr>
        <w:widowControl w:val="0"/>
        <w:suppressAutoHyphens/>
        <w:autoSpaceDN w:val="0"/>
        <w:spacing w:after="0" w:line="360" w:lineRule="atLeast"/>
        <w:jc w:val="center"/>
        <w:textAlignment w:val="baseline"/>
        <w:rPr>
          <w:rFonts w:ascii="Times New Roman" w:eastAsia="Arial Unicode MS" w:hAnsi="Times New Roman" w:cs="Tahoma"/>
          <w:b/>
          <w:i/>
          <w:kern w:val="3"/>
          <w:sz w:val="26"/>
          <w:szCs w:val="26"/>
          <w:lang w:eastAsia="ru-RU"/>
        </w:rPr>
      </w:pPr>
      <w:r>
        <w:rPr>
          <w:rFonts w:ascii="Times New Roman" w:eastAsia="Arial Unicode MS" w:hAnsi="Times New Roman" w:cs="Tahoma"/>
          <w:b/>
          <w:i/>
          <w:kern w:val="3"/>
          <w:sz w:val="26"/>
          <w:szCs w:val="26"/>
          <w:lang w:eastAsia="ru-RU"/>
        </w:rPr>
        <w:t xml:space="preserve">Тема 6. Актуальные проблемы уголовного процесса при производстве в суде первой инстанции. </w:t>
      </w:r>
    </w:p>
    <w:p w:rsidR="00061563" w:rsidRPr="002A2D40" w:rsidRDefault="0012372A" w:rsidP="00BC2FC0">
      <w:pPr>
        <w:widowControl w:val="0"/>
        <w:suppressAutoHyphens/>
        <w:autoSpaceDN w:val="0"/>
        <w:spacing w:after="0" w:line="360" w:lineRule="atLeast"/>
        <w:jc w:val="center"/>
        <w:textAlignment w:val="baseline"/>
        <w:rPr>
          <w:rFonts w:ascii="Times New Roman" w:eastAsia="Arial Unicode MS" w:hAnsi="Times New Roman" w:cs="Tahoma"/>
          <w:kern w:val="3"/>
          <w:sz w:val="26"/>
          <w:szCs w:val="26"/>
          <w:u w:val="single"/>
          <w:lang w:eastAsia="ru-RU"/>
        </w:rPr>
      </w:pPr>
      <w:r>
        <w:rPr>
          <w:rFonts w:ascii="Times New Roman" w:eastAsia="Arial Unicode MS" w:hAnsi="Times New Roman" w:cs="Tahoma"/>
          <w:kern w:val="3"/>
          <w:sz w:val="26"/>
          <w:szCs w:val="26"/>
          <w:u w:val="single"/>
          <w:lang w:eastAsia="ru-RU"/>
        </w:rPr>
        <w:t xml:space="preserve">Практическое задание № </w:t>
      </w:r>
      <w:r w:rsidR="001210D7">
        <w:rPr>
          <w:rFonts w:ascii="Times New Roman" w:eastAsia="Arial Unicode MS" w:hAnsi="Times New Roman" w:cs="Tahoma"/>
          <w:kern w:val="3"/>
          <w:sz w:val="26"/>
          <w:szCs w:val="26"/>
          <w:u w:val="single"/>
          <w:lang w:eastAsia="ru-RU"/>
        </w:rPr>
        <w:t>6</w:t>
      </w:r>
    </w:p>
    <w:p w:rsidR="005F3778" w:rsidRPr="002A2D40" w:rsidRDefault="005F3778" w:rsidP="00BC2FC0">
      <w:pPr>
        <w:widowControl w:val="0"/>
        <w:suppressAutoHyphens/>
        <w:autoSpaceDN w:val="0"/>
        <w:spacing w:after="0" w:line="360" w:lineRule="atLeast"/>
        <w:jc w:val="both"/>
        <w:textAlignment w:val="baseline"/>
        <w:rPr>
          <w:rFonts w:ascii="Times New Roman" w:eastAsia="Arial Unicode MS" w:hAnsi="Times New Roman" w:cs="Tahoma"/>
          <w:kern w:val="3"/>
          <w:sz w:val="24"/>
          <w:szCs w:val="24"/>
          <w:lang w:eastAsia="ru-RU"/>
        </w:rPr>
      </w:pPr>
    </w:p>
    <w:p w:rsidR="005F3778" w:rsidRPr="002A2D40" w:rsidRDefault="00367F5F" w:rsidP="00BC2FC0">
      <w:pPr>
        <w:spacing w:after="0" w:line="360" w:lineRule="atLeast"/>
        <w:rPr>
          <w:rFonts w:ascii="Times New Roman" w:eastAsia="Times New Roman" w:hAnsi="Times New Roman" w:cs="Times New Roman"/>
          <w:b/>
          <w:sz w:val="26"/>
          <w:szCs w:val="26"/>
          <w:lang w:eastAsia="ru-RU"/>
        </w:rPr>
      </w:pPr>
      <w:r w:rsidRPr="002A2D40">
        <w:rPr>
          <w:rFonts w:ascii="Times New Roman" w:eastAsia="Times New Roman" w:hAnsi="Times New Roman" w:cs="Times New Roman"/>
          <w:b/>
          <w:sz w:val="26"/>
          <w:szCs w:val="26"/>
          <w:shd w:val="clear" w:color="auto" w:fill="FFFFFF"/>
          <w:lang w:eastAsia="ru-RU"/>
        </w:rPr>
        <w:t>Ответьте на вопросы:</w:t>
      </w:r>
    </w:p>
    <w:p w:rsidR="002C46A1" w:rsidRDefault="001210D7" w:rsidP="002C46A1">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sidR="002C46A1" w:rsidRPr="002C46A1">
        <w:t xml:space="preserve"> </w:t>
      </w:r>
      <w:r w:rsidR="002C46A1" w:rsidRPr="002C46A1">
        <w:rPr>
          <w:rFonts w:ascii="Times New Roman" w:hAnsi="Times New Roman" w:cs="Times New Roman"/>
          <w:sz w:val="27"/>
          <w:szCs w:val="27"/>
        </w:rPr>
        <w:t xml:space="preserve">Какие </w:t>
      </w:r>
      <w:r w:rsidR="002C46A1" w:rsidRPr="002C46A1">
        <w:rPr>
          <w:rFonts w:ascii="Times New Roman" w:eastAsia="Times New Roman" w:hAnsi="Times New Roman" w:cs="Times New Roman"/>
          <w:sz w:val="26"/>
          <w:szCs w:val="26"/>
          <w:lang w:eastAsia="ru-RU"/>
        </w:rPr>
        <w:t>вопросы подлежа</w:t>
      </w:r>
      <w:r w:rsidR="002C46A1">
        <w:rPr>
          <w:rFonts w:ascii="Times New Roman" w:eastAsia="Times New Roman" w:hAnsi="Times New Roman" w:cs="Times New Roman"/>
          <w:sz w:val="26"/>
          <w:szCs w:val="26"/>
          <w:lang w:eastAsia="ru-RU"/>
        </w:rPr>
        <w:t xml:space="preserve">т </w:t>
      </w:r>
      <w:r w:rsidR="002C46A1" w:rsidRPr="002C46A1">
        <w:rPr>
          <w:rFonts w:ascii="Times New Roman" w:eastAsia="Times New Roman" w:hAnsi="Times New Roman" w:cs="Times New Roman"/>
          <w:sz w:val="26"/>
          <w:szCs w:val="26"/>
          <w:lang w:eastAsia="ru-RU"/>
        </w:rPr>
        <w:t xml:space="preserve">выяснению по поступившему в суд </w:t>
      </w:r>
      <w:r w:rsidR="002C46A1">
        <w:rPr>
          <w:rFonts w:ascii="Times New Roman" w:eastAsia="Times New Roman" w:hAnsi="Times New Roman" w:cs="Times New Roman"/>
          <w:sz w:val="26"/>
          <w:szCs w:val="26"/>
          <w:lang w:eastAsia="ru-RU"/>
        </w:rPr>
        <w:t xml:space="preserve">уголовному </w:t>
      </w:r>
      <w:r w:rsidR="002C46A1" w:rsidRPr="002C46A1">
        <w:rPr>
          <w:rFonts w:ascii="Times New Roman" w:eastAsia="Times New Roman" w:hAnsi="Times New Roman" w:cs="Times New Roman"/>
          <w:sz w:val="26"/>
          <w:szCs w:val="26"/>
          <w:lang w:eastAsia="ru-RU"/>
        </w:rPr>
        <w:t>делу</w:t>
      </w:r>
      <w:r w:rsidR="002C46A1">
        <w:rPr>
          <w:rFonts w:ascii="Times New Roman" w:eastAsia="Times New Roman" w:hAnsi="Times New Roman" w:cs="Times New Roman"/>
          <w:sz w:val="26"/>
          <w:szCs w:val="26"/>
          <w:lang w:eastAsia="ru-RU"/>
        </w:rPr>
        <w:t>?</w:t>
      </w:r>
    </w:p>
    <w:p w:rsidR="002C46A1" w:rsidRDefault="001210D7" w:rsidP="002C46A1">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002C46A1">
        <w:rPr>
          <w:rFonts w:ascii="Times New Roman" w:eastAsia="Times New Roman" w:hAnsi="Times New Roman" w:cs="Times New Roman"/>
          <w:sz w:val="26"/>
          <w:szCs w:val="26"/>
          <w:lang w:eastAsia="ru-RU"/>
        </w:rPr>
        <w:t>. Какие м</w:t>
      </w:r>
      <w:r w:rsidR="002C46A1" w:rsidRPr="002C46A1">
        <w:rPr>
          <w:rFonts w:ascii="Times New Roman" w:eastAsia="Times New Roman" w:hAnsi="Times New Roman" w:cs="Times New Roman"/>
          <w:sz w:val="26"/>
          <w:szCs w:val="26"/>
          <w:lang w:eastAsia="ru-RU"/>
        </w:rPr>
        <w:t>еры по обеспечению гражданского иска и возможной конфискации имущества</w:t>
      </w:r>
      <w:r w:rsidR="002C46A1">
        <w:rPr>
          <w:rFonts w:ascii="Times New Roman" w:eastAsia="Times New Roman" w:hAnsi="Times New Roman" w:cs="Times New Roman"/>
          <w:sz w:val="26"/>
          <w:szCs w:val="26"/>
          <w:lang w:eastAsia="ru-RU"/>
        </w:rPr>
        <w:t xml:space="preserve"> могут быть приняты на данной стадии?</w:t>
      </w:r>
    </w:p>
    <w:p w:rsidR="00306CF0" w:rsidRDefault="001210D7" w:rsidP="00306CF0">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002C46A1">
        <w:rPr>
          <w:rFonts w:ascii="Times New Roman" w:eastAsia="Times New Roman" w:hAnsi="Times New Roman" w:cs="Times New Roman"/>
          <w:sz w:val="26"/>
          <w:szCs w:val="26"/>
          <w:lang w:eastAsia="ru-RU"/>
        </w:rPr>
        <w:t>.</w:t>
      </w:r>
      <w:r w:rsidR="002C46A1" w:rsidRPr="002C46A1">
        <w:rPr>
          <w:rFonts w:ascii="Times New Roman" w:eastAsia="Times New Roman" w:hAnsi="Times New Roman" w:cs="Times New Roman"/>
          <w:sz w:val="26"/>
          <w:szCs w:val="26"/>
          <w:lang w:eastAsia="ru-RU"/>
        </w:rPr>
        <w:t xml:space="preserve"> </w:t>
      </w:r>
      <w:r w:rsidR="002C46A1">
        <w:rPr>
          <w:rFonts w:ascii="Times New Roman" w:eastAsia="Times New Roman" w:hAnsi="Times New Roman" w:cs="Times New Roman"/>
          <w:sz w:val="26"/>
          <w:szCs w:val="26"/>
          <w:lang w:eastAsia="ru-RU"/>
        </w:rPr>
        <w:t>Назовите</w:t>
      </w:r>
      <w:r w:rsidR="002C46A1" w:rsidRPr="002C46A1">
        <w:rPr>
          <w:rFonts w:ascii="Times New Roman" w:eastAsia="Times New Roman" w:hAnsi="Times New Roman" w:cs="Times New Roman"/>
          <w:sz w:val="26"/>
          <w:szCs w:val="26"/>
          <w:lang w:eastAsia="ru-RU"/>
        </w:rPr>
        <w:t xml:space="preserve"> сроки начала разбирательства в судебном заседании.</w:t>
      </w:r>
    </w:p>
    <w:p w:rsidR="00306CF0" w:rsidRDefault="00306CF0" w:rsidP="00306CF0">
      <w:pPr>
        <w:tabs>
          <w:tab w:val="num" w:pos="0"/>
        </w:tabs>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w:t>
      </w:r>
      <w:r w:rsidRPr="00306CF0">
        <w:rPr>
          <w:rFonts w:ascii="Times New Roman" w:eastAsia="Times New Roman" w:hAnsi="Times New Roman" w:cs="Times New Roman"/>
          <w:sz w:val="26"/>
          <w:szCs w:val="26"/>
          <w:lang w:eastAsia="ru-RU"/>
        </w:rPr>
        <w:t>Назовите этапы судебного разбирательства.</w:t>
      </w:r>
    </w:p>
    <w:p w:rsidR="00306CF0" w:rsidRDefault="00306CF0" w:rsidP="00306CF0">
      <w:pPr>
        <w:tabs>
          <w:tab w:val="num" w:pos="0"/>
        </w:tabs>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w:t>
      </w:r>
      <w:r w:rsidRPr="00306CF0">
        <w:rPr>
          <w:rFonts w:ascii="Times New Roman" w:eastAsia="Times New Roman" w:hAnsi="Times New Roman" w:cs="Times New Roman"/>
          <w:sz w:val="26"/>
          <w:szCs w:val="26"/>
          <w:lang w:eastAsia="ru-RU"/>
        </w:rPr>
        <w:t>В чем заключается подготовительная часть судебного заседания.</w:t>
      </w:r>
    </w:p>
    <w:p w:rsidR="00306CF0" w:rsidRDefault="00306CF0" w:rsidP="00306CF0">
      <w:pPr>
        <w:tabs>
          <w:tab w:val="num" w:pos="0"/>
        </w:tabs>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6. </w:t>
      </w:r>
      <w:r w:rsidRPr="00306CF0">
        <w:rPr>
          <w:rFonts w:ascii="Times New Roman" w:eastAsia="Times New Roman" w:hAnsi="Times New Roman" w:cs="Times New Roman"/>
          <w:sz w:val="26"/>
          <w:szCs w:val="26"/>
          <w:lang w:eastAsia="ru-RU"/>
        </w:rPr>
        <w:t>Опишите порядок судебного следствия.</w:t>
      </w:r>
    </w:p>
    <w:p w:rsidR="00306CF0" w:rsidRDefault="00306CF0" w:rsidP="00306CF0">
      <w:pPr>
        <w:tabs>
          <w:tab w:val="num" w:pos="0"/>
        </w:tabs>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7. </w:t>
      </w:r>
      <w:r w:rsidRPr="00306CF0">
        <w:rPr>
          <w:rFonts w:ascii="Times New Roman" w:eastAsia="Times New Roman" w:hAnsi="Times New Roman" w:cs="Times New Roman"/>
          <w:sz w:val="26"/>
          <w:szCs w:val="26"/>
          <w:lang w:eastAsia="ru-RU"/>
        </w:rPr>
        <w:t>В чем заключается этап реплик, порядок реплик.</w:t>
      </w:r>
    </w:p>
    <w:p w:rsidR="00306CF0" w:rsidRDefault="00306CF0" w:rsidP="00306CF0">
      <w:pPr>
        <w:tabs>
          <w:tab w:val="num" w:pos="0"/>
        </w:tabs>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8. </w:t>
      </w:r>
      <w:r w:rsidRPr="00306CF0">
        <w:rPr>
          <w:rFonts w:ascii="Times New Roman" w:eastAsia="Times New Roman" w:hAnsi="Times New Roman" w:cs="Times New Roman"/>
          <w:sz w:val="26"/>
          <w:szCs w:val="26"/>
          <w:lang w:eastAsia="ru-RU"/>
        </w:rPr>
        <w:t>Порядок последнего слова подсудимого.</w:t>
      </w:r>
      <w:r>
        <w:rPr>
          <w:rFonts w:ascii="Times New Roman" w:eastAsia="Times New Roman" w:hAnsi="Times New Roman" w:cs="Times New Roman"/>
          <w:sz w:val="26"/>
          <w:szCs w:val="26"/>
          <w:lang w:eastAsia="ru-RU"/>
        </w:rPr>
        <w:t xml:space="preserve"> </w:t>
      </w:r>
    </w:p>
    <w:p w:rsidR="00306CF0" w:rsidRDefault="00306CF0" w:rsidP="00306CF0">
      <w:pPr>
        <w:tabs>
          <w:tab w:val="num" w:pos="0"/>
        </w:tabs>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9. </w:t>
      </w:r>
      <w:r w:rsidRPr="00306CF0">
        <w:rPr>
          <w:rFonts w:ascii="Times New Roman" w:eastAsia="Times New Roman" w:hAnsi="Times New Roman" w:cs="Times New Roman"/>
          <w:sz w:val="26"/>
          <w:szCs w:val="26"/>
          <w:lang w:eastAsia="ru-RU"/>
        </w:rPr>
        <w:t xml:space="preserve">Кто первым допрашивает подсудимого в судебном заседании? </w:t>
      </w:r>
    </w:p>
    <w:p w:rsidR="00306CF0" w:rsidRDefault="00306CF0" w:rsidP="00306CF0">
      <w:pPr>
        <w:tabs>
          <w:tab w:val="num" w:pos="0"/>
        </w:tabs>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10. </w:t>
      </w:r>
      <w:r w:rsidRPr="00306CF0">
        <w:rPr>
          <w:rFonts w:ascii="Times New Roman" w:eastAsia="Times New Roman" w:hAnsi="Times New Roman" w:cs="Times New Roman"/>
          <w:sz w:val="26"/>
          <w:szCs w:val="26"/>
          <w:lang w:eastAsia="ru-RU"/>
        </w:rPr>
        <w:t>Перечислите случаи, когда проводиться закрытое судебное разбирательство.</w:t>
      </w:r>
    </w:p>
    <w:p w:rsidR="00306CF0" w:rsidRPr="00306CF0" w:rsidRDefault="00306CF0" w:rsidP="00306CF0">
      <w:pPr>
        <w:tabs>
          <w:tab w:val="num" w:pos="0"/>
        </w:tabs>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Pr="00306CF0">
        <w:rPr>
          <w:rFonts w:ascii="Times New Roman" w:eastAsia="Times New Roman" w:hAnsi="Times New Roman" w:cs="Times New Roman"/>
          <w:sz w:val="26"/>
          <w:szCs w:val="26"/>
          <w:lang w:eastAsia="ru-RU"/>
        </w:rPr>
        <w:t>. Какие вопросы разрешает суд при вынесении приговора?</w:t>
      </w:r>
    </w:p>
    <w:p w:rsidR="00306CF0" w:rsidRPr="00306CF0" w:rsidRDefault="00306CF0" w:rsidP="00306CF0">
      <w:pPr>
        <w:tabs>
          <w:tab w:val="num" w:pos="0"/>
        </w:tabs>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w:t>
      </w:r>
      <w:r w:rsidRPr="00306CF0">
        <w:rPr>
          <w:rFonts w:ascii="Times New Roman" w:eastAsia="Times New Roman" w:hAnsi="Times New Roman" w:cs="Times New Roman"/>
          <w:sz w:val="26"/>
          <w:szCs w:val="26"/>
          <w:lang w:eastAsia="ru-RU"/>
        </w:rPr>
        <w:t>.  Что такое особое мнение судьи? Укажите его значение и порядок оформления.</w:t>
      </w:r>
    </w:p>
    <w:p w:rsidR="00306CF0" w:rsidRPr="00306CF0" w:rsidRDefault="00306CF0" w:rsidP="00306CF0">
      <w:pPr>
        <w:tabs>
          <w:tab w:val="num" w:pos="0"/>
        </w:tabs>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Pr="00306CF0">
        <w:rPr>
          <w:rFonts w:ascii="Times New Roman" w:eastAsia="Times New Roman" w:hAnsi="Times New Roman" w:cs="Times New Roman"/>
          <w:sz w:val="26"/>
          <w:szCs w:val="26"/>
          <w:lang w:eastAsia="ru-RU"/>
        </w:rPr>
        <w:t>. Назовите основания для постановления оправдательного приговора.</w:t>
      </w:r>
    </w:p>
    <w:p w:rsidR="00306CF0" w:rsidRPr="00306CF0" w:rsidRDefault="00306CF0" w:rsidP="00306CF0">
      <w:pPr>
        <w:tabs>
          <w:tab w:val="num" w:pos="0"/>
        </w:tabs>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14</w:t>
      </w:r>
      <w:r w:rsidRPr="00306CF0">
        <w:rPr>
          <w:rFonts w:ascii="Times New Roman" w:eastAsia="Times New Roman" w:hAnsi="Times New Roman" w:cs="Times New Roman"/>
          <w:sz w:val="26"/>
          <w:szCs w:val="26"/>
          <w:lang w:eastAsia="ru-RU"/>
        </w:rPr>
        <w:t>. Что такое частное определение суда? В каких случаях оно выносится?</w:t>
      </w:r>
    </w:p>
    <w:p w:rsidR="00306CF0" w:rsidRPr="00306CF0" w:rsidRDefault="00306CF0" w:rsidP="00306CF0">
      <w:pPr>
        <w:tabs>
          <w:tab w:val="num" w:pos="0"/>
        </w:tabs>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w:t>
      </w:r>
      <w:r w:rsidRPr="00306CF0">
        <w:rPr>
          <w:rFonts w:ascii="Times New Roman" w:eastAsia="Times New Roman" w:hAnsi="Times New Roman" w:cs="Times New Roman"/>
          <w:sz w:val="26"/>
          <w:szCs w:val="26"/>
          <w:lang w:eastAsia="ru-RU"/>
        </w:rPr>
        <w:t>. Каким образом разрешаются вопросы при постановлении приговора в совещательной комнате, если уголовное дело рассматривалось судом коллегиально?</w:t>
      </w:r>
    </w:p>
    <w:p w:rsidR="00306CF0" w:rsidRPr="00306CF0" w:rsidRDefault="00306CF0" w:rsidP="00306CF0">
      <w:pPr>
        <w:tabs>
          <w:tab w:val="num" w:pos="0"/>
        </w:tabs>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16</w:t>
      </w:r>
      <w:r w:rsidRPr="00306CF0">
        <w:rPr>
          <w:rFonts w:ascii="Times New Roman" w:eastAsia="Times New Roman" w:hAnsi="Times New Roman" w:cs="Times New Roman"/>
          <w:sz w:val="26"/>
          <w:szCs w:val="26"/>
          <w:lang w:eastAsia="ru-RU"/>
        </w:rPr>
        <w:t>. Что такое промежуточное судебное?</w:t>
      </w:r>
    </w:p>
    <w:p w:rsidR="00306CF0" w:rsidRPr="00306CF0" w:rsidRDefault="00306CF0" w:rsidP="00306CF0">
      <w:pPr>
        <w:tabs>
          <w:tab w:val="num" w:pos="0"/>
        </w:tabs>
        <w:rPr>
          <w:rFonts w:ascii="Times New Roman" w:eastAsia="Times New Roman" w:hAnsi="Times New Roman" w:cs="Times New Roman"/>
          <w:sz w:val="26"/>
          <w:szCs w:val="26"/>
          <w:lang w:eastAsia="ru-RU"/>
        </w:rPr>
      </w:pPr>
    </w:p>
    <w:p w:rsidR="005F3778" w:rsidRPr="002A2D40" w:rsidRDefault="005F3778" w:rsidP="00306CF0">
      <w:pPr>
        <w:spacing w:after="0" w:line="360" w:lineRule="atLeast"/>
        <w:jc w:val="both"/>
        <w:rPr>
          <w:rFonts w:ascii="Times New Roman" w:eastAsia="Times New Roman" w:hAnsi="Times New Roman" w:cs="Times New Roman"/>
          <w:sz w:val="26"/>
          <w:szCs w:val="26"/>
          <w:lang w:eastAsia="ru-RU"/>
        </w:rPr>
      </w:pPr>
    </w:p>
    <w:p w:rsidR="00BC7059" w:rsidRPr="002A2D40" w:rsidRDefault="00AD2876" w:rsidP="00BC2FC0">
      <w:pPr>
        <w:spacing w:after="0" w:line="360" w:lineRule="atLeast"/>
        <w:rPr>
          <w:rFonts w:ascii="Times New Roman" w:eastAsia="Times New Roman" w:hAnsi="Times New Roman" w:cs="Times New Roman"/>
          <w:b/>
          <w:sz w:val="26"/>
          <w:szCs w:val="26"/>
          <w:lang w:eastAsia="ru-RU"/>
        </w:rPr>
      </w:pPr>
      <w:r w:rsidRPr="002A2D40">
        <w:rPr>
          <w:rFonts w:ascii="Times New Roman" w:eastAsia="Times New Roman" w:hAnsi="Times New Roman" w:cs="Times New Roman"/>
          <w:b/>
          <w:sz w:val="26"/>
          <w:szCs w:val="26"/>
          <w:shd w:val="clear" w:color="auto" w:fill="FFFFFF"/>
          <w:lang w:eastAsia="ru-RU"/>
        </w:rPr>
        <w:t>Решите задачи:</w:t>
      </w:r>
    </w:p>
    <w:p w:rsidR="00BC7059" w:rsidRPr="002A2D40" w:rsidRDefault="00BC7059"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1.</w:t>
      </w:r>
      <w:r w:rsidRPr="002A2D40">
        <w:rPr>
          <w:rFonts w:ascii="Times New Roman" w:eastAsia="Times New Roman" w:hAnsi="Times New Roman" w:cs="Times New Roman"/>
          <w:sz w:val="26"/>
          <w:szCs w:val="26"/>
          <w:lang w:eastAsia="ru-RU"/>
        </w:rPr>
        <w:t xml:space="preserve"> Судья районного суда, изучив поступившее к нему с обвинительным заключением уголовное дело, установил, что в отношении обвиняемого необходимо изменить меру пресечения и принять меры по обеспечению возмещения вреда, причиненного преступлением.</w:t>
      </w:r>
    </w:p>
    <w:p w:rsidR="00BC7059" w:rsidRPr="002A2D40" w:rsidRDefault="00BC7059"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Судья вынес решение об изменении меры пресечения обвиняемому с подписки о невыезде и надлежащем поведении на заключение под стражу, а также о наложении ареста на имущество обвиняемого. Исполнение наложения ареста на имущество обвиняемого было возложено судьей на орган предварительного следствия по месту жительства обвиняемого.</w:t>
      </w:r>
    </w:p>
    <w:p w:rsidR="00BC7059" w:rsidRPr="002A2D40" w:rsidRDefault="00BC7059"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Оцепите действия и решения судьи.</w:t>
      </w:r>
    </w:p>
    <w:p w:rsidR="00BC7059" w:rsidRPr="002A2D40" w:rsidRDefault="00BC7059" w:rsidP="00BC2FC0">
      <w:pPr>
        <w:spacing w:after="0" w:line="360" w:lineRule="atLeast"/>
        <w:rPr>
          <w:rFonts w:ascii="Times New Roman" w:eastAsia="Times New Roman" w:hAnsi="Times New Roman" w:cs="Times New Roman"/>
          <w:sz w:val="26"/>
          <w:szCs w:val="26"/>
          <w:lang w:eastAsia="ru-RU"/>
        </w:rPr>
      </w:pPr>
    </w:p>
    <w:p w:rsidR="00BC7059" w:rsidRPr="002A2D40" w:rsidRDefault="00BC7059"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Задача 2.</w:t>
      </w:r>
      <w:r w:rsidRPr="002A2D40">
        <w:rPr>
          <w:rFonts w:ascii="Times New Roman" w:eastAsia="Times New Roman" w:hAnsi="Times New Roman" w:cs="Times New Roman"/>
          <w:sz w:val="26"/>
          <w:szCs w:val="26"/>
          <w:lang w:eastAsia="ru-RU"/>
        </w:rPr>
        <w:t xml:space="preserve"> В ходе подготовки уголовного дела к судебному заседанию судья изменил квалификацию действия обвиняемого с п. «д» ч. 2 ст. 111 УК РФ на ч. 1 ст. 111 УК РФ и назначил заседание.</w:t>
      </w:r>
    </w:p>
    <w:p w:rsidR="00BC7059" w:rsidRPr="002A2D40" w:rsidRDefault="00BC7059"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Оцените решение судьи. Каковы пределы полномочий судьи при назначении уголовного дела к слушанию?</w:t>
      </w:r>
    </w:p>
    <w:p w:rsidR="00BC7059" w:rsidRPr="002A2D40" w:rsidRDefault="00BC7059" w:rsidP="00BC2FC0">
      <w:pPr>
        <w:spacing w:after="0" w:line="360" w:lineRule="atLeast"/>
        <w:rPr>
          <w:rFonts w:ascii="Times New Roman" w:eastAsia="Times New Roman" w:hAnsi="Times New Roman" w:cs="Times New Roman"/>
          <w:sz w:val="26"/>
          <w:szCs w:val="26"/>
          <w:lang w:eastAsia="ru-RU"/>
        </w:rPr>
      </w:pPr>
    </w:p>
    <w:p w:rsidR="00BC7059" w:rsidRPr="002A2D40" w:rsidRDefault="00BC7059" w:rsidP="00BC2FC0">
      <w:pPr>
        <w:spacing w:after="0" w:line="360" w:lineRule="atLeast"/>
        <w:jc w:val="both"/>
        <w:rPr>
          <w:rFonts w:ascii="Times New Roman" w:eastAsia="Times New Roman" w:hAnsi="Times New Roman" w:cs="Times New Roman"/>
          <w:sz w:val="26"/>
          <w:szCs w:val="26"/>
          <w:lang w:eastAsia="ru-RU"/>
        </w:rPr>
      </w:pPr>
    </w:p>
    <w:p w:rsidR="00BC7059" w:rsidRPr="002A2D40" w:rsidRDefault="00BC7059"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b/>
          <w:sz w:val="26"/>
          <w:szCs w:val="26"/>
          <w:lang w:eastAsia="ru-RU"/>
        </w:rPr>
        <w:t xml:space="preserve">Задача </w:t>
      </w:r>
      <w:r w:rsidR="003C3D23">
        <w:rPr>
          <w:rFonts w:ascii="Times New Roman" w:eastAsia="Times New Roman" w:hAnsi="Times New Roman" w:cs="Times New Roman"/>
          <w:b/>
          <w:sz w:val="26"/>
          <w:szCs w:val="26"/>
          <w:lang w:eastAsia="ru-RU"/>
        </w:rPr>
        <w:t>3</w:t>
      </w:r>
      <w:r w:rsidRPr="002A2D40">
        <w:rPr>
          <w:rFonts w:ascii="Times New Roman" w:eastAsia="Times New Roman" w:hAnsi="Times New Roman" w:cs="Times New Roman"/>
          <w:b/>
          <w:sz w:val="26"/>
          <w:szCs w:val="26"/>
          <w:lang w:eastAsia="ru-RU"/>
        </w:rPr>
        <w:t>.</w:t>
      </w:r>
      <w:r w:rsidRPr="002A2D40">
        <w:rPr>
          <w:rFonts w:ascii="Times New Roman" w:eastAsia="Times New Roman" w:hAnsi="Times New Roman" w:cs="Times New Roman"/>
          <w:sz w:val="26"/>
          <w:szCs w:val="26"/>
          <w:lang w:eastAsia="ru-RU"/>
        </w:rPr>
        <w:t xml:space="preserve"> Судья, изучив материалы поступившего с обвинительным заключением уголовного дела в отношении Светлова, обвиняемого в совершении преступления, предусмотренного ч. 1 ст. 264 УК РФ, принял решение о прекращении уголовного дела вследствие истечения сроков давности уголовного преследования.</w:t>
      </w:r>
    </w:p>
    <w:p w:rsidR="00BC7059" w:rsidRPr="002A2D40" w:rsidRDefault="00BC7059"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sz w:val="26"/>
          <w:szCs w:val="26"/>
          <w:lang w:eastAsia="ru-RU"/>
        </w:rPr>
        <w:t>Светлов обжаловал решение судьи о прекращении уголовного дела. Из жалобы Светлова следует, что виновным в совершении преступления он себя не признает и требует проведения судебного разбирательства в общем порядке, исследования доказательств и постановления оправдательного приговора.</w:t>
      </w:r>
    </w:p>
    <w:p w:rsidR="00BC7059" w:rsidRPr="002A2D40" w:rsidRDefault="00BC7059" w:rsidP="00BC2FC0">
      <w:pPr>
        <w:spacing w:after="0" w:line="360" w:lineRule="atLeast"/>
        <w:ind w:firstLine="600"/>
        <w:jc w:val="both"/>
        <w:rPr>
          <w:rFonts w:ascii="Times New Roman" w:eastAsia="Times New Roman" w:hAnsi="Times New Roman" w:cs="Times New Roman"/>
          <w:sz w:val="26"/>
          <w:szCs w:val="26"/>
          <w:lang w:eastAsia="ru-RU"/>
        </w:rPr>
      </w:pPr>
      <w:r w:rsidRPr="002A2D40">
        <w:rPr>
          <w:rFonts w:ascii="Times New Roman" w:eastAsia="Times New Roman" w:hAnsi="Times New Roman" w:cs="Times New Roman"/>
          <w:i/>
          <w:iCs/>
          <w:sz w:val="26"/>
          <w:szCs w:val="26"/>
          <w:lang w:eastAsia="ru-RU"/>
        </w:rPr>
        <w:t>Примите решение по жалобе Светлова.</w:t>
      </w:r>
    </w:p>
    <w:p w:rsidR="00BC7059" w:rsidRPr="002A2D40" w:rsidRDefault="00BC7059" w:rsidP="00BC2FC0">
      <w:pPr>
        <w:widowControl w:val="0"/>
        <w:suppressAutoHyphens/>
        <w:autoSpaceDN w:val="0"/>
        <w:spacing w:after="0" w:line="360" w:lineRule="atLeast"/>
        <w:jc w:val="both"/>
        <w:textAlignment w:val="baseline"/>
        <w:rPr>
          <w:rFonts w:ascii="Times New Roman" w:eastAsia="Arial Unicode MS" w:hAnsi="Times New Roman" w:cs="Times New Roman"/>
          <w:kern w:val="3"/>
          <w:sz w:val="26"/>
          <w:szCs w:val="26"/>
          <w:lang w:eastAsia="ru-RU"/>
        </w:rPr>
      </w:pPr>
    </w:p>
    <w:p w:rsidR="00BC7059" w:rsidRPr="002A2D40" w:rsidRDefault="00BC7059" w:rsidP="00F13DF5">
      <w:pPr>
        <w:pStyle w:val="af6"/>
        <w:spacing w:before="0" w:beforeAutospacing="0" w:after="0" w:afterAutospacing="0" w:line="360" w:lineRule="atLeast"/>
        <w:ind w:firstLine="601"/>
        <w:jc w:val="both"/>
        <w:rPr>
          <w:sz w:val="26"/>
          <w:szCs w:val="26"/>
        </w:rPr>
      </w:pPr>
      <w:r w:rsidRPr="002A2D40">
        <w:rPr>
          <w:b/>
          <w:sz w:val="26"/>
          <w:szCs w:val="26"/>
        </w:rPr>
        <w:t xml:space="preserve">Задача </w:t>
      </w:r>
      <w:r w:rsidR="003C3D23">
        <w:rPr>
          <w:b/>
          <w:sz w:val="26"/>
          <w:szCs w:val="26"/>
        </w:rPr>
        <w:t>4</w:t>
      </w:r>
      <w:r w:rsidRPr="002A2D40">
        <w:rPr>
          <w:b/>
          <w:sz w:val="26"/>
          <w:szCs w:val="26"/>
        </w:rPr>
        <w:t xml:space="preserve">. </w:t>
      </w:r>
      <w:r w:rsidRPr="002A2D40">
        <w:rPr>
          <w:sz w:val="26"/>
          <w:szCs w:val="26"/>
        </w:rPr>
        <w:t xml:space="preserve">Подсудимый </w:t>
      </w:r>
      <w:proofErr w:type="spellStart"/>
      <w:r w:rsidRPr="002A2D40">
        <w:rPr>
          <w:sz w:val="26"/>
          <w:szCs w:val="26"/>
        </w:rPr>
        <w:t>Берадзе</w:t>
      </w:r>
      <w:proofErr w:type="spellEnd"/>
      <w:r w:rsidRPr="002A2D40">
        <w:rPr>
          <w:sz w:val="26"/>
          <w:szCs w:val="26"/>
        </w:rPr>
        <w:t xml:space="preserve">, в отношении которого органами предварительного следствия была избрана мера пресечения в виде подписки о невыезде и надлежащем поведении, при подготовке уголовного дела к рассмотрению по неоднократным вызовам судьи не являлся. Было установлено, что по месту регистрации подсудимый не проживает. Судья Миронов вынес постановление о приостановлении уголовного дела и объявлении подсудимого в розыск. Уголовное дело было возвращено прокурору района для организации розыска </w:t>
      </w:r>
      <w:proofErr w:type="spellStart"/>
      <w:r w:rsidRPr="002A2D40">
        <w:rPr>
          <w:sz w:val="26"/>
          <w:szCs w:val="26"/>
        </w:rPr>
        <w:t>Берадзе</w:t>
      </w:r>
      <w:proofErr w:type="spellEnd"/>
      <w:r w:rsidRPr="002A2D40">
        <w:rPr>
          <w:sz w:val="26"/>
          <w:szCs w:val="26"/>
        </w:rPr>
        <w:t xml:space="preserve"> согласно ч. 1 и 2 ст. 238 УПК РФ.</w:t>
      </w:r>
    </w:p>
    <w:p w:rsidR="00BC7059" w:rsidRDefault="00BC7059" w:rsidP="00F13DF5">
      <w:pPr>
        <w:pStyle w:val="af6"/>
        <w:spacing w:before="0" w:beforeAutospacing="0" w:after="0" w:afterAutospacing="0" w:line="360" w:lineRule="atLeast"/>
        <w:ind w:firstLine="600"/>
        <w:jc w:val="both"/>
        <w:rPr>
          <w:rStyle w:val="af7"/>
          <w:sz w:val="26"/>
          <w:szCs w:val="26"/>
        </w:rPr>
      </w:pPr>
      <w:r w:rsidRPr="002A2D40">
        <w:rPr>
          <w:rStyle w:val="af7"/>
          <w:sz w:val="26"/>
          <w:szCs w:val="26"/>
        </w:rPr>
        <w:t>Оцените принятое судьей решение в соответствии с нормами УПК РФ.</w:t>
      </w:r>
    </w:p>
    <w:p w:rsidR="002C46A1" w:rsidRDefault="002C46A1" w:rsidP="00F13DF5">
      <w:pPr>
        <w:pStyle w:val="af6"/>
        <w:spacing w:before="0" w:beforeAutospacing="0" w:after="0" w:afterAutospacing="0" w:line="360" w:lineRule="atLeast"/>
        <w:ind w:firstLine="600"/>
        <w:jc w:val="both"/>
        <w:rPr>
          <w:rStyle w:val="af7"/>
          <w:sz w:val="26"/>
          <w:szCs w:val="26"/>
        </w:rPr>
      </w:pPr>
    </w:p>
    <w:p w:rsidR="003C3D23" w:rsidRPr="003C3D23" w:rsidRDefault="003C3D23" w:rsidP="003C3D23">
      <w:pPr>
        <w:pStyle w:val="af6"/>
        <w:jc w:val="both"/>
        <w:rPr>
          <w:sz w:val="26"/>
          <w:szCs w:val="26"/>
        </w:rPr>
      </w:pPr>
      <w:r w:rsidRPr="003C3D23">
        <w:rPr>
          <w:b/>
          <w:sz w:val="26"/>
          <w:szCs w:val="26"/>
        </w:rPr>
        <w:t xml:space="preserve">Задача </w:t>
      </w:r>
      <w:r w:rsidR="00306CF0">
        <w:rPr>
          <w:b/>
          <w:sz w:val="26"/>
          <w:szCs w:val="26"/>
        </w:rPr>
        <w:t>5</w:t>
      </w:r>
      <w:r w:rsidRPr="003C3D23">
        <w:rPr>
          <w:b/>
          <w:sz w:val="26"/>
          <w:szCs w:val="26"/>
        </w:rPr>
        <w:t>.</w:t>
      </w:r>
      <w:r w:rsidRPr="003C3D23">
        <w:rPr>
          <w:sz w:val="26"/>
          <w:szCs w:val="26"/>
        </w:rPr>
        <w:t xml:space="preserve"> Изучив материалы поступившего с обвинительным заключением уголовного дела, судья пришел к выводу о необходимости назначения предварительного слушания на основании ходатайства защитника обвиняемого об исключении ряда доказательств.</w:t>
      </w:r>
    </w:p>
    <w:p w:rsidR="003C3D23" w:rsidRPr="003C3D23" w:rsidRDefault="003C3D23" w:rsidP="003C3D23">
      <w:pPr>
        <w:pStyle w:val="af6"/>
        <w:jc w:val="both"/>
        <w:rPr>
          <w:sz w:val="26"/>
          <w:szCs w:val="26"/>
        </w:rPr>
      </w:pPr>
      <w:r w:rsidRPr="003C3D23">
        <w:rPr>
          <w:sz w:val="26"/>
          <w:szCs w:val="26"/>
        </w:rPr>
        <w:t>Судебное заседание было назначено на 18 апреля, о чем заинтересованным сторонам были направлены извещения 16 апреля. В назначенное время в судебное заседание не явился обвиняемый, суду о причинах своей неявки он не сообщил.</w:t>
      </w:r>
    </w:p>
    <w:p w:rsidR="003C3D23" w:rsidRPr="003C3D23" w:rsidRDefault="003C3D23" w:rsidP="003C3D23">
      <w:pPr>
        <w:pStyle w:val="af6"/>
        <w:ind w:firstLine="600"/>
        <w:jc w:val="both"/>
        <w:rPr>
          <w:sz w:val="26"/>
          <w:szCs w:val="26"/>
        </w:rPr>
      </w:pPr>
      <w:r w:rsidRPr="003C3D23">
        <w:rPr>
          <w:sz w:val="26"/>
          <w:szCs w:val="26"/>
        </w:rPr>
        <w:t>Выслушав мнение сторон о возможности проведения заседания без участия обвиняемого (которые против этого не возражали), суд провел предварительное слушание, по результатам которого признал требования защитника обоснованным и удовлетворил его ходатайство.</w:t>
      </w:r>
    </w:p>
    <w:p w:rsidR="003C3D23" w:rsidRPr="003C3D23" w:rsidRDefault="003C3D23" w:rsidP="003C3D23">
      <w:pPr>
        <w:pStyle w:val="af6"/>
        <w:rPr>
          <w:sz w:val="26"/>
          <w:szCs w:val="26"/>
        </w:rPr>
      </w:pPr>
      <w:r w:rsidRPr="003C3D23">
        <w:rPr>
          <w:i/>
          <w:iCs/>
          <w:sz w:val="26"/>
          <w:szCs w:val="26"/>
        </w:rPr>
        <w:t>Оцените действия и решения судьи в указанном случае. Были ли допущены судьей какие-либо процессуальные нарушения, если да, то укажите, какие именно?</w:t>
      </w:r>
    </w:p>
    <w:p w:rsidR="009F6CB9" w:rsidRPr="009F6CB9" w:rsidRDefault="009F6CB9" w:rsidP="005B6E07">
      <w:pPr>
        <w:spacing w:after="120" w:line="276" w:lineRule="auto"/>
        <w:ind w:firstLine="255"/>
        <w:jc w:val="both"/>
        <w:textAlignment w:val="baseline"/>
        <w:rPr>
          <w:rFonts w:ascii="Times New Roman" w:eastAsia="Times New Roman" w:hAnsi="Times New Roman" w:cs="Times New Roman"/>
          <w:sz w:val="26"/>
          <w:szCs w:val="26"/>
          <w:lang w:eastAsia="ru-RU"/>
        </w:rPr>
      </w:pPr>
      <w:r w:rsidRPr="009F6CB9">
        <w:rPr>
          <w:rFonts w:ascii="Times New Roman" w:eastAsia="Times New Roman" w:hAnsi="Times New Roman" w:cs="Times New Roman"/>
          <w:b/>
          <w:sz w:val="26"/>
          <w:szCs w:val="26"/>
          <w:lang w:eastAsia="ru-RU"/>
        </w:rPr>
        <w:t xml:space="preserve">Задача </w:t>
      </w:r>
      <w:r w:rsidR="00306CF0">
        <w:rPr>
          <w:rFonts w:ascii="Times New Roman" w:eastAsia="Times New Roman" w:hAnsi="Times New Roman" w:cs="Times New Roman"/>
          <w:b/>
          <w:sz w:val="26"/>
          <w:szCs w:val="26"/>
          <w:lang w:eastAsia="ru-RU"/>
        </w:rPr>
        <w:t>6</w:t>
      </w:r>
      <w:r w:rsidRPr="009F6CB9">
        <w:rPr>
          <w:rFonts w:ascii="Times New Roman" w:eastAsia="Times New Roman" w:hAnsi="Times New Roman" w:cs="Times New Roman"/>
          <w:b/>
          <w:sz w:val="26"/>
          <w:szCs w:val="26"/>
          <w:lang w:eastAsia="ru-RU"/>
        </w:rPr>
        <w:t>.</w:t>
      </w:r>
      <w:r w:rsidRPr="009F6CB9">
        <w:rPr>
          <w:rFonts w:ascii="Times New Roman" w:eastAsia="Times New Roman" w:hAnsi="Times New Roman" w:cs="Times New Roman"/>
          <w:sz w:val="26"/>
          <w:szCs w:val="26"/>
          <w:lang w:eastAsia="ru-RU"/>
        </w:rPr>
        <w:t>От осужденного Цуков; приговоренного к пяти годам лишения свободы, в суд, принявший данное решение, поступило письменное ходатайство о направлении ему в следственный изолятор, копии протокола судебного заседания.</w:t>
      </w:r>
    </w:p>
    <w:p w:rsidR="009F6CB9" w:rsidRPr="009F6CB9" w:rsidRDefault="009F6CB9" w:rsidP="005B6E07">
      <w:pPr>
        <w:spacing w:after="120" w:line="276" w:lineRule="auto"/>
        <w:ind w:firstLine="255"/>
        <w:jc w:val="both"/>
        <w:textAlignment w:val="baseline"/>
        <w:rPr>
          <w:rFonts w:ascii="Times New Roman" w:eastAsia="Times New Roman" w:hAnsi="Times New Roman" w:cs="Times New Roman"/>
          <w:i/>
          <w:sz w:val="26"/>
          <w:szCs w:val="26"/>
          <w:lang w:eastAsia="ru-RU"/>
        </w:rPr>
      </w:pPr>
      <w:r w:rsidRPr="009F6CB9">
        <w:rPr>
          <w:rFonts w:ascii="Times New Roman" w:eastAsia="Times New Roman" w:hAnsi="Times New Roman" w:cs="Times New Roman"/>
          <w:i/>
          <w:sz w:val="26"/>
          <w:szCs w:val="26"/>
          <w:lang w:eastAsia="ru-RU"/>
        </w:rPr>
        <w:t>Какое решение должен принять суд в данной ситуации? Как должен решаться вопрос об оплате изготовления копии прот</w:t>
      </w:r>
      <w:r w:rsidR="000A0ADD">
        <w:rPr>
          <w:rFonts w:ascii="Times New Roman" w:eastAsia="Times New Roman" w:hAnsi="Times New Roman" w:cs="Times New Roman"/>
          <w:i/>
          <w:sz w:val="26"/>
          <w:szCs w:val="26"/>
          <w:lang w:eastAsia="ru-RU"/>
        </w:rPr>
        <w:t>окола судебного разбирательства</w:t>
      </w:r>
      <w:r w:rsidRPr="009F6CB9">
        <w:rPr>
          <w:rFonts w:ascii="Times New Roman" w:eastAsia="Times New Roman" w:hAnsi="Times New Roman" w:cs="Times New Roman"/>
          <w:i/>
          <w:sz w:val="26"/>
          <w:szCs w:val="26"/>
          <w:lang w:eastAsia="ru-RU"/>
        </w:rPr>
        <w:t>?</w:t>
      </w:r>
    </w:p>
    <w:p w:rsidR="009F6CB9" w:rsidRPr="009F6CB9" w:rsidRDefault="00BF5FCC" w:rsidP="00F13DF5">
      <w:pPr>
        <w:spacing w:after="0" w:line="276" w:lineRule="auto"/>
        <w:ind w:firstLine="255"/>
        <w:jc w:val="both"/>
        <w:textAlignment w:val="baseline"/>
        <w:rPr>
          <w:rFonts w:ascii="Times New Roman" w:eastAsia="Times New Roman" w:hAnsi="Times New Roman" w:cs="Times New Roman"/>
          <w:sz w:val="26"/>
          <w:szCs w:val="26"/>
          <w:lang w:eastAsia="ru-RU"/>
        </w:rPr>
      </w:pPr>
      <w:r w:rsidRPr="00BF5FCC">
        <w:rPr>
          <w:rFonts w:ascii="Times New Roman" w:eastAsia="Times New Roman" w:hAnsi="Times New Roman" w:cs="Times New Roman"/>
          <w:b/>
          <w:sz w:val="26"/>
          <w:szCs w:val="26"/>
          <w:lang w:eastAsia="ru-RU"/>
        </w:rPr>
        <w:t xml:space="preserve">Задача </w:t>
      </w:r>
      <w:r w:rsidR="00306CF0">
        <w:rPr>
          <w:rFonts w:ascii="Times New Roman" w:eastAsia="Times New Roman" w:hAnsi="Times New Roman" w:cs="Times New Roman"/>
          <w:b/>
          <w:sz w:val="26"/>
          <w:szCs w:val="26"/>
          <w:lang w:eastAsia="ru-RU"/>
        </w:rPr>
        <w:t>7</w:t>
      </w:r>
      <w:r w:rsidRPr="00BF5FCC">
        <w:rPr>
          <w:rFonts w:ascii="Times New Roman" w:eastAsia="Times New Roman" w:hAnsi="Times New Roman" w:cs="Times New Roman"/>
          <w:b/>
          <w:sz w:val="26"/>
          <w:szCs w:val="26"/>
          <w:lang w:eastAsia="ru-RU"/>
        </w:rPr>
        <w:t>.</w:t>
      </w:r>
      <w:r w:rsidR="009F6CB9" w:rsidRPr="009F6CB9">
        <w:rPr>
          <w:rFonts w:ascii="Times New Roman" w:eastAsia="Times New Roman" w:hAnsi="Times New Roman" w:cs="Times New Roman"/>
          <w:sz w:val="26"/>
          <w:szCs w:val="26"/>
          <w:lang w:eastAsia="ru-RU"/>
        </w:rPr>
        <w:t>В ходе судебного заседания (адвокат неоднократно нарушал порядок) в судебном заседании, которое заключалось в прерывании председательствующего в судебном заседании, а также без его разрешения выкриках с места. Суд наложил на него денежное взыскание.</w:t>
      </w:r>
    </w:p>
    <w:p w:rsidR="009F6CB9" w:rsidRDefault="009F6CB9" w:rsidP="00F13DF5">
      <w:pPr>
        <w:spacing w:after="0" w:line="276" w:lineRule="auto"/>
        <w:ind w:firstLine="255"/>
        <w:jc w:val="both"/>
        <w:textAlignment w:val="baseline"/>
        <w:rPr>
          <w:rFonts w:ascii="Times New Roman" w:eastAsia="Times New Roman" w:hAnsi="Times New Roman" w:cs="Times New Roman"/>
          <w:i/>
          <w:sz w:val="26"/>
          <w:szCs w:val="26"/>
          <w:lang w:eastAsia="ru-RU"/>
        </w:rPr>
      </w:pPr>
      <w:r w:rsidRPr="009F6CB9">
        <w:rPr>
          <w:rFonts w:ascii="Times New Roman" w:eastAsia="Times New Roman" w:hAnsi="Times New Roman" w:cs="Times New Roman"/>
          <w:i/>
          <w:sz w:val="26"/>
          <w:szCs w:val="26"/>
          <w:lang w:eastAsia="ru-RU"/>
        </w:rPr>
        <w:t>Оцените правильность действия суда.</w:t>
      </w:r>
    </w:p>
    <w:p w:rsidR="00F13DF5" w:rsidRPr="009F6CB9" w:rsidRDefault="00F13DF5" w:rsidP="00F13DF5">
      <w:pPr>
        <w:spacing w:after="0" w:line="276" w:lineRule="auto"/>
        <w:ind w:firstLine="255"/>
        <w:jc w:val="both"/>
        <w:textAlignment w:val="baseline"/>
        <w:rPr>
          <w:rFonts w:ascii="Times New Roman" w:eastAsia="Times New Roman" w:hAnsi="Times New Roman" w:cs="Times New Roman"/>
          <w:i/>
          <w:sz w:val="26"/>
          <w:szCs w:val="26"/>
          <w:lang w:eastAsia="ru-RU"/>
        </w:rPr>
      </w:pPr>
    </w:p>
    <w:p w:rsidR="006C560C" w:rsidRPr="00F13DF5" w:rsidRDefault="009D425D" w:rsidP="00F13DF5">
      <w:pPr>
        <w:spacing w:after="0" w:line="240" w:lineRule="auto"/>
        <w:ind w:firstLine="255"/>
        <w:jc w:val="both"/>
        <w:textAlignment w:val="baseline"/>
        <w:rPr>
          <w:rFonts w:ascii="Times New Roman" w:eastAsia="Times New Roman" w:hAnsi="Times New Roman" w:cs="Times New Roman"/>
          <w:b/>
          <w:sz w:val="26"/>
          <w:szCs w:val="26"/>
          <w:lang w:eastAsia="ru-RU"/>
        </w:rPr>
      </w:pPr>
      <w:r w:rsidRPr="00E57B4C">
        <w:rPr>
          <w:rFonts w:ascii="Times New Roman" w:hAnsi="Times New Roman" w:cs="Times New Roman"/>
          <w:b/>
          <w:bCs/>
          <w:color w:val="000000"/>
          <w:sz w:val="26"/>
          <w:szCs w:val="26"/>
        </w:rPr>
        <w:t>Задача</w:t>
      </w:r>
      <w:r w:rsidR="00E047D3">
        <w:rPr>
          <w:rFonts w:ascii="Times New Roman" w:hAnsi="Times New Roman" w:cs="Times New Roman"/>
          <w:b/>
          <w:bCs/>
          <w:color w:val="000000"/>
          <w:sz w:val="26"/>
          <w:szCs w:val="26"/>
        </w:rPr>
        <w:t xml:space="preserve"> </w:t>
      </w:r>
      <w:r w:rsidR="00306CF0">
        <w:rPr>
          <w:rFonts w:ascii="Times New Roman" w:hAnsi="Times New Roman" w:cs="Times New Roman"/>
          <w:b/>
          <w:bCs/>
          <w:color w:val="000000"/>
          <w:sz w:val="26"/>
          <w:szCs w:val="26"/>
        </w:rPr>
        <w:t>8</w:t>
      </w:r>
      <w:r w:rsidRPr="00E57B4C">
        <w:rPr>
          <w:rFonts w:ascii="Times New Roman" w:hAnsi="Times New Roman" w:cs="Times New Roman"/>
          <w:b/>
          <w:bCs/>
          <w:color w:val="000000"/>
          <w:sz w:val="26"/>
          <w:szCs w:val="26"/>
        </w:rPr>
        <w:t xml:space="preserve">. </w:t>
      </w:r>
      <w:r w:rsidRPr="00E57B4C">
        <w:rPr>
          <w:rFonts w:ascii="Times New Roman" w:hAnsi="Times New Roman" w:cs="Times New Roman"/>
          <w:bCs/>
          <w:color w:val="000000"/>
          <w:sz w:val="26"/>
          <w:szCs w:val="26"/>
        </w:rPr>
        <w:t>При</w:t>
      </w:r>
      <w:r w:rsidR="006C560C" w:rsidRPr="00E57B4C">
        <w:rPr>
          <w:rFonts w:ascii="Times New Roman" w:hAnsi="Times New Roman" w:cs="Times New Roman"/>
          <w:color w:val="000000"/>
          <w:sz w:val="26"/>
          <w:szCs w:val="26"/>
        </w:rPr>
        <w:t xml:space="preserve"> рассмотрении в судебном заседании вопроса об отводах подсудимый Белкин заявил отвод председательствующему по делу судье Викторову и государственному обвинителю Артемьеву. По утверждению Белкина Викторов не может быть беспристрастным, т.к. он знаком с потерпевшим </w:t>
      </w:r>
      <w:proofErr w:type="spellStart"/>
      <w:r w:rsidR="006C560C" w:rsidRPr="00E57B4C">
        <w:rPr>
          <w:rFonts w:ascii="Times New Roman" w:hAnsi="Times New Roman" w:cs="Times New Roman"/>
          <w:color w:val="000000"/>
          <w:sz w:val="26"/>
          <w:szCs w:val="26"/>
        </w:rPr>
        <w:t>Сизовым</w:t>
      </w:r>
      <w:proofErr w:type="spellEnd"/>
      <w:r w:rsidR="006C560C" w:rsidRPr="00E57B4C">
        <w:rPr>
          <w:rFonts w:ascii="Times New Roman" w:hAnsi="Times New Roman" w:cs="Times New Roman"/>
          <w:color w:val="000000"/>
          <w:sz w:val="26"/>
          <w:szCs w:val="26"/>
        </w:rPr>
        <w:t xml:space="preserve"> и живет с ним на одной лестничной клетке. А что касается Артемьева, то он, выступая по телевидению, назвал Белкина преступником, тем самым до судебного заседания выразил свое отношение к делу.</w:t>
      </w:r>
      <w:r w:rsidR="0025325A">
        <w:rPr>
          <w:rFonts w:ascii="Times New Roman" w:hAnsi="Times New Roman" w:cs="Times New Roman"/>
          <w:color w:val="000000"/>
          <w:sz w:val="26"/>
          <w:szCs w:val="26"/>
        </w:rPr>
        <w:t xml:space="preserve"> </w:t>
      </w:r>
      <w:r w:rsidR="006C560C" w:rsidRPr="00F13DF5">
        <w:rPr>
          <w:rFonts w:ascii="Times New Roman" w:hAnsi="Times New Roman" w:cs="Times New Roman"/>
          <w:bCs/>
          <w:i/>
          <w:iCs/>
          <w:color w:val="000000"/>
          <w:sz w:val="26"/>
          <w:szCs w:val="26"/>
        </w:rPr>
        <w:t>Как следует действовать суду в этой ситуации? Каков порядок разрешения отводов, заявленных в судебном заседании?</w:t>
      </w:r>
    </w:p>
    <w:p w:rsidR="006C560C" w:rsidRPr="00BB7E54" w:rsidRDefault="009D425D" w:rsidP="009D425D">
      <w:pPr>
        <w:pStyle w:val="af6"/>
        <w:spacing w:line="330" w:lineRule="atLeast"/>
        <w:jc w:val="both"/>
        <w:rPr>
          <w:color w:val="000000"/>
          <w:sz w:val="26"/>
          <w:szCs w:val="26"/>
        </w:rPr>
      </w:pPr>
      <w:r w:rsidRPr="009D425D">
        <w:rPr>
          <w:b/>
          <w:color w:val="000000"/>
          <w:sz w:val="26"/>
          <w:szCs w:val="26"/>
        </w:rPr>
        <w:t>Задача</w:t>
      </w:r>
      <w:r w:rsidR="00306CF0">
        <w:rPr>
          <w:b/>
          <w:color w:val="000000"/>
          <w:sz w:val="26"/>
          <w:szCs w:val="26"/>
        </w:rPr>
        <w:t xml:space="preserve"> 9</w:t>
      </w:r>
      <w:r w:rsidRPr="009D425D">
        <w:rPr>
          <w:b/>
          <w:color w:val="000000"/>
          <w:sz w:val="26"/>
          <w:szCs w:val="26"/>
        </w:rPr>
        <w:t>.</w:t>
      </w:r>
      <w:r w:rsidR="00E047D3">
        <w:rPr>
          <w:b/>
          <w:color w:val="000000"/>
          <w:sz w:val="26"/>
          <w:szCs w:val="26"/>
        </w:rPr>
        <w:t xml:space="preserve"> </w:t>
      </w:r>
      <w:r w:rsidR="006C560C" w:rsidRPr="009D425D">
        <w:rPr>
          <w:color w:val="000000"/>
          <w:sz w:val="26"/>
          <w:szCs w:val="26"/>
        </w:rPr>
        <w:t>После проверки явки в суд участников процесса председательствующий распорядился об удалении свидетелей из зала суда и последние вышли в коридор. Государственный обвинитель обратился к суду с заявлением, указав, что свидетели находятся все вместе и общаются между собой и своими родственниками. Свое заявление прокурор попросил занести в протокол судебного заседания.</w:t>
      </w:r>
      <w:r w:rsidR="0025325A">
        <w:rPr>
          <w:color w:val="000000"/>
          <w:sz w:val="26"/>
          <w:szCs w:val="26"/>
        </w:rPr>
        <w:t xml:space="preserve"> </w:t>
      </w:r>
      <w:r w:rsidR="006C560C" w:rsidRPr="00BB7E54">
        <w:rPr>
          <w:bCs/>
          <w:i/>
          <w:iCs/>
          <w:color w:val="000000"/>
          <w:sz w:val="26"/>
          <w:szCs w:val="26"/>
        </w:rPr>
        <w:t>Примите решение в роли председательствующего по заявлению прокурора. Какие меры могут приниматься в суде для исключения общения свидетелей до их приглашения на допрос?</w:t>
      </w:r>
    </w:p>
    <w:p w:rsidR="006C560C" w:rsidRPr="00BB7E54" w:rsidRDefault="00BB7E54" w:rsidP="009D425D">
      <w:pPr>
        <w:pStyle w:val="af6"/>
        <w:spacing w:line="330" w:lineRule="atLeast"/>
        <w:jc w:val="both"/>
        <w:rPr>
          <w:color w:val="000000"/>
          <w:sz w:val="26"/>
          <w:szCs w:val="26"/>
        </w:rPr>
      </w:pPr>
      <w:r w:rsidRPr="00BB7E54">
        <w:rPr>
          <w:b/>
          <w:color w:val="000000"/>
          <w:sz w:val="26"/>
          <w:szCs w:val="26"/>
        </w:rPr>
        <w:t xml:space="preserve">Задача </w:t>
      </w:r>
      <w:r w:rsidR="0025325A">
        <w:rPr>
          <w:b/>
          <w:color w:val="000000"/>
          <w:sz w:val="26"/>
          <w:szCs w:val="26"/>
        </w:rPr>
        <w:t>10</w:t>
      </w:r>
      <w:r w:rsidRPr="00BB7E54">
        <w:rPr>
          <w:b/>
          <w:color w:val="000000"/>
          <w:sz w:val="26"/>
          <w:szCs w:val="26"/>
        </w:rPr>
        <w:t>.</w:t>
      </w:r>
      <w:r w:rsidR="006C560C" w:rsidRPr="009D425D">
        <w:rPr>
          <w:color w:val="000000"/>
          <w:sz w:val="26"/>
          <w:szCs w:val="26"/>
        </w:rPr>
        <w:t>Уголовное дело по обвинению Глотова в совершении преступления, предусмотренного ч. 4 ст. 111 УК РФ, было назначено к слушанию с участием государственного обвинителя и защитника. Защитник Басов участвовал в деле с момента задержания Глотова. После открытия судебного заседания выяснилось, что защитник Басов в судебное заседание не явился в связи с болезнью. На вопрос председательствующего к подсудимому, не возражает ли он на продолжении рассмотрения дела в отсутствие защитника, Глотов ответил, что возражений не имеет. Суд рассмотрел дело и постановил обвинительный приговор.</w:t>
      </w:r>
      <w:r w:rsidR="0025325A">
        <w:rPr>
          <w:color w:val="000000"/>
          <w:sz w:val="26"/>
          <w:szCs w:val="26"/>
        </w:rPr>
        <w:t xml:space="preserve"> </w:t>
      </w:r>
      <w:r w:rsidR="006C560C" w:rsidRPr="00BB7E54">
        <w:rPr>
          <w:bCs/>
          <w:i/>
          <w:iCs/>
          <w:color w:val="000000"/>
          <w:sz w:val="26"/>
          <w:szCs w:val="26"/>
        </w:rPr>
        <w:t>Оцените законность действий суда. Как должен был поступить суд, если бы обвиняемый настаивал на участии защитника Басова?</w:t>
      </w:r>
    </w:p>
    <w:p w:rsidR="006C560C" w:rsidRPr="00BB7E54" w:rsidRDefault="00BB7E54" w:rsidP="009D425D">
      <w:pPr>
        <w:pStyle w:val="af6"/>
        <w:spacing w:line="330" w:lineRule="atLeast"/>
        <w:jc w:val="both"/>
        <w:rPr>
          <w:color w:val="000000"/>
          <w:sz w:val="26"/>
          <w:szCs w:val="26"/>
        </w:rPr>
      </w:pPr>
      <w:r w:rsidRPr="00BB7E54">
        <w:rPr>
          <w:b/>
          <w:color w:val="000000"/>
          <w:sz w:val="26"/>
          <w:szCs w:val="26"/>
        </w:rPr>
        <w:t xml:space="preserve">Задача </w:t>
      </w:r>
      <w:r w:rsidR="00306CF0">
        <w:rPr>
          <w:b/>
          <w:color w:val="000000"/>
          <w:sz w:val="26"/>
          <w:szCs w:val="26"/>
        </w:rPr>
        <w:t>11</w:t>
      </w:r>
      <w:r w:rsidRPr="00BB7E54">
        <w:rPr>
          <w:b/>
          <w:color w:val="000000"/>
          <w:sz w:val="26"/>
          <w:szCs w:val="26"/>
        </w:rPr>
        <w:t>.</w:t>
      </w:r>
      <w:r w:rsidR="00306CF0">
        <w:rPr>
          <w:b/>
          <w:color w:val="000000"/>
          <w:sz w:val="26"/>
          <w:szCs w:val="26"/>
        </w:rPr>
        <w:t xml:space="preserve"> </w:t>
      </w:r>
      <w:r w:rsidR="006C560C" w:rsidRPr="009D425D">
        <w:rPr>
          <w:color w:val="000000"/>
          <w:sz w:val="26"/>
          <w:szCs w:val="26"/>
        </w:rPr>
        <w:t>При рассмотрении в суде уголовного дела по обвинению Орлова в совершении преступления, предусмотренного п. «г» ч. 2 ст. 161 УК РФ, защитник подсудимого сделал заявление о том, что есть обоснованные сомнения в психическом здоровье Орлова, т.к. последний ведет себя неадекватно, не понимает значения многих вопросов, не может контролировать свои эмоции. Защитником было заявлено ходатайство о назначении судебно-психиатрической экспертизы в отношении Орлова для определения его вменяемости в момент совершения преступления.</w:t>
      </w:r>
      <w:r w:rsidR="000B4D4A">
        <w:rPr>
          <w:color w:val="000000"/>
          <w:sz w:val="26"/>
          <w:szCs w:val="26"/>
        </w:rPr>
        <w:t xml:space="preserve"> </w:t>
      </w:r>
      <w:r w:rsidR="006C560C" w:rsidRPr="00BB7E54">
        <w:rPr>
          <w:bCs/>
          <w:i/>
          <w:iCs/>
          <w:color w:val="000000"/>
          <w:sz w:val="26"/>
          <w:szCs w:val="26"/>
        </w:rPr>
        <w:t>Какова дальнейшая судьба дела, если: а) судья удовлетворит ходатайство; б) судья не удовлетворит ходатайство.</w:t>
      </w:r>
    </w:p>
    <w:p w:rsidR="005F09C8" w:rsidRPr="00E57B4C" w:rsidRDefault="00F205B7" w:rsidP="00E57B4C">
      <w:pPr>
        <w:spacing w:after="0" w:line="276" w:lineRule="auto"/>
        <w:ind w:firstLine="255"/>
        <w:jc w:val="both"/>
        <w:textAlignment w:val="baseline"/>
        <w:rPr>
          <w:rFonts w:ascii="Times New Roman" w:eastAsia="Times New Roman" w:hAnsi="Times New Roman" w:cs="Times New Roman"/>
          <w:sz w:val="26"/>
          <w:szCs w:val="26"/>
          <w:lang w:eastAsia="ru-RU"/>
        </w:rPr>
      </w:pPr>
      <w:r w:rsidRPr="00E57B4C">
        <w:rPr>
          <w:rFonts w:ascii="Times New Roman" w:eastAsia="Times New Roman" w:hAnsi="Times New Roman" w:cs="Times New Roman"/>
          <w:b/>
          <w:sz w:val="26"/>
          <w:szCs w:val="26"/>
          <w:lang w:eastAsia="ru-RU"/>
        </w:rPr>
        <w:t>Задача 1</w:t>
      </w:r>
      <w:r w:rsidR="00306CF0">
        <w:rPr>
          <w:rFonts w:ascii="Times New Roman" w:eastAsia="Times New Roman" w:hAnsi="Times New Roman" w:cs="Times New Roman"/>
          <w:b/>
          <w:sz w:val="26"/>
          <w:szCs w:val="26"/>
          <w:lang w:eastAsia="ru-RU"/>
        </w:rPr>
        <w:t>2</w:t>
      </w:r>
      <w:r w:rsidRPr="00E57B4C">
        <w:rPr>
          <w:rFonts w:ascii="Times New Roman" w:eastAsia="Times New Roman" w:hAnsi="Times New Roman" w:cs="Times New Roman"/>
          <w:b/>
          <w:sz w:val="26"/>
          <w:szCs w:val="26"/>
          <w:lang w:eastAsia="ru-RU"/>
        </w:rPr>
        <w:t>.</w:t>
      </w:r>
      <w:r w:rsidR="005F09C8" w:rsidRPr="00E57B4C">
        <w:rPr>
          <w:rFonts w:ascii="Times New Roman" w:eastAsia="Times New Roman" w:hAnsi="Times New Roman" w:cs="Times New Roman"/>
          <w:sz w:val="26"/>
          <w:szCs w:val="26"/>
          <w:lang w:eastAsia="ru-RU"/>
        </w:rPr>
        <w:t>В приговоре суд указал: «Подсудимый в судебном заседании не</w:t>
      </w:r>
      <w:r w:rsidR="000B4D4A">
        <w:rPr>
          <w:rFonts w:ascii="Times New Roman" w:eastAsia="Times New Roman" w:hAnsi="Times New Roman" w:cs="Times New Roman"/>
          <w:sz w:val="26"/>
          <w:szCs w:val="26"/>
          <w:lang w:eastAsia="ru-RU"/>
        </w:rPr>
        <w:t xml:space="preserve"> </w:t>
      </w:r>
      <w:r w:rsidR="005F09C8" w:rsidRPr="00E57B4C">
        <w:rPr>
          <w:rFonts w:ascii="Times New Roman" w:eastAsia="Times New Roman" w:hAnsi="Times New Roman" w:cs="Times New Roman"/>
          <w:sz w:val="26"/>
          <w:szCs w:val="26"/>
          <w:lang w:eastAsia="ru-RU"/>
        </w:rPr>
        <w:t>признал себя виновным в преступлении и показал, что давал признательные показания на пред</w:t>
      </w:r>
      <w:r w:rsidRPr="00E57B4C">
        <w:rPr>
          <w:rFonts w:ascii="Times New Roman" w:eastAsia="Times New Roman" w:hAnsi="Times New Roman" w:cs="Times New Roman"/>
          <w:sz w:val="26"/>
          <w:szCs w:val="26"/>
          <w:lang w:eastAsia="ru-RU"/>
        </w:rPr>
        <w:t>варительном следствии под психо</w:t>
      </w:r>
      <w:r w:rsidR="005F09C8" w:rsidRPr="00E57B4C">
        <w:rPr>
          <w:rFonts w:ascii="Times New Roman" w:eastAsia="Times New Roman" w:hAnsi="Times New Roman" w:cs="Times New Roman"/>
          <w:sz w:val="26"/>
          <w:szCs w:val="26"/>
          <w:lang w:eastAsia="ru-RU"/>
        </w:rPr>
        <w:t>логическим давлением следователя, а в действительности преступление совершил высокий худой гражданин кавказской внешности. Наговаривая на себя, он, подсудимый, скрывал правду, т.к. боялся мести этого гражданина, фактически ограбившего потерпевшего и оставившего ему на хранение вещи».</w:t>
      </w:r>
    </w:p>
    <w:p w:rsidR="005F09C8" w:rsidRPr="00E57B4C" w:rsidRDefault="005F09C8" w:rsidP="00E57B4C">
      <w:pPr>
        <w:spacing w:after="0" w:line="276" w:lineRule="auto"/>
        <w:ind w:firstLine="255"/>
        <w:jc w:val="both"/>
        <w:textAlignment w:val="baseline"/>
        <w:rPr>
          <w:rFonts w:ascii="Times New Roman" w:eastAsia="Times New Roman" w:hAnsi="Times New Roman" w:cs="Times New Roman"/>
          <w:sz w:val="26"/>
          <w:szCs w:val="26"/>
          <w:lang w:eastAsia="ru-RU"/>
        </w:rPr>
      </w:pPr>
      <w:r w:rsidRPr="00E57B4C">
        <w:rPr>
          <w:rFonts w:ascii="Times New Roman" w:eastAsia="Times New Roman" w:hAnsi="Times New Roman" w:cs="Times New Roman"/>
          <w:sz w:val="26"/>
          <w:szCs w:val="26"/>
          <w:lang w:eastAsia="ru-RU"/>
        </w:rPr>
        <w:t>Оценивая показания подсудимого в совокупности с другими доказательствами, суд нашел его вину доказанной не только показаниями свидетеля Николаева, видевшего силуэт убегавшего с места преступления обвиняемого Никитина, вещественными доказательствами (вещи потерпевшего были обнаружены во время обыска в квартире обвиняемого), но и самим фактом пояснений Никитина:</w:t>
      </w:r>
    </w:p>
    <w:p w:rsidR="005F09C8" w:rsidRPr="00E57B4C" w:rsidRDefault="005F09C8" w:rsidP="00E57B4C">
      <w:pPr>
        <w:spacing w:after="0" w:line="276" w:lineRule="auto"/>
        <w:ind w:firstLine="255"/>
        <w:jc w:val="both"/>
        <w:textAlignment w:val="baseline"/>
        <w:rPr>
          <w:rFonts w:ascii="Times New Roman" w:eastAsia="Times New Roman" w:hAnsi="Times New Roman" w:cs="Times New Roman"/>
          <w:sz w:val="26"/>
          <w:szCs w:val="26"/>
          <w:lang w:eastAsia="ru-RU"/>
        </w:rPr>
      </w:pPr>
      <w:r w:rsidRPr="00E57B4C">
        <w:rPr>
          <w:rFonts w:ascii="Times New Roman" w:eastAsia="Times New Roman" w:hAnsi="Times New Roman" w:cs="Times New Roman"/>
          <w:sz w:val="26"/>
          <w:szCs w:val="26"/>
          <w:lang w:eastAsia="ru-RU"/>
        </w:rPr>
        <w:t>а) во время обыска, — именно эти вещи он снял с потерпевшего;</w:t>
      </w:r>
    </w:p>
    <w:p w:rsidR="005F09C8" w:rsidRPr="00E57B4C" w:rsidRDefault="005F09C8" w:rsidP="00E57B4C">
      <w:pPr>
        <w:spacing w:after="0" w:line="276" w:lineRule="auto"/>
        <w:ind w:firstLine="255"/>
        <w:jc w:val="both"/>
        <w:textAlignment w:val="baseline"/>
        <w:rPr>
          <w:rFonts w:ascii="Times New Roman" w:eastAsia="Times New Roman" w:hAnsi="Times New Roman" w:cs="Times New Roman"/>
          <w:sz w:val="26"/>
          <w:szCs w:val="26"/>
          <w:lang w:eastAsia="ru-RU"/>
        </w:rPr>
      </w:pPr>
      <w:proofErr w:type="gramStart"/>
      <w:r w:rsidRPr="00E57B4C">
        <w:rPr>
          <w:rFonts w:ascii="Times New Roman" w:eastAsia="Times New Roman" w:hAnsi="Times New Roman" w:cs="Times New Roman"/>
          <w:sz w:val="26"/>
          <w:szCs w:val="26"/>
          <w:lang w:eastAsia="ru-RU"/>
        </w:rPr>
        <w:t>б</w:t>
      </w:r>
      <w:proofErr w:type="gramEnd"/>
      <w:r w:rsidRPr="00E57B4C">
        <w:rPr>
          <w:rFonts w:ascii="Times New Roman" w:eastAsia="Times New Roman" w:hAnsi="Times New Roman" w:cs="Times New Roman"/>
          <w:sz w:val="26"/>
          <w:szCs w:val="26"/>
          <w:lang w:eastAsia="ru-RU"/>
        </w:rPr>
        <w:t>) во время выхода на место происшествия — именно здесь, на углу улиц Лесной и Базарной</w:t>
      </w:r>
      <w:r w:rsidR="00F205B7" w:rsidRPr="00E57B4C">
        <w:rPr>
          <w:rFonts w:ascii="Times New Roman" w:eastAsia="Times New Roman" w:hAnsi="Times New Roman" w:cs="Times New Roman"/>
          <w:sz w:val="26"/>
          <w:szCs w:val="26"/>
          <w:lang w:eastAsia="ru-RU"/>
        </w:rPr>
        <w:t>, вечером 10 января 201</w:t>
      </w:r>
      <w:r w:rsidRPr="00E57B4C">
        <w:rPr>
          <w:rFonts w:ascii="Times New Roman" w:eastAsia="Times New Roman" w:hAnsi="Times New Roman" w:cs="Times New Roman"/>
          <w:sz w:val="26"/>
          <w:szCs w:val="26"/>
          <w:lang w:eastAsia="ru-RU"/>
        </w:rPr>
        <w:t>4 года он ограбил пьяного гражданина, сняв с него кожаную куртку и часы.</w:t>
      </w:r>
    </w:p>
    <w:p w:rsidR="005F09C8" w:rsidRDefault="005F09C8" w:rsidP="00E57B4C">
      <w:pPr>
        <w:spacing w:after="0" w:line="23" w:lineRule="atLeast"/>
        <w:ind w:firstLine="255"/>
        <w:jc w:val="both"/>
        <w:textAlignment w:val="baseline"/>
        <w:rPr>
          <w:rFonts w:ascii="Times New Roman" w:eastAsia="Times New Roman" w:hAnsi="Times New Roman" w:cs="Times New Roman"/>
          <w:i/>
          <w:sz w:val="26"/>
          <w:szCs w:val="26"/>
          <w:lang w:eastAsia="ru-RU"/>
        </w:rPr>
      </w:pPr>
      <w:r w:rsidRPr="005B6E07">
        <w:rPr>
          <w:rFonts w:ascii="Times New Roman" w:eastAsia="Times New Roman" w:hAnsi="Times New Roman" w:cs="Times New Roman"/>
          <w:i/>
          <w:sz w:val="26"/>
          <w:szCs w:val="26"/>
          <w:lang w:eastAsia="ru-RU"/>
        </w:rPr>
        <w:t>Насколько правомерно использование судом в приговоре пояснений, данных обвиняемым во время следственных действий?</w:t>
      </w:r>
    </w:p>
    <w:p w:rsidR="00E57B4C" w:rsidRPr="005B6E07" w:rsidRDefault="00E57B4C" w:rsidP="00E57B4C">
      <w:pPr>
        <w:spacing w:after="0" w:line="23" w:lineRule="atLeast"/>
        <w:ind w:firstLine="255"/>
        <w:jc w:val="both"/>
        <w:textAlignment w:val="baseline"/>
        <w:rPr>
          <w:rFonts w:ascii="Times New Roman" w:eastAsia="Times New Roman" w:hAnsi="Times New Roman" w:cs="Times New Roman"/>
          <w:i/>
          <w:sz w:val="26"/>
          <w:szCs w:val="26"/>
          <w:lang w:eastAsia="ru-RU"/>
        </w:rPr>
      </w:pPr>
    </w:p>
    <w:p w:rsidR="005F09C8" w:rsidRPr="00E57B4C" w:rsidRDefault="000544A0" w:rsidP="00E57B4C">
      <w:pPr>
        <w:spacing w:after="0" w:line="276" w:lineRule="auto"/>
        <w:ind w:firstLine="255"/>
        <w:jc w:val="both"/>
        <w:textAlignment w:val="baseline"/>
        <w:rPr>
          <w:rFonts w:ascii="Times New Roman" w:eastAsia="Times New Roman" w:hAnsi="Times New Roman" w:cs="Times New Roman"/>
          <w:sz w:val="26"/>
          <w:szCs w:val="26"/>
          <w:lang w:eastAsia="ru-RU"/>
        </w:rPr>
      </w:pPr>
      <w:r w:rsidRPr="005B6E07">
        <w:rPr>
          <w:rFonts w:ascii="Times New Roman" w:eastAsia="Times New Roman" w:hAnsi="Times New Roman" w:cs="Times New Roman"/>
          <w:b/>
          <w:i/>
          <w:sz w:val="26"/>
          <w:szCs w:val="26"/>
          <w:lang w:eastAsia="ru-RU"/>
        </w:rPr>
        <w:t xml:space="preserve">Задача </w:t>
      </w:r>
      <w:r w:rsidR="00306CF0">
        <w:rPr>
          <w:rFonts w:ascii="Times New Roman" w:eastAsia="Times New Roman" w:hAnsi="Times New Roman" w:cs="Times New Roman"/>
          <w:b/>
          <w:i/>
          <w:sz w:val="26"/>
          <w:szCs w:val="26"/>
          <w:lang w:eastAsia="ru-RU"/>
        </w:rPr>
        <w:t>13</w:t>
      </w:r>
      <w:r w:rsidRPr="005B6E07">
        <w:rPr>
          <w:rFonts w:ascii="Times New Roman" w:eastAsia="Times New Roman" w:hAnsi="Times New Roman" w:cs="Times New Roman"/>
          <w:b/>
          <w:i/>
          <w:sz w:val="26"/>
          <w:szCs w:val="26"/>
          <w:lang w:eastAsia="ru-RU"/>
        </w:rPr>
        <w:t xml:space="preserve">. </w:t>
      </w:r>
      <w:r w:rsidR="005F09C8" w:rsidRPr="00E57B4C">
        <w:rPr>
          <w:rFonts w:ascii="Times New Roman" w:eastAsia="Times New Roman" w:hAnsi="Times New Roman" w:cs="Times New Roman"/>
          <w:sz w:val="26"/>
          <w:szCs w:val="26"/>
          <w:lang w:eastAsia="ru-RU"/>
        </w:rPr>
        <w:t>Суд во вводной части приговора записал, что обвиняемый П. ранее дважды привлекался к уголовной ответственности. Суд указал статьи УК, сроки наказаний, а также</w:t>
      </w:r>
      <w:r w:rsidR="000B4D4A">
        <w:rPr>
          <w:rFonts w:ascii="Times New Roman" w:eastAsia="Times New Roman" w:hAnsi="Times New Roman" w:cs="Times New Roman"/>
          <w:sz w:val="26"/>
          <w:szCs w:val="26"/>
          <w:lang w:eastAsia="ru-RU"/>
        </w:rPr>
        <w:t xml:space="preserve"> </w:t>
      </w:r>
      <w:r w:rsidR="005F09C8" w:rsidRPr="00E57B4C">
        <w:rPr>
          <w:rFonts w:ascii="Times New Roman" w:eastAsia="Times New Roman" w:hAnsi="Times New Roman" w:cs="Times New Roman"/>
          <w:sz w:val="26"/>
          <w:szCs w:val="26"/>
          <w:lang w:eastAsia="ru-RU"/>
        </w:rPr>
        <w:t>то, что П. наказания отбыл и срок судимостей у него погашен.</w:t>
      </w:r>
    </w:p>
    <w:p w:rsidR="005F09C8" w:rsidRPr="00E57B4C" w:rsidRDefault="005F09C8" w:rsidP="00E57B4C">
      <w:pPr>
        <w:spacing w:after="0" w:line="276" w:lineRule="auto"/>
        <w:ind w:firstLine="255"/>
        <w:jc w:val="both"/>
        <w:textAlignment w:val="baseline"/>
        <w:rPr>
          <w:rFonts w:ascii="Times New Roman" w:eastAsia="Times New Roman" w:hAnsi="Times New Roman" w:cs="Times New Roman"/>
          <w:sz w:val="26"/>
          <w:szCs w:val="26"/>
          <w:lang w:eastAsia="ru-RU"/>
        </w:rPr>
      </w:pPr>
      <w:r w:rsidRPr="00E57B4C">
        <w:rPr>
          <w:rFonts w:ascii="Times New Roman" w:eastAsia="Times New Roman" w:hAnsi="Times New Roman" w:cs="Times New Roman"/>
          <w:sz w:val="26"/>
          <w:szCs w:val="26"/>
          <w:lang w:eastAsia="ru-RU"/>
        </w:rPr>
        <w:t>В описательно-мотивиров</w:t>
      </w:r>
      <w:r w:rsidR="000B4D4A">
        <w:rPr>
          <w:rFonts w:ascii="Times New Roman" w:eastAsia="Times New Roman" w:hAnsi="Times New Roman" w:cs="Times New Roman"/>
          <w:sz w:val="26"/>
          <w:szCs w:val="26"/>
          <w:lang w:eastAsia="ru-RU"/>
        </w:rPr>
        <w:t>о</w:t>
      </w:r>
      <w:r w:rsidRPr="00E57B4C">
        <w:rPr>
          <w:rFonts w:ascii="Times New Roman" w:eastAsia="Times New Roman" w:hAnsi="Times New Roman" w:cs="Times New Roman"/>
          <w:sz w:val="26"/>
          <w:szCs w:val="26"/>
          <w:lang w:eastAsia="ru-RU"/>
        </w:rPr>
        <w:t xml:space="preserve">чной части при мотивировке применения лишения свободы суд указал, что он принимает во внимание отрицательную характеристику П., антисоциальную направленность его личности, и неоднократное привлечение к уголовной </w:t>
      </w:r>
      <w:r w:rsidR="004B528A" w:rsidRPr="00E57B4C">
        <w:rPr>
          <w:rFonts w:ascii="Times New Roman" w:eastAsia="Times New Roman" w:hAnsi="Times New Roman" w:cs="Times New Roman"/>
          <w:sz w:val="26"/>
          <w:szCs w:val="26"/>
          <w:lang w:eastAsia="ru-RU"/>
        </w:rPr>
        <w:t>ответственности. Адвокат</w:t>
      </w:r>
      <w:r w:rsidRPr="00E57B4C">
        <w:rPr>
          <w:rFonts w:ascii="Times New Roman" w:eastAsia="Times New Roman" w:hAnsi="Times New Roman" w:cs="Times New Roman"/>
          <w:sz w:val="26"/>
          <w:szCs w:val="26"/>
          <w:lang w:eastAsia="ru-RU"/>
        </w:rPr>
        <w:t xml:space="preserve"> Н. в кассационной жалобе отме</w:t>
      </w:r>
      <w:r w:rsidR="00E77E83" w:rsidRPr="00E57B4C">
        <w:rPr>
          <w:rFonts w:ascii="Times New Roman" w:eastAsia="Times New Roman" w:hAnsi="Times New Roman" w:cs="Times New Roman"/>
          <w:sz w:val="26"/>
          <w:szCs w:val="26"/>
          <w:lang w:eastAsia="ru-RU"/>
        </w:rPr>
        <w:t>тил, что суд в нарушение ч.</w:t>
      </w:r>
      <w:r w:rsidR="000B4D4A">
        <w:rPr>
          <w:rFonts w:ascii="Times New Roman" w:eastAsia="Times New Roman" w:hAnsi="Times New Roman" w:cs="Times New Roman"/>
          <w:sz w:val="26"/>
          <w:szCs w:val="26"/>
          <w:lang w:eastAsia="ru-RU"/>
        </w:rPr>
        <w:t xml:space="preserve"> </w:t>
      </w:r>
      <w:r w:rsidR="00E77E83" w:rsidRPr="00E57B4C">
        <w:rPr>
          <w:rFonts w:ascii="Times New Roman" w:eastAsia="Times New Roman" w:hAnsi="Times New Roman" w:cs="Times New Roman"/>
          <w:sz w:val="26"/>
          <w:szCs w:val="26"/>
          <w:lang w:eastAsia="ru-RU"/>
        </w:rPr>
        <w:t>б</w:t>
      </w:r>
      <w:r w:rsidR="000B4D4A">
        <w:rPr>
          <w:rFonts w:ascii="Times New Roman" w:eastAsia="Times New Roman" w:hAnsi="Times New Roman" w:cs="Times New Roman"/>
          <w:sz w:val="26"/>
          <w:szCs w:val="26"/>
          <w:lang w:eastAsia="ru-RU"/>
        </w:rPr>
        <w:t xml:space="preserve"> ч. 2 </w:t>
      </w:r>
      <w:r w:rsidR="00E77E83" w:rsidRPr="00E57B4C">
        <w:rPr>
          <w:rFonts w:ascii="Times New Roman" w:eastAsia="Times New Roman" w:hAnsi="Times New Roman" w:cs="Times New Roman"/>
          <w:sz w:val="26"/>
          <w:szCs w:val="26"/>
          <w:lang w:eastAsia="ru-RU"/>
        </w:rPr>
        <w:t>ст</w:t>
      </w:r>
      <w:r w:rsidR="000B4D4A">
        <w:rPr>
          <w:rFonts w:ascii="Times New Roman" w:eastAsia="Times New Roman" w:hAnsi="Times New Roman" w:cs="Times New Roman"/>
          <w:sz w:val="26"/>
          <w:szCs w:val="26"/>
          <w:lang w:eastAsia="ru-RU"/>
        </w:rPr>
        <w:t xml:space="preserve">. </w:t>
      </w:r>
      <w:r w:rsidRPr="00E57B4C">
        <w:rPr>
          <w:rFonts w:ascii="Times New Roman" w:eastAsia="Times New Roman" w:hAnsi="Times New Roman" w:cs="Times New Roman"/>
          <w:sz w:val="26"/>
          <w:szCs w:val="26"/>
          <w:lang w:eastAsia="ru-RU"/>
        </w:rPr>
        <w:t>86 УК РФ незаконно указал в приговоре о погашенных судимостях П., и в связи с этим попросил изменить приговор и снизить назначенную меру наказания.</w:t>
      </w:r>
    </w:p>
    <w:p w:rsidR="005F09C8" w:rsidRPr="005B6E07" w:rsidRDefault="005F09C8" w:rsidP="00E57B4C">
      <w:pPr>
        <w:spacing w:after="0" w:line="23" w:lineRule="atLeast"/>
        <w:ind w:firstLine="255"/>
        <w:jc w:val="both"/>
        <w:textAlignment w:val="baseline"/>
        <w:rPr>
          <w:rFonts w:ascii="Times New Roman" w:eastAsia="Times New Roman" w:hAnsi="Times New Roman" w:cs="Times New Roman"/>
          <w:i/>
          <w:sz w:val="26"/>
          <w:szCs w:val="26"/>
          <w:lang w:eastAsia="ru-RU"/>
        </w:rPr>
      </w:pPr>
      <w:r w:rsidRPr="005B6E07">
        <w:rPr>
          <w:rFonts w:ascii="Times New Roman" w:eastAsia="Times New Roman" w:hAnsi="Times New Roman" w:cs="Times New Roman"/>
          <w:i/>
          <w:sz w:val="26"/>
          <w:szCs w:val="26"/>
          <w:lang w:eastAsia="ru-RU"/>
        </w:rPr>
        <w:t>Оцените правильность составления приговора судом. Как должна поступить кассационная инстанция?</w:t>
      </w:r>
    </w:p>
    <w:p w:rsidR="005F09C8" w:rsidRPr="00E57B4C" w:rsidRDefault="00E77E83" w:rsidP="00E57B4C">
      <w:pPr>
        <w:spacing w:before="240" w:after="120" w:line="276" w:lineRule="auto"/>
        <w:ind w:firstLine="255"/>
        <w:jc w:val="both"/>
        <w:textAlignment w:val="baseline"/>
        <w:rPr>
          <w:rFonts w:ascii="Times New Roman" w:eastAsia="Times New Roman" w:hAnsi="Times New Roman" w:cs="Times New Roman"/>
          <w:sz w:val="26"/>
          <w:szCs w:val="26"/>
          <w:lang w:eastAsia="ru-RU"/>
        </w:rPr>
      </w:pPr>
      <w:r w:rsidRPr="005B6E07">
        <w:rPr>
          <w:rFonts w:ascii="Times New Roman" w:eastAsia="Times New Roman" w:hAnsi="Times New Roman" w:cs="Times New Roman"/>
          <w:b/>
          <w:i/>
          <w:sz w:val="26"/>
          <w:szCs w:val="26"/>
          <w:lang w:eastAsia="ru-RU"/>
        </w:rPr>
        <w:t xml:space="preserve">Задача </w:t>
      </w:r>
      <w:r w:rsidR="00306CF0">
        <w:rPr>
          <w:rFonts w:ascii="Times New Roman" w:eastAsia="Times New Roman" w:hAnsi="Times New Roman" w:cs="Times New Roman"/>
          <w:b/>
          <w:i/>
          <w:sz w:val="26"/>
          <w:szCs w:val="26"/>
          <w:lang w:eastAsia="ru-RU"/>
        </w:rPr>
        <w:t>14</w:t>
      </w:r>
      <w:r w:rsidRPr="00E57B4C">
        <w:rPr>
          <w:rFonts w:ascii="Times New Roman" w:eastAsia="Times New Roman" w:hAnsi="Times New Roman" w:cs="Times New Roman"/>
          <w:b/>
          <w:sz w:val="26"/>
          <w:szCs w:val="26"/>
          <w:lang w:eastAsia="ru-RU"/>
        </w:rPr>
        <w:t>.</w:t>
      </w:r>
      <w:r w:rsidR="005F09C8" w:rsidRPr="00E57B4C">
        <w:rPr>
          <w:rFonts w:ascii="Times New Roman" w:eastAsia="Times New Roman" w:hAnsi="Times New Roman" w:cs="Times New Roman"/>
          <w:sz w:val="26"/>
          <w:szCs w:val="26"/>
          <w:lang w:eastAsia="ru-RU"/>
        </w:rPr>
        <w:t xml:space="preserve">При постановлении приговора по делу </w:t>
      </w:r>
      <w:proofErr w:type="spellStart"/>
      <w:r w:rsidR="005F09C8" w:rsidRPr="00E57B4C">
        <w:rPr>
          <w:rFonts w:ascii="Times New Roman" w:eastAsia="Times New Roman" w:hAnsi="Times New Roman" w:cs="Times New Roman"/>
          <w:sz w:val="26"/>
          <w:szCs w:val="26"/>
          <w:lang w:eastAsia="ru-RU"/>
        </w:rPr>
        <w:t>Антюхова</w:t>
      </w:r>
      <w:proofErr w:type="spellEnd"/>
      <w:r w:rsidR="005F09C8" w:rsidRPr="00E57B4C">
        <w:rPr>
          <w:rFonts w:ascii="Times New Roman" w:eastAsia="Times New Roman" w:hAnsi="Times New Roman" w:cs="Times New Roman"/>
          <w:sz w:val="26"/>
          <w:szCs w:val="26"/>
          <w:lang w:eastAsia="ru-RU"/>
        </w:rPr>
        <w:t>, рассматриваемого Воронежским областным судом, в совещательной комнате находились три судьи, входящие в состав суда, рассматривающего данное уголовное дело, председатель областного суда, секретарь данного судебного заседания, а также помощник одного из судей, рассматривающих данное дело.</w:t>
      </w:r>
      <w:r w:rsidR="000B4D4A">
        <w:rPr>
          <w:rFonts w:ascii="Times New Roman" w:eastAsia="Times New Roman" w:hAnsi="Times New Roman" w:cs="Times New Roman"/>
          <w:sz w:val="26"/>
          <w:szCs w:val="26"/>
          <w:lang w:eastAsia="ru-RU"/>
        </w:rPr>
        <w:t xml:space="preserve"> </w:t>
      </w:r>
      <w:r w:rsidR="005F09C8" w:rsidRPr="005B6E07">
        <w:rPr>
          <w:rFonts w:ascii="Times New Roman" w:eastAsia="Times New Roman" w:hAnsi="Times New Roman" w:cs="Times New Roman"/>
          <w:i/>
          <w:sz w:val="26"/>
          <w:szCs w:val="26"/>
          <w:lang w:eastAsia="ru-RU"/>
        </w:rPr>
        <w:t>Кто вправе присутствовать при постановлении приговора?</w:t>
      </w:r>
    </w:p>
    <w:p w:rsidR="005F09C8" w:rsidRPr="00E57B4C" w:rsidRDefault="00740584" w:rsidP="00E57B4C">
      <w:pPr>
        <w:spacing w:after="0" w:line="276" w:lineRule="auto"/>
        <w:ind w:firstLine="255"/>
        <w:jc w:val="both"/>
        <w:textAlignment w:val="baseline"/>
        <w:rPr>
          <w:rFonts w:ascii="Times New Roman" w:eastAsia="Times New Roman" w:hAnsi="Times New Roman" w:cs="Times New Roman"/>
          <w:sz w:val="26"/>
          <w:szCs w:val="26"/>
          <w:lang w:eastAsia="ru-RU"/>
        </w:rPr>
      </w:pPr>
      <w:r w:rsidRPr="005B6E07">
        <w:rPr>
          <w:rFonts w:ascii="Times New Roman" w:eastAsia="Times New Roman" w:hAnsi="Times New Roman" w:cs="Times New Roman"/>
          <w:b/>
          <w:i/>
          <w:sz w:val="26"/>
          <w:szCs w:val="26"/>
          <w:lang w:eastAsia="ru-RU"/>
        </w:rPr>
        <w:t xml:space="preserve">Задача </w:t>
      </w:r>
      <w:r w:rsidR="00306CF0">
        <w:rPr>
          <w:rFonts w:ascii="Times New Roman" w:eastAsia="Times New Roman" w:hAnsi="Times New Roman" w:cs="Times New Roman"/>
          <w:b/>
          <w:i/>
          <w:sz w:val="26"/>
          <w:szCs w:val="26"/>
          <w:lang w:eastAsia="ru-RU"/>
        </w:rPr>
        <w:t>15</w:t>
      </w:r>
      <w:r w:rsidRPr="005B6E07">
        <w:rPr>
          <w:rFonts w:ascii="Times New Roman" w:eastAsia="Times New Roman" w:hAnsi="Times New Roman" w:cs="Times New Roman"/>
          <w:b/>
          <w:i/>
          <w:sz w:val="26"/>
          <w:szCs w:val="26"/>
          <w:lang w:eastAsia="ru-RU"/>
        </w:rPr>
        <w:t>.</w:t>
      </w:r>
      <w:r w:rsidR="005F09C8" w:rsidRPr="00E57B4C">
        <w:rPr>
          <w:rFonts w:ascii="Times New Roman" w:eastAsia="Times New Roman" w:hAnsi="Times New Roman" w:cs="Times New Roman"/>
          <w:sz w:val="26"/>
          <w:szCs w:val="26"/>
          <w:lang w:eastAsia="ru-RU"/>
        </w:rPr>
        <w:t>Красноярским краевым судом был вынесен обвинительный приговор по делу Борисова. 'При этом председательствующий по данному делу судья Терехов остался при особом мнении. Провозгласив вынесенный по данному делу приговор, Терехов огласил свое особое мнение.</w:t>
      </w:r>
    </w:p>
    <w:p w:rsidR="005F09C8" w:rsidRDefault="005F09C8" w:rsidP="00E57B4C">
      <w:pPr>
        <w:spacing w:after="0" w:line="23" w:lineRule="atLeast"/>
        <w:ind w:firstLine="255"/>
        <w:jc w:val="both"/>
        <w:textAlignment w:val="baseline"/>
        <w:rPr>
          <w:rFonts w:ascii="Times New Roman" w:eastAsia="Times New Roman" w:hAnsi="Times New Roman" w:cs="Times New Roman"/>
          <w:i/>
          <w:sz w:val="26"/>
          <w:szCs w:val="26"/>
          <w:lang w:eastAsia="ru-RU"/>
        </w:rPr>
      </w:pPr>
      <w:r w:rsidRPr="005B6E07">
        <w:rPr>
          <w:rFonts w:ascii="Times New Roman" w:eastAsia="Times New Roman" w:hAnsi="Times New Roman" w:cs="Times New Roman"/>
          <w:i/>
          <w:sz w:val="26"/>
          <w:szCs w:val="26"/>
          <w:lang w:eastAsia="ru-RU"/>
        </w:rPr>
        <w:t>Правомерно ли поступил председательствующий по делу?</w:t>
      </w:r>
    </w:p>
    <w:p w:rsidR="00E57B4C" w:rsidRPr="005B6E07" w:rsidRDefault="00E57B4C" w:rsidP="00E57B4C">
      <w:pPr>
        <w:spacing w:after="0" w:line="23" w:lineRule="atLeast"/>
        <w:ind w:firstLine="255"/>
        <w:jc w:val="both"/>
        <w:textAlignment w:val="baseline"/>
        <w:rPr>
          <w:rFonts w:ascii="Times New Roman" w:eastAsia="Times New Roman" w:hAnsi="Times New Roman" w:cs="Times New Roman"/>
          <w:i/>
          <w:sz w:val="26"/>
          <w:szCs w:val="26"/>
          <w:lang w:eastAsia="ru-RU"/>
        </w:rPr>
      </w:pPr>
    </w:p>
    <w:p w:rsidR="005F09C8" w:rsidRPr="005B6E07" w:rsidRDefault="00740584" w:rsidP="00E57B4C">
      <w:pPr>
        <w:spacing w:after="0" w:line="276" w:lineRule="auto"/>
        <w:ind w:firstLine="255"/>
        <w:jc w:val="both"/>
        <w:textAlignment w:val="baseline"/>
        <w:rPr>
          <w:rFonts w:ascii="Times New Roman" w:eastAsia="Times New Roman" w:hAnsi="Times New Roman" w:cs="Times New Roman"/>
          <w:i/>
          <w:sz w:val="26"/>
          <w:szCs w:val="26"/>
          <w:lang w:eastAsia="ru-RU"/>
        </w:rPr>
      </w:pPr>
      <w:r w:rsidRPr="005B6E07">
        <w:rPr>
          <w:rFonts w:ascii="Times New Roman" w:eastAsia="Times New Roman" w:hAnsi="Times New Roman" w:cs="Times New Roman"/>
          <w:b/>
          <w:i/>
          <w:sz w:val="26"/>
          <w:szCs w:val="26"/>
          <w:lang w:eastAsia="ru-RU"/>
        </w:rPr>
        <w:t xml:space="preserve">Задача </w:t>
      </w:r>
      <w:r w:rsidR="00306CF0">
        <w:rPr>
          <w:rFonts w:ascii="Times New Roman" w:eastAsia="Times New Roman" w:hAnsi="Times New Roman" w:cs="Times New Roman"/>
          <w:b/>
          <w:i/>
          <w:sz w:val="26"/>
          <w:szCs w:val="26"/>
          <w:lang w:eastAsia="ru-RU"/>
        </w:rPr>
        <w:t>16</w:t>
      </w:r>
      <w:r w:rsidRPr="005B6E07">
        <w:rPr>
          <w:rFonts w:ascii="Times New Roman" w:eastAsia="Times New Roman" w:hAnsi="Times New Roman" w:cs="Times New Roman"/>
          <w:b/>
          <w:i/>
          <w:sz w:val="26"/>
          <w:szCs w:val="26"/>
          <w:lang w:eastAsia="ru-RU"/>
        </w:rPr>
        <w:t>.</w:t>
      </w:r>
      <w:r w:rsidR="0025325A">
        <w:rPr>
          <w:rFonts w:ascii="Times New Roman" w:eastAsia="Times New Roman" w:hAnsi="Times New Roman" w:cs="Times New Roman"/>
          <w:b/>
          <w:i/>
          <w:sz w:val="26"/>
          <w:szCs w:val="26"/>
          <w:lang w:eastAsia="ru-RU"/>
        </w:rPr>
        <w:t xml:space="preserve"> </w:t>
      </w:r>
      <w:r w:rsidR="005F09C8" w:rsidRPr="00E57B4C">
        <w:rPr>
          <w:rFonts w:ascii="Times New Roman" w:eastAsia="Times New Roman" w:hAnsi="Times New Roman" w:cs="Times New Roman"/>
          <w:sz w:val="26"/>
          <w:szCs w:val="26"/>
          <w:lang w:eastAsia="ru-RU"/>
        </w:rPr>
        <w:t>Последнее слово подсудимого Хлебникова было закончено слушанием в 17 часов вечера в субботу, после чего был объявлен перерыв в судебном заседании до понедельника, когда был постановлен и провозглашен приговор.</w:t>
      </w:r>
    </w:p>
    <w:p w:rsidR="005F09C8" w:rsidRPr="005B6E07" w:rsidRDefault="005F09C8" w:rsidP="005F09C8">
      <w:pPr>
        <w:spacing w:after="120" w:line="23" w:lineRule="atLeast"/>
        <w:ind w:firstLine="255"/>
        <w:jc w:val="both"/>
        <w:textAlignment w:val="baseline"/>
        <w:rPr>
          <w:rFonts w:ascii="Times New Roman" w:eastAsia="Times New Roman" w:hAnsi="Times New Roman" w:cs="Times New Roman"/>
          <w:i/>
          <w:sz w:val="26"/>
          <w:szCs w:val="26"/>
          <w:lang w:eastAsia="ru-RU"/>
        </w:rPr>
      </w:pPr>
      <w:r w:rsidRPr="005B6E07">
        <w:rPr>
          <w:rFonts w:ascii="Times New Roman" w:eastAsia="Times New Roman" w:hAnsi="Times New Roman" w:cs="Times New Roman"/>
          <w:i/>
          <w:sz w:val="26"/>
          <w:szCs w:val="26"/>
          <w:lang w:eastAsia="ru-RU"/>
        </w:rPr>
        <w:t>Соблюдена ли процедура постановления приговора? Обязан ли суд после окончания последнего слова подсудимого отправляться в совещательную комнату для постановления приговора?</w:t>
      </w:r>
    </w:p>
    <w:p w:rsidR="005F09C8" w:rsidRPr="00E57B4C" w:rsidRDefault="001F7DBD" w:rsidP="00E57B4C">
      <w:pPr>
        <w:spacing w:after="0" w:line="276" w:lineRule="auto"/>
        <w:ind w:firstLine="255"/>
        <w:jc w:val="both"/>
        <w:textAlignment w:val="baseline"/>
        <w:rPr>
          <w:rFonts w:ascii="Times New Roman" w:eastAsia="Times New Roman" w:hAnsi="Times New Roman" w:cs="Times New Roman"/>
          <w:sz w:val="26"/>
          <w:szCs w:val="26"/>
          <w:lang w:eastAsia="ru-RU"/>
        </w:rPr>
      </w:pPr>
      <w:r w:rsidRPr="005B6E07">
        <w:rPr>
          <w:rFonts w:ascii="Times New Roman" w:eastAsia="Times New Roman" w:hAnsi="Times New Roman" w:cs="Times New Roman"/>
          <w:b/>
          <w:i/>
          <w:sz w:val="26"/>
          <w:szCs w:val="26"/>
          <w:lang w:eastAsia="ru-RU"/>
        </w:rPr>
        <w:t xml:space="preserve">Задача </w:t>
      </w:r>
      <w:r w:rsidR="00306CF0">
        <w:rPr>
          <w:rFonts w:ascii="Times New Roman" w:eastAsia="Times New Roman" w:hAnsi="Times New Roman" w:cs="Times New Roman"/>
          <w:b/>
          <w:i/>
          <w:sz w:val="26"/>
          <w:szCs w:val="26"/>
          <w:lang w:eastAsia="ru-RU"/>
        </w:rPr>
        <w:t>17</w:t>
      </w:r>
      <w:r w:rsidRPr="005B6E07">
        <w:rPr>
          <w:rFonts w:ascii="Times New Roman" w:eastAsia="Times New Roman" w:hAnsi="Times New Roman" w:cs="Times New Roman"/>
          <w:b/>
          <w:i/>
          <w:sz w:val="26"/>
          <w:szCs w:val="26"/>
          <w:lang w:eastAsia="ru-RU"/>
        </w:rPr>
        <w:t>.</w:t>
      </w:r>
      <w:r w:rsidR="005F09C8" w:rsidRPr="00E57B4C">
        <w:rPr>
          <w:rFonts w:ascii="Times New Roman" w:eastAsia="Times New Roman" w:hAnsi="Times New Roman" w:cs="Times New Roman"/>
          <w:sz w:val="26"/>
          <w:szCs w:val="26"/>
          <w:lang w:eastAsia="ru-RU"/>
        </w:rPr>
        <w:t>Подсудимая Бирюкова в судебном заседании полностью признала свою вину, раскаялась и просила суд о снисхождении. Учитывая вышеуказанные обстоятельства, а также наличие у Бирюковой 7-летнего ребенка, суд принял решение о вынесении в отношении подсудимой обвинительного приговора с назначением наказания и освобождением от его отбывания.</w:t>
      </w:r>
    </w:p>
    <w:p w:rsidR="005F09C8" w:rsidRDefault="005F09C8" w:rsidP="00E57B4C">
      <w:pPr>
        <w:spacing w:after="0" w:line="23" w:lineRule="atLeast"/>
        <w:ind w:firstLine="255"/>
        <w:jc w:val="both"/>
        <w:textAlignment w:val="baseline"/>
        <w:rPr>
          <w:rFonts w:ascii="Times New Roman" w:eastAsia="Times New Roman" w:hAnsi="Times New Roman" w:cs="Times New Roman"/>
          <w:i/>
          <w:sz w:val="26"/>
          <w:szCs w:val="26"/>
          <w:lang w:eastAsia="ru-RU"/>
        </w:rPr>
      </w:pPr>
      <w:r w:rsidRPr="005B6E07">
        <w:rPr>
          <w:rFonts w:ascii="Times New Roman" w:eastAsia="Times New Roman" w:hAnsi="Times New Roman" w:cs="Times New Roman"/>
          <w:i/>
          <w:sz w:val="26"/>
          <w:szCs w:val="26"/>
          <w:lang w:eastAsia="ru-RU"/>
        </w:rPr>
        <w:t>Правильно ли поступил суд? Какие виды обвинительных приговоров вы знаете?</w:t>
      </w:r>
    </w:p>
    <w:p w:rsidR="000B4D4A" w:rsidRDefault="000B4D4A" w:rsidP="00E57B4C">
      <w:pPr>
        <w:spacing w:after="0" w:line="23" w:lineRule="atLeast"/>
        <w:ind w:firstLine="255"/>
        <w:jc w:val="both"/>
        <w:textAlignment w:val="baseline"/>
        <w:rPr>
          <w:rFonts w:ascii="Times New Roman" w:eastAsia="Times New Roman" w:hAnsi="Times New Roman" w:cs="Times New Roman"/>
          <w:i/>
          <w:sz w:val="26"/>
          <w:szCs w:val="26"/>
          <w:lang w:eastAsia="ru-RU"/>
        </w:rPr>
      </w:pPr>
    </w:p>
    <w:p w:rsidR="005B6E07" w:rsidRPr="005B6E07" w:rsidRDefault="005B6E07" w:rsidP="005F09C8">
      <w:pPr>
        <w:spacing w:after="120" w:line="23" w:lineRule="atLeast"/>
        <w:ind w:firstLine="255"/>
        <w:jc w:val="both"/>
        <w:textAlignment w:val="baseline"/>
        <w:rPr>
          <w:rFonts w:ascii="Times New Roman" w:eastAsia="Times New Roman" w:hAnsi="Times New Roman" w:cs="Times New Roman"/>
          <w:i/>
          <w:sz w:val="26"/>
          <w:szCs w:val="26"/>
          <w:lang w:eastAsia="ru-RU"/>
        </w:rPr>
      </w:pPr>
    </w:p>
    <w:p w:rsidR="00885F2E" w:rsidRPr="005B6E07" w:rsidRDefault="00885F2E" w:rsidP="00BC2FC0">
      <w:pPr>
        <w:widowControl w:val="0"/>
        <w:suppressAutoHyphens/>
        <w:autoSpaceDN w:val="0"/>
        <w:spacing w:after="0" w:line="360" w:lineRule="atLeast"/>
        <w:jc w:val="center"/>
        <w:textAlignment w:val="baseline"/>
        <w:rPr>
          <w:rFonts w:ascii="Times New Roman" w:eastAsia="Arial Unicode MS" w:hAnsi="Times New Roman" w:cs="Tahoma"/>
          <w:b/>
          <w:i/>
          <w:kern w:val="3"/>
          <w:sz w:val="26"/>
          <w:szCs w:val="26"/>
          <w:lang w:eastAsia="ru-RU"/>
        </w:rPr>
      </w:pPr>
      <w:r w:rsidRPr="005B6E07">
        <w:rPr>
          <w:rFonts w:ascii="Times New Roman" w:eastAsia="Arial Unicode MS" w:hAnsi="Times New Roman" w:cs="Tahoma"/>
          <w:b/>
          <w:i/>
          <w:kern w:val="3"/>
          <w:sz w:val="26"/>
          <w:szCs w:val="26"/>
          <w:lang w:eastAsia="ru-RU"/>
        </w:rPr>
        <w:t xml:space="preserve">Тема </w:t>
      </w:r>
      <w:r w:rsidR="00306CF0">
        <w:rPr>
          <w:rFonts w:ascii="Times New Roman" w:eastAsia="Arial Unicode MS" w:hAnsi="Times New Roman" w:cs="Tahoma"/>
          <w:b/>
          <w:i/>
          <w:kern w:val="3"/>
          <w:sz w:val="26"/>
          <w:szCs w:val="26"/>
          <w:lang w:eastAsia="ru-RU"/>
        </w:rPr>
        <w:t>7</w:t>
      </w:r>
      <w:r w:rsidRPr="005B6E07">
        <w:rPr>
          <w:rFonts w:ascii="Times New Roman" w:eastAsia="Arial Unicode MS" w:hAnsi="Times New Roman" w:cs="Tahoma"/>
          <w:b/>
          <w:i/>
          <w:kern w:val="3"/>
          <w:sz w:val="26"/>
          <w:szCs w:val="26"/>
          <w:lang w:eastAsia="ru-RU"/>
        </w:rPr>
        <w:t xml:space="preserve">. </w:t>
      </w:r>
      <w:r w:rsidR="00306CF0">
        <w:rPr>
          <w:rFonts w:ascii="Times New Roman" w:eastAsia="Arial Unicode MS" w:hAnsi="Times New Roman" w:cs="Tahoma"/>
          <w:b/>
          <w:i/>
          <w:kern w:val="3"/>
          <w:sz w:val="26"/>
          <w:szCs w:val="26"/>
          <w:lang w:eastAsia="ru-RU"/>
        </w:rPr>
        <w:t>Проблемы теории и законодательного регулирования проверки приговоров и иных судебных решений по уголовным делам</w:t>
      </w:r>
    </w:p>
    <w:p w:rsidR="00160D92" w:rsidRDefault="00160D92" w:rsidP="00BC2FC0">
      <w:pPr>
        <w:widowControl w:val="0"/>
        <w:suppressAutoHyphens/>
        <w:autoSpaceDN w:val="0"/>
        <w:spacing w:after="0" w:line="360" w:lineRule="atLeast"/>
        <w:jc w:val="center"/>
        <w:textAlignment w:val="baseline"/>
        <w:rPr>
          <w:rFonts w:ascii="Times New Roman" w:eastAsia="Arial Unicode MS" w:hAnsi="Times New Roman" w:cs="Tahoma"/>
          <w:kern w:val="3"/>
          <w:sz w:val="26"/>
          <w:szCs w:val="26"/>
          <w:u w:val="single"/>
          <w:lang w:eastAsia="ru-RU"/>
        </w:rPr>
      </w:pPr>
      <w:r w:rsidRPr="006621F4">
        <w:rPr>
          <w:rFonts w:ascii="Times New Roman" w:eastAsia="Arial Unicode MS" w:hAnsi="Times New Roman" w:cs="Tahoma"/>
          <w:kern w:val="3"/>
          <w:sz w:val="26"/>
          <w:szCs w:val="26"/>
          <w:u w:val="single"/>
          <w:lang w:eastAsia="ru-RU"/>
        </w:rPr>
        <w:t>Практическое задание №</w:t>
      </w:r>
      <w:r w:rsidR="0012372A">
        <w:rPr>
          <w:rFonts w:ascii="Times New Roman" w:eastAsia="Arial Unicode MS" w:hAnsi="Times New Roman" w:cs="Tahoma"/>
          <w:kern w:val="3"/>
          <w:sz w:val="26"/>
          <w:szCs w:val="26"/>
          <w:u w:val="single"/>
          <w:lang w:eastAsia="ru-RU"/>
        </w:rPr>
        <w:t xml:space="preserve"> </w:t>
      </w:r>
      <w:r w:rsidR="00147844">
        <w:rPr>
          <w:rFonts w:ascii="Times New Roman" w:eastAsia="Arial Unicode MS" w:hAnsi="Times New Roman" w:cs="Tahoma"/>
          <w:kern w:val="3"/>
          <w:sz w:val="26"/>
          <w:szCs w:val="26"/>
          <w:u w:val="single"/>
          <w:lang w:eastAsia="ru-RU"/>
        </w:rPr>
        <w:t>7</w:t>
      </w:r>
    </w:p>
    <w:p w:rsidR="00E57B4C" w:rsidRPr="006621F4" w:rsidRDefault="00E57B4C" w:rsidP="00BC2FC0">
      <w:pPr>
        <w:widowControl w:val="0"/>
        <w:suppressAutoHyphens/>
        <w:autoSpaceDN w:val="0"/>
        <w:spacing w:after="0" w:line="360" w:lineRule="atLeast"/>
        <w:jc w:val="center"/>
        <w:textAlignment w:val="baseline"/>
        <w:rPr>
          <w:rFonts w:ascii="Times New Roman" w:eastAsia="Arial Unicode MS" w:hAnsi="Times New Roman" w:cs="Tahoma"/>
          <w:kern w:val="3"/>
          <w:sz w:val="26"/>
          <w:szCs w:val="26"/>
          <w:u w:val="single"/>
          <w:lang w:eastAsia="ru-RU"/>
        </w:rPr>
      </w:pPr>
    </w:p>
    <w:p w:rsidR="006621F4" w:rsidRDefault="006621F4" w:rsidP="00BC2FC0">
      <w:pPr>
        <w:widowControl w:val="0"/>
        <w:suppressAutoHyphens/>
        <w:autoSpaceDN w:val="0"/>
        <w:spacing w:after="0" w:line="360" w:lineRule="atLeast"/>
        <w:jc w:val="both"/>
        <w:textAlignment w:val="baseline"/>
        <w:rPr>
          <w:rFonts w:ascii="Times New Roman" w:eastAsia="Arial Unicode MS" w:hAnsi="Times New Roman" w:cs="Tahoma"/>
          <w:b/>
          <w:kern w:val="3"/>
          <w:sz w:val="26"/>
          <w:szCs w:val="26"/>
          <w:lang w:eastAsia="ru-RU"/>
        </w:rPr>
      </w:pPr>
    </w:p>
    <w:p w:rsidR="00AA4BA7" w:rsidRPr="00160D92"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b/>
          <w:kern w:val="3"/>
          <w:sz w:val="26"/>
          <w:szCs w:val="26"/>
          <w:lang w:eastAsia="ru-RU"/>
        </w:rPr>
      </w:pPr>
      <w:r>
        <w:rPr>
          <w:rFonts w:ascii="Times New Roman" w:eastAsia="Arial Unicode MS" w:hAnsi="Times New Roman" w:cs="Tahoma"/>
          <w:b/>
          <w:kern w:val="3"/>
          <w:sz w:val="26"/>
          <w:szCs w:val="26"/>
          <w:lang w:eastAsia="ru-RU"/>
        </w:rPr>
        <w:t>Ответьте на вопросы:</w:t>
      </w:r>
    </w:p>
    <w:p w:rsidR="00160D92" w:rsidRPr="00160D92"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r w:rsidRPr="00160D92">
        <w:rPr>
          <w:rFonts w:ascii="Times New Roman" w:eastAsia="Arial Unicode MS" w:hAnsi="Times New Roman" w:cs="Tahoma"/>
          <w:kern w:val="3"/>
          <w:sz w:val="26"/>
          <w:szCs w:val="26"/>
          <w:lang w:eastAsia="ru-RU"/>
        </w:rPr>
        <w:t>1. Проанализируйте способы пр</w:t>
      </w:r>
      <w:r>
        <w:rPr>
          <w:rFonts w:ascii="Times New Roman" w:eastAsia="Arial Unicode MS" w:hAnsi="Times New Roman" w:cs="Tahoma"/>
          <w:kern w:val="3"/>
          <w:sz w:val="26"/>
          <w:szCs w:val="26"/>
          <w:lang w:eastAsia="ru-RU"/>
        </w:rPr>
        <w:t>оверки приговоров судом апелля</w:t>
      </w:r>
      <w:r w:rsidRPr="00160D92">
        <w:rPr>
          <w:rFonts w:ascii="Times New Roman" w:eastAsia="Arial Unicode MS" w:hAnsi="Times New Roman" w:cs="Tahoma"/>
          <w:kern w:val="3"/>
          <w:sz w:val="26"/>
          <w:szCs w:val="26"/>
          <w:lang w:eastAsia="ru-RU"/>
        </w:rPr>
        <w:t>ционной инстанции.</w:t>
      </w:r>
    </w:p>
    <w:p w:rsidR="00160D92" w:rsidRPr="00160D92"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r w:rsidRPr="00160D92">
        <w:rPr>
          <w:rFonts w:ascii="Times New Roman" w:eastAsia="Arial Unicode MS" w:hAnsi="Times New Roman" w:cs="Tahoma"/>
          <w:kern w:val="3"/>
          <w:sz w:val="26"/>
          <w:szCs w:val="26"/>
          <w:lang w:eastAsia="ru-RU"/>
        </w:rPr>
        <w:t>2. Выделите особенности предме</w:t>
      </w:r>
      <w:r>
        <w:rPr>
          <w:rFonts w:ascii="Times New Roman" w:eastAsia="Arial Unicode MS" w:hAnsi="Times New Roman" w:cs="Tahoma"/>
          <w:kern w:val="3"/>
          <w:sz w:val="26"/>
          <w:szCs w:val="26"/>
          <w:lang w:eastAsia="ru-RU"/>
        </w:rPr>
        <w:t>та доказывания в суде апелляци</w:t>
      </w:r>
      <w:r w:rsidRPr="00160D92">
        <w:rPr>
          <w:rFonts w:ascii="Times New Roman" w:eastAsia="Arial Unicode MS" w:hAnsi="Times New Roman" w:cs="Tahoma"/>
          <w:kern w:val="3"/>
          <w:sz w:val="26"/>
          <w:szCs w:val="26"/>
          <w:lang w:eastAsia="ru-RU"/>
        </w:rPr>
        <w:t>онной инстанции.</w:t>
      </w:r>
    </w:p>
    <w:p w:rsidR="00160D92" w:rsidRPr="00160D92"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r w:rsidRPr="00160D92">
        <w:rPr>
          <w:rFonts w:ascii="Times New Roman" w:eastAsia="Arial Unicode MS" w:hAnsi="Times New Roman" w:cs="Tahoma"/>
          <w:kern w:val="3"/>
          <w:sz w:val="26"/>
          <w:szCs w:val="26"/>
          <w:lang w:eastAsia="ru-RU"/>
        </w:rPr>
        <w:t>3. Проведите сравнительный ана</w:t>
      </w:r>
      <w:r>
        <w:rPr>
          <w:rFonts w:ascii="Times New Roman" w:eastAsia="Arial Unicode MS" w:hAnsi="Times New Roman" w:cs="Tahoma"/>
          <w:kern w:val="3"/>
          <w:sz w:val="26"/>
          <w:szCs w:val="26"/>
          <w:lang w:eastAsia="ru-RU"/>
        </w:rPr>
        <w:t xml:space="preserve">лиз средств доказывания в суде </w:t>
      </w:r>
      <w:r w:rsidRPr="00160D92">
        <w:rPr>
          <w:rFonts w:ascii="Times New Roman" w:eastAsia="Arial Unicode MS" w:hAnsi="Times New Roman" w:cs="Tahoma"/>
          <w:kern w:val="3"/>
          <w:sz w:val="26"/>
          <w:szCs w:val="26"/>
          <w:lang w:eastAsia="ru-RU"/>
        </w:rPr>
        <w:t>первой и суде апелляционной инстанций.</w:t>
      </w:r>
    </w:p>
    <w:p w:rsidR="00160D92" w:rsidRPr="00160D92"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r w:rsidRPr="00160D92">
        <w:rPr>
          <w:rFonts w:ascii="Times New Roman" w:eastAsia="Arial Unicode MS" w:hAnsi="Times New Roman" w:cs="Tahoma"/>
          <w:kern w:val="3"/>
          <w:sz w:val="26"/>
          <w:szCs w:val="26"/>
          <w:lang w:eastAsia="ru-RU"/>
        </w:rPr>
        <w:t>4. С учетом необходимости за</w:t>
      </w:r>
      <w:r w:rsidR="00493C44">
        <w:rPr>
          <w:rFonts w:ascii="Times New Roman" w:eastAsia="Arial Unicode MS" w:hAnsi="Times New Roman" w:cs="Tahoma"/>
          <w:kern w:val="3"/>
          <w:sz w:val="26"/>
          <w:szCs w:val="26"/>
          <w:lang w:eastAsia="ru-RU"/>
        </w:rPr>
        <w:t xml:space="preserve">щиты прав и законных интересов </w:t>
      </w:r>
      <w:r w:rsidRPr="00160D92">
        <w:rPr>
          <w:rFonts w:ascii="Times New Roman" w:eastAsia="Arial Unicode MS" w:hAnsi="Times New Roman" w:cs="Tahoma"/>
          <w:kern w:val="3"/>
          <w:sz w:val="26"/>
          <w:szCs w:val="26"/>
          <w:lang w:eastAsia="ru-RU"/>
        </w:rPr>
        <w:t>участников судопроизводства ра</w:t>
      </w:r>
      <w:r w:rsidR="00493C44">
        <w:rPr>
          <w:rFonts w:ascii="Times New Roman" w:eastAsia="Arial Unicode MS" w:hAnsi="Times New Roman" w:cs="Tahoma"/>
          <w:kern w:val="3"/>
          <w:sz w:val="26"/>
          <w:szCs w:val="26"/>
          <w:lang w:eastAsia="ru-RU"/>
        </w:rPr>
        <w:t xml:space="preserve">зберите условия, при которых </w:t>
      </w:r>
      <w:r w:rsidRPr="00160D92">
        <w:rPr>
          <w:rFonts w:ascii="Times New Roman" w:eastAsia="Arial Unicode MS" w:hAnsi="Times New Roman" w:cs="Tahoma"/>
          <w:kern w:val="3"/>
          <w:sz w:val="26"/>
          <w:szCs w:val="26"/>
          <w:lang w:eastAsia="ru-RU"/>
        </w:rPr>
        <w:t>возможно рассмотрение дел</w:t>
      </w:r>
      <w:r w:rsidR="00493C44">
        <w:rPr>
          <w:rFonts w:ascii="Times New Roman" w:eastAsia="Arial Unicode MS" w:hAnsi="Times New Roman" w:cs="Tahoma"/>
          <w:kern w:val="3"/>
          <w:sz w:val="26"/>
          <w:szCs w:val="26"/>
          <w:lang w:eastAsia="ru-RU"/>
        </w:rPr>
        <w:t xml:space="preserve">а в отсутствие осужденного или </w:t>
      </w:r>
      <w:r w:rsidRPr="00160D92">
        <w:rPr>
          <w:rFonts w:ascii="Times New Roman" w:eastAsia="Arial Unicode MS" w:hAnsi="Times New Roman" w:cs="Tahoma"/>
          <w:kern w:val="3"/>
          <w:sz w:val="26"/>
          <w:szCs w:val="26"/>
          <w:lang w:eastAsia="ru-RU"/>
        </w:rPr>
        <w:t>оправданного.</w:t>
      </w:r>
    </w:p>
    <w:p w:rsidR="00160D92" w:rsidRPr="00160D92"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r w:rsidRPr="00160D92">
        <w:rPr>
          <w:rFonts w:ascii="Times New Roman" w:eastAsia="Arial Unicode MS" w:hAnsi="Times New Roman" w:cs="Tahoma"/>
          <w:kern w:val="3"/>
          <w:sz w:val="26"/>
          <w:szCs w:val="26"/>
          <w:lang w:eastAsia="ru-RU"/>
        </w:rPr>
        <w:t>5. Определите условия, необходимые с</w:t>
      </w:r>
      <w:r w:rsidR="00493C44">
        <w:rPr>
          <w:rFonts w:ascii="Times New Roman" w:eastAsia="Arial Unicode MS" w:hAnsi="Times New Roman" w:cs="Tahoma"/>
          <w:kern w:val="3"/>
          <w:sz w:val="26"/>
          <w:szCs w:val="26"/>
          <w:lang w:eastAsia="ru-RU"/>
        </w:rPr>
        <w:t>уду апелляционной инстан</w:t>
      </w:r>
      <w:r w:rsidRPr="00160D92">
        <w:rPr>
          <w:rFonts w:ascii="Times New Roman" w:eastAsia="Arial Unicode MS" w:hAnsi="Times New Roman" w:cs="Tahoma"/>
          <w:kern w:val="3"/>
          <w:sz w:val="26"/>
          <w:szCs w:val="26"/>
          <w:lang w:eastAsia="ru-RU"/>
        </w:rPr>
        <w:t>ции для изменения приговора.</w:t>
      </w:r>
    </w:p>
    <w:p w:rsidR="00160D92"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r w:rsidRPr="00160D92">
        <w:rPr>
          <w:rFonts w:ascii="Times New Roman" w:eastAsia="Arial Unicode MS" w:hAnsi="Times New Roman" w:cs="Tahoma"/>
          <w:kern w:val="3"/>
          <w:sz w:val="26"/>
          <w:szCs w:val="26"/>
          <w:lang w:eastAsia="ru-RU"/>
        </w:rPr>
        <w:t xml:space="preserve">6. Установите обстоятельства, </w:t>
      </w:r>
      <w:r w:rsidR="00493C44">
        <w:rPr>
          <w:rFonts w:ascii="Times New Roman" w:eastAsia="Arial Unicode MS" w:hAnsi="Times New Roman" w:cs="Tahoma"/>
          <w:kern w:val="3"/>
          <w:sz w:val="26"/>
          <w:szCs w:val="26"/>
          <w:lang w:eastAsia="ru-RU"/>
        </w:rPr>
        <w:t xml:space="preserve">необходимые суду апелляционной </w:t>
      </w:r>
      <w:r w:rsidRPr="00160D92">
        <w:rPr>
          <w:rFonts w:ascii="Times New Roman" w:eastAsia="Arial Unicode MS" w:hAnsi="Times New Roman" w:cs="Tahoma"/>
          <w:kern w:val="3"/>
          <w:sz w:val="26"/>
          <w:szCs w:val="26"/>
          <w:lang w:eastAsia="ru-RU"/>
        </w:rPr>
        <w:t>инстанции для вынесения нового приговора.</w:t>
      </w:r>
    </w:p>
    <w:p w:rsidR="00306CF0" w:rsidRPr="00306CF0" w:rsidRDefault="00306CF0" w:rsidP="00306CF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r>
        <w:rPr>
          <w:rFonts w:ascii="Times New Roman" w:eastAsia="Arial Unicode MS" w:hAnsi="Times New Roman" w:cs="Tahoma"/>
          <w:kern w:val="3"/>
          <w:sz w:val="26"/>
          <w:szCs w:val="26"/>
          <w:lang w:eastAsia="ru-RU"/>
        </w:rPr>
        <w:t xml:space="preserve">7. </w:t>
      </w:r>
      <w:r w:rsidRPr="00306CF0">
        <w:rPr>
          <w:rFonts w:ascii="Times New Roman" w:eastAsia="Arial Unicode MS" w:hAnsi="Times New Roman" w:cs="Tahoma"/>
          <w:kern w:val="3"/>
          <w:sz w:val="26"/>
          <w:szCs w:val="26"/>
          <w:lang w:eastAsia="ru-RU"/>
        </w:rPr>
        <w:t>Кто имеет право на обращение в суд кассационной инстанции?</w:t>
      </w:r>
    </w:p>
    <w:p w:rsidR="00306CF0" w:rsidRPr="00306CF0" w:rsidRDefault="00306CF0" w:rsidP="00306CF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r>
        <w:rPr>
          <w:rFonts w:ascii="Times New Roman" w:eastAsia="Arial Unicode MS" w:hAnsi="Times New Roman" w:cs="Tahoma"/>
          <w:kern w:val="3"/>
          <w:sz w:val="26"/>
          <w:szCs w:val="26"/>
          <w:lang w:eastAsia="ru-RU"/>
        </w:rPr>
        <w:t xml:space="preserve">8. </w:t>
      </w:r>
      <w:r w:rsidRPr="00306CF0">
        <w:rPr>
          <w:rFonts w:ascii="Times New Roman" w:eastAsia="Arial Unicode MS" w:hAnsi="Times New Roman" w:cs="Tahoma"/>
          <w:kern w:val="3"/>
          <w:sz w:val="26"/>
          <w:szCs w:val="26"/>
          <w:lang w:eastAsia="ru-RU"/>
        </w:rPr>
        <w:t xml:space="preserve">Охарактеризуйте прядок подачи кассационных жалобы, представления. Содержание кассационной жалобы и представления. </w:t>
      </w:r>
    </w:p>
    <w:p w:rsidR="00306CF0" w:rsidRPr="00306CF0" w:rsidRDefault="00306CF0" w:rsidP="00306CF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r>
        <w:rPr>
          <w:rFonts w:ascii="Times New Roman" w:eastAsia="Arial Unicode MS" w:hAnsi="Times New Roman" w:cs="Tahoma"/>
          <w:kern w:val="3"/>
          <w:sz w:val="26"/>
          <w:szCs w:val="26"/>
          <w:lang w:eastAsia="ru-RU"/>
        </w:rPr>
        <w:t xml:space="preserve">9. </w:t>
      </w:r>
      <w:r w:rsidRPr="00306CF0">
        <w:rPr>
          <w:rFonts w:ascii="Times New Roman" w:eastAsia="Arial Unicode MS" w:hAnsi="Times New Roman" w:cs="Tahoma"/>
          <w:kern w:val="3"/>
          <w:sz w:val="26"/>
          <w:szCs w:val="26"/>
          <w:lang w:eastAsia="ru-RU"/>
        </w:rPr>
        <w:t xml:space="preserve">В чем заключается процессуальный порядок и каковы сроки рассмотрения кассационных жалобы и представления. </w:t>
      </w:r>
    </w:p>
    <w:p w:rsidR="00306CF0" w:rsidRPr="00306CF0" w:rsidRDefault="00306CF0" w:rsidP="00306CF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r>
        <w:rPr>
          <w:rFonts w:ascii="Times New Roman" w:eastAsia="Arial Unicode MS" w:hAnsi="Times New Roman" w:cs="Tahoma"/>
          <w:kern w:val="3"/>
          <w:sz w:val="26"/>
          <w:szCs w:val="26"/>
          <w:lang w:eastAsia="ru-RU"/>
        </w:rPr>
        <w:t xml:space="preserve">10. </w:t>
      </w:r>
      <w:r w:rsidRPr="00306CF0">
        <w:rPr>
          <w:rFonts w:ascii="Times New Roman" w:eastAsia="Arial Unicode MS" w:hAnsi="Times New Roman" w:cs="Tahoma"/>
          <w:kern w:val="3"/>
          <w:sz w:val="26"/>
          <w:szCs w:val="26"/>
          <w:lang w:eastAsia="ru-RU"/>
        </w:rPr>
        <w:t>Укажите порядок и основания вынесения постановления суда о передаче или отказе в передаче кассационных жалобы, представления для рассмотрения в судебном заседании суда кассационной инстанции. Сроки и порядок рассмотрения уголовного дела по кассационным жалобе, представлению в судебном заседании суда кассационной инстанции.</w:t>
      </w:r>
    </w:p>
    <w:p w:rsidR="00306CF0" w:rsidRPr="00306CF0" w:rsidRDefault="00306CF0" w:rsidP="00306CF0">
      <w:pPr>
        <w:pStyle w:val="a4"/>
        <w:widowControl w:val="0"/>
        <w:numPr>
          <w:ilvl w:val="0"/>
          <w:numId w:val="41"/>
        </w:numPr>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r w:rsidRPr="00306CF0">
        <w:rPr>
          <w:rFonts w:ascii="Times New Roman" w:eastAsia="Arial Unicode MS" w:hAnsi="Times New Roman" w:cs="Tahoma"/>
          <w:kern w:val="3"/>
          <w:sz w:val="26"/>
          <w:szCs w:val="26"/>
          <w:lang w:eastAsia="ru-RU"/>
        </w:rPr>
        <w:t xml:space="preserve">Какие решения может вынести суда кассационной инстанции. </w:t>
      </w:r>
    </w:p>
    <w:p w:rsidR="00306CF0" w:rsidRPr="00306CF0" w:rsidRDefault="00306CF0" w:rsidP="00306CF0">
      <w:pPr>
        <w:widowControl w:val="0"/>
        <w:numPr>
          <w:ilvl w:val="0"/>
          <w:numId w:val="41"/>
        </w:numPr>
        <w:suppressAutoHyphens/>
        <w:autoSpaceDN w:val="0"/>
        <w:spacing w:after="0" w:line="360" w:lineRule="atLeast"/>
        <w:ind w:left="0" w:firstLine="0"/>
        <w:jc w:val="both"/>
        <w:textAlignment w:val="baseline"/>
        <w:rPr>
          <w:rFonts w:ascii="Times New Roman" w:eastAsia="Arial Unicode MS" w:hAnsi="Times New Roman" w:cs="Tahoma"/>
          <w:kern w:val="3"/>
          <w:sz w:val="26"/>
          <w:szCs w:val="26"/>
          <w:lang w:eastAsia="ru-RU"/>
        </w:rPr>
      </w:pPr>
      <w:r w:rsidRPr="00306CF0">
        <w:rPr>
          <w:rFonts w:ascii="Times New Roman" w:eastAsia="Arial Unicode MS" w:hAnsi="Times New Roman" w:cs="Tahoma"/>
          <w:kern w:val="3"/>
          <w:sz w:val="26"/>
          <w:szCs w:val="26"/>
          <w:lang w:eastAsia="ru-RU"/>
        </w:rPr>
        <w:t>Укажите основания отмены или изменения судебного решения судом кассационной инстанции. Пределы прав суда кассационной инстанции.</w:t>
      </w:r>
    </w:p>
    <w:p w:rsidR="00306CF0" w:rsidRPr="00306CF0" w:rsidRDefault="00306CF0" w:rsidP="00306CF0">
      <w:pPr>
        <w:widowControl w:val="0"/>
        <w:numPr>
          <w:ilvl w:val="0"/>
          <w:numId w:val="41"/>
        </w:numPr>
        <w:suppressAutoHyphens/>
        <w:autoSpaceDN w:val="0"/>
        <w:spacing w:after="0" w:line="360" w:lineRule="atLeast"/>
        <w:ind w:left="0" w:firstLine="0"/>
        <w:jc w:val="both"/>
        <w:textAlignment w:val="baseline"/>
        <w:rPr>
          <w:rFonts w:ascii="Times New Roman" w:eastAsia="Arial Unicode MS" w:hAnsi="Times New Roman" w:cs="Tahoma"/>
          <w:kern w:val="3"/>
          <w:sz w:val="26"/>
          <w:szCs w:val="26"/>
          <w:lang w:eastAsia="ru-RU"/>
        </w:rPr>
      </w:pPr>
      <w:r w:rsidRPr="00306CF0">
        <w:rPr>
          <w:rFonts w:ascii="Times New Roman" w:eastAsia="Arial Unicode MS" w:hAnsi="Times New Roman" w:cs="Tahoma"/>
          <w:kern w:val="3"/>
          <w:sz w:val="26"/>
          <w:szCs w:val="26"/>
          <w:lang w:eastAsia="ru-RU"/>
        </w:rPr>
        <w:t>В чем заключается производство в суде надзорной инстанции?</w:t>
      </w:r>
    </w:p>
    <w:p w:rsidR="00306CF0" w:rsidRPr="00306CF0" w:rsidRDefault="00306CF0" w:rsidP="00306CF0">
      <w:pPr>
        <w:widowControl w:val="0"/>
        <w:numPr>
          <w:ilvl w:val="0"/>
          <w:numId w:val="41"/>
        </w:numPr>
        <w:suppressAutoHyphens/>
        <w:autoSpaceDN w:val="0"/>
        <w:spacing w:after="0" w:line="360" w:lineRule="atLeast"/>
        <w:ind w:left="0" w:firstLine="0"/>
        <w:jc w:val="both"/>
        <w:textAlignment w:val="baseline"/>
        <w:rPr>
          <w:rFonts w:ascii="Times New Roman" w:eastAsia="Arial Unicode MS" w:hAnsi="Times New Roman" w:cs="Tahoma"/>
          <w:kern w:val="3"/>
          <w:sz w:val="26"/>
          <w:szCs w:val="26"/>
          <w:lang w:eastAsia="ru-RU"/>
        </w:rPr>
      </w:pPr>
      <w:r w:rsidRPr="00306CF0">
        <w:rPr>
          <w:rFonts w:ascii="Times New Roman" w:eastAsia="Arial Unicode MS" w:hAnsi="Times New Roman" w:cs="Tahoma"/>
          <w:kern w:val="3"/>
          <w:sz w:val="26"/>
          <w:szCs w:val="26"/>
          <w:lang w:eastAsia="ru-RU"/>
        </w:rPr>
        <w:t>Какие суды, рассматривают надзорные жалобы или представления?</w:t>
      </w:r>
    </w:p>
    <w:p w:rsidR="00306CF0" w:rsidRPr="00306CF0" w:rsidRDefault="00306CF0" w:rsidP="00306CF0">
      <w:pPr>
        <w:widowControl w:val="0"/>
        <w:numPr>
          <w:ilvl w:val="0"/>
          <w:numId w:val="41"/>
        </w:numPr>
        <w:suppressAutoHyphens/>
        <w:autoSpaceDN w:val="0"/>
        <w:spacing w:after="0" w:line="360" w:lineRule="atLeast"/>
        <w:ind w:left="0" w:firstLine="0"/>
        <w:jc w:val="both"/>
        <w:textAlignment w:val="baseline"/>
        <w:rPr>
          <w:rFonts w:ascii="Times New Roman" w:eastAsia="Arial Unicode MS" w:hAnsi="Times New Roman" w:cs="Tahoma"/>
          <w:kern w:val="3"/>
          <w:sz w:val="26"/>
          <w:szCs w:val="26"/>
          <w:lang w:eastAsia="ru-RU"/>
        </w:rPr>
      </w:pPr>
      <w:r w:rsidRPr="00306CF0">
        <w:rPr>
          <w:rFonts w:ascii="Times New Roman" w:eastAsia="Arial Unicode MS" w:hAnsi="Times New Roman" w:cs="Tahoma"/>
          <w:kern w:val="3"/>
          <w:sz w:val="26"/>
          <w:szCs w:val="26"/>
          <w:lang w:eastAsia="ru-RU"/>
        </w:rPr>
        <w:t xml:space="preserve">Что должно содержаться в надзорных жалобах или представлениях. Укажите порядок и сроки принесения и рассмотрения надзорных жалоб и представлений. </w:t>
      </w:r>
    </w:p>
    <w:p w:rsidR="00306CF0" w:rsidRPr="00306CF0" w:rsidRDefault="00306CF0" w:rsidP="00306CF0">
      <w:pPr>
        <w:widowControl w:val="0"/>
        <w:numPr>
          <w:ilvl w:val="0"/>
          <w:numId w:val="41"/>
        </w:numPr>
        <w:suppressAutoHyphens/>
        <w:autoSpaceDN w:val="0"/>
        <w:spacing w:after="0" w:line="360" w:lineRule="atLeast"/>
        <w:ind w:left="0" w:firstLine="0"/>
        <w:jc w:val="both"/>
        <w:textAlignment w:val="baseline"/>
        <w:rPr>
          <w:rFonts w:ascii="Times New Roman" w:eastAsia="Arial Unicode MS" w:hAnsi="Times New Roman" w:cs="Tahoma"/>
          <w:kern w:val="3"/>
          <w:sz w:val="26"/>
          <w:szCs w:val="26"/>
          <w:u w:val="single"/>
          <w:lang w:eastAsia="ru-RU"/>
        </w:rPr>
      </w:pPr>
      <w:r w:rsidRPr="00306CF0">
        <w:rPr>
          <w:rFonts w:ascii="Times New Roman" w:eastAsia="Arial Unicode MS" w:hAnsi="Times New Roman" w:cs="Tahoma"/>
          <w:kern w:val="3"/>
          <w:sz w:val="26"/>
          <w:szCs w:val="26"/>
          <w:lang w:eastAsia="ru-RU"/>
        </w:rPr>
        <w:t xml:space="preserve">Укажите основания отмены или изменения судебного решения, вступившего в законную силу. Порядок и срок рассмотрения уголовного дела по надзорным жалобе, представлению в судебном заседании Президиума Верховного Суда Российской Федерации. </w:t>
      </w:r>
    </w:p>
    <w:p w:rsidR="00493C44" w:rsidRDefault="00493C44" w:rsidP="00BC2FC0">
      <w:pPr>
        <w:widowControl w:val="0"/>
        <w:suppressAutoHyphens/>
        <w:autoSpaceDN w:val="0"/>
        <w:spacing w:after="0" w:line="360" w:lineRule="atLeast"/>
        <w:jc w:val="both"/>
        <w:textAlignment w:val="baseline"/>
        <w:rPr>
          <w:rFonts w:ascii="Times New Roman" w:eastAsia="Arial Unicode MS" w:hAnsi="Times New Roman" w:cs="Tahoma"/>
          <w:b/>
          <w:kern w:val="3"/>
          <w:sz w:val="26"/>
          <w:szCs w:val="26"/>
          <w:lang w:eastAsia="ru-RU"/>
        </w:rPr>
      </w:pPr>
    </w:p>
    <w:p w:rsidR="00160D92" w:rsidRPr="00493C44" w:rsidRDefault="00493C44" w:rsidP="00BC2FC0">
      <w:pPr>
        <w:widowControl w:val="0"/>
        <w:suppressAutoHyphens/>
        <w:autoSpaceDN w:val="0"/>
        <w:spacing w:after="0" w:line="360" w:lineRule="atLeast"/>
        <w:jc w:val="both"/>
        <w:textAlignment w:val="baseline"/>
        <w:rPr>
          <w:rFonts w:ascii="Times New Roman" w:eastAsia="Arial Unicode MS" w:hAnsi="Times New Roman" w:cs="Tahoma"/>
          <w:b/>
          <w:kern w:val="3"/>
          <w:sz w:val="26"/>
          <w:szCs w:val="26"/>
          <w:lang w:eastAsia="ru-RU"/>
        </w:rPr>
      </w:pPr>
      <w:r>
        <w:rPr>
          <w:rFonts w:ascii="Times New Roman" w:eastAsia="Arial Unicode MS" w:hAnsi="Times New Roman" w:cs="Tahoma"/>
          <w:b/>
          <w:kern w:val="3"/>
          <w:sz w:val="26"/>
          <w:szCs w:val="26"/>
          <w:lang w:eastAsia="ru-RU"/>
        </w:rPr>
        <w:t>Решите задачи:</w:t>
      </w:r>
    </w:p>
    <w:p w:rsidR="00493C44" w:rsidRPr="00AA4BA7"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b/>
          <w:kern w:val="3"/>
          <w:sz w:val="26"/>
          <w:szCs w:val="26"/>
          <w:lang w:eastAsia="ru-RU"/>
        </w:rPr>
      </w:pPr>
      <w:r w:rsidRPr="00493C44">
        <w:rPr>
          <w:rFonts w:ascii="Times New Roman" w:eastAsia="Arial Unicode MS" w:hAnsi="Times New Roman" w:cs="Tahoma"/>
          <w:b/>
          <w:kern w:val="3"/>
          <w:sz w:val="26"/>
          <w:szCs w:val="26"/>
          <w:lang w:eastAsia="ru-RU"/>
        </w:rPr>
        <w:t>Задача 1.</w:t>
      </w:r>
      <w:r w:rsidRPr="00160D92">
        <w:rPr>
          <w:rFonts w:ascii="Times New Roman" w:eastAsia="Arial Unicode MS" w:hAnsi="Times New Roman" w:cs="Tahoma"/>
          <w:kern w:val="3"/>
          <w:sz w:val="26"/>
          <w:szCs w:val="26"/>
          <w:lang w:eastAsia="ru-RU"/>
        </w:rPr>
        <w:t>Граждане Сытин и Мороз</w:t>
      </w:r>
      <w:r w:rsidR="00493C44">
        <w:rPr>
          <w:rFonts w:ascii="Times New Roman" w:eastAsia="Arial Unicode MS" w:hAnsi="Times New Roman" w:cs="Tahoma"/>
          <w:kern w:val="3"/>
          <w:sz w:val="26"/>
          <w:szCs w:val="26"/>
          <w:lang w:eastAsia="ru-RU"/>
        </w:rPr>
        <w:t xml:space="preserve">ов были привлечены к уголовной </w:t>
      </w:r>
      <w:r w:rsidRPr="00160D92">
        <w:rPr>
          <w:rFonts w:ascii="Times New Roman" w:eastAsia="Arial Unicode MS" w:hAnsi="Times New Roman" w:cs="Tahoma"/>
          <w:kern w:val="3"/>
          <w:sz w:val="26"/>
          <w:szCs w:val="26"/>
          <w:lang w:eastAsia="ru-RU"/>
        </w:rPr>
        <w:t>ответственности за совершение кра</w:t>
      </w:r>
      <w:r w:rsidR="00493C44">
        <w:rPr>
          <w:rFonts w:ascii="Times New Roman" w:eastAsia="Arial Unicode MS" w:hAnsi="Times New Roman" w:cs="Tahoma"/>
          <w:kern w:val="3"/>
          <w:sz w:val="26"/>
          <w:szCs w:val="26"/>
          <w:lang w:eastAsia="ru-RU"/>
        </w:rPr>
        <w:t>жи группой лиц по предваритель</w:t>
      </w:r>
      <w:r w:rsidRPr="00160D92">
        <w:rPr>
          <w:rFonts w:ascii="Times New Roman" w:eastAsia="Arial Unicode MS" w:hAnsi="Times New Roman" w:cs="Tahoma"/>
          <w:kern w:val="3"/>
          <w:sz w:val="26"/>
          <w:szCs w:val="26"/>
          <w:lang w:eastAsia="ru-RU"/>
        </w:rPr>
        <w:t>ному сговору. В связи с тяжелым з</w:t>
      </w:r>
      <w:r w:rsidR="00493C44">
        <w:rPr>
          <w:rFonts w:ascii="Times New Roman" w:eastAsia="Arial Unicode MS" w:hAnsi="Times New Roman" w:cs="Tahoma"/>
          <w:kern w:val="3"/>
          <w:sz w:val="26"/>
          <w:szCs w:val="26"/>
          <w:lang w:eastAsia="ru-RU"/>
        </w:rPr>
        <w:t xml:space="preserve">аболеванием Морозова уголовное </w:t>
      </w:r>
      <w:r w:rsidRPr="00160D92">
        <w:rPr>
          <w:rFonts w:ascii="Times New Roman" w:eastAsia="Arial Unicode MS" w:hAnsi="Times New Roman" w:cs="Tahoma"/>
          <w:kern w:val="3"/>
          <w:sz w:val="26"/>
          <w:szCs w:val="26"/>
          <w:lang w:eastAsia="ru-RU"/>
        </w:rPr>
        <w:t>дело в его отношении было приостановл</w:t>
      </w:r>
      <w:r w:rsidR="00493C44">
        <w:rPr>
          <w:rFonts w:ascii="Times New Roman" w:eastAsia="Arial Unicode MS" w:hAnsi="Times New Roman" w:cs="Tahoma"/>
          <w:kern w:val="3"/>
          <w:sz w:val="26"/>
          <w:szCs w:val="26"/>
          <w:lang w:eastAsia="ru-RU"/>
        </w:rPr>
        <w:t xml:space="preserve">ено на стадии предварительного </w:t>
      </w:r>
      <w:r w:rsidRPr="00160D92">
        <w:rPr>
          <w:rFonts w:ascii="Times New Roman" w:eastAsia="Arial Unicode MS" w:hAnsi="Times New Roman" w:cs="Tahoma"/>
          <w:kern w:val="3"/>
          <w:sz w:val="26"/>
          <w:szCs w:val="26"/>
          <w:lang w:eastAsia="ru-RU"/>
        </w:rPr>
        <w:t>расследования. В отношении Сытина уголовное дело направле</w:t>
      </w:r>
      <w:r w:rsidR="00493C44">
        <w:rPr>
          <w:rFonts w:ascii="Times New Roman" w:eastAsia="Arial Unicode MS" w:hAnsi="Times New Roman" w:cs="Tahoma"/>
          <w:kern w:val="3"/>
          <w:sz w:val="26"/>
          <w:szCs w:val="26"/>
          <w:lang w:eastAsia="ru-RU"/>
        </w:rPr>
        <w:t xml:space="preserve">но в суд, </w:t>
      </w:r>
      <w:r w:rsidRPr="00160D92">
        <w:rPr>
          <w:rFonts w:ascii="Times New Roman" w:eastAsia="Arial Unicode MS" w:hAnsi="Times New Roman" w:cs="Tahoma"/>
          <w:kern w:val="3"/>
          <w:sz w:val="26"/>
          <w:szCs w:val="26"/>
          <w:lang w:eastAsia="ru-RU"/>
        </w:rPr>
        <w:t>который вынес обвинительный при</w:t>
      </w:r>
      <w:r w:rsidR="00493C44">
        <w:rPr>
          <w:rFonts w:ascii="Times New Roman" w:eastAsia="Arial Unicode MS" w:hAnsi="Times New Roman" w:cs="Tahoma"/>
          <w:kern w:val="3"/>
          <w:sz w:val="26"/>
          <w:szCs w:val="26"/>
          <w:lang w:eastAsia="ru-RU"/>
        </w:rPr>
        <w:t>говор, с которым осужденный со</w:t>
      </w:r>
      <w:r w:rsidRPr="00160D92">
        <w:rPr>
          <w:rFonts w:ascii="Times New Roman" w:eastAsia="Arial Unicode MS" w:hAnsi="Times New Roman" w:cs="Tahoma"/>
          <w:kern w:val="3"/>
          <w:sz w:val="26"/>
          <w:szCs w:val="26"/>
          <w:lang w:eastAsia="ru-RU"/>
        </w:rPr>
        <w:t>гласился. Узнав о признании Сытин</w:t>
      </w:r>
      <w:r w:rsidR="00493C44">
        <w:rPr>
          <w:rFonts w:ascii="Times New Roman" w:eastAsia="Arial Unicode MS" w:hAnsi="Times New Roman" w:cs="Tahoma"/>
          <w:kern w:val="3"/>
          <w:sz w:val="26"/>
          <w:szCs w:val="26"/>
          <w:lang w:eastAsia="ru-RU"/>
        </w:rPr>
        <w:t>а виновным в совершении престу</w:t>
      </w:r>
      <w:r w:rsidRPr="00160D92">
        <w:rPr>
          <w:rFonts w:ascii="Times New Roman" w:eastAsia="Arial Unicode MS" w:hAnsi="Times New Roman" w:cs="Tahoma"/>
          <w:kern w:val="3"/>
          <w:sz w:val="26"/>
          <w:szCs w:val="26"/>
          <w:lang w:eastAsia="ru-RU"/>
        </w:rPr>
        <w:t>пления, Морозов обжаловал приговор</w:t>
      </w:r>
      <w:r w:rsidR="00493C44">
        <w:rPr>
          <w:rFonts w:ascii="Times New Roman" w:eastAsia="Arial Unicode MS" w:hAnsi="Times New Roman" w:cs="Tahoma"/>
          <w:kern w:val="3"/>
          <w:sz w:val="26"/>
          <w:szCs w:val="26"/>
          <w:lang w:eastAsia="ru-RU"/>
        </w:rPr>
        <w:t xml:space="preserve"> суда в апелляционном порядке. </w:t>
      </w:r>
    </w:p>
    <w:p w:rsidR="00160D92" w:rsidRPr="003046EF"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i/>
          <w:kern w:val="3"/>
          <w:sz w:val="26"/>
          <w:szCs w:val="26"/>
          <w:lang w:eastAsia="ru-RU"/>
        </w:rPr>
      </w:pPr>
      <w:r w:rsidRPr="003046EF">
        <w:rPr>
          <w:rFonts w:ascii="Times New Roman" w:eastAsia="Arial Unicode MS" w:hAnsi="Times New Roman" w:cs="Tahoma"/>
          <w:i/>
          <w:kern w:val="3"/>
          <w:sz w:val="26"/>
          <w:szCs w:val="26"/>
          <w:lang w:eastAsia="ru-RU"/>
        </w:rPr>
        <w:t>Вправе ли Морозов обжаловать в апелляционном порядк</w:t>
      </w:r>
      <w:r w:rsidR="00493C44" w:rsidRPr="003046EF">
        <w:rPr>
          <w:rFonts w:ascii="Times New Roman" w:eastAsia="Arial Unicode MS" w:hAnsi="Times New Roman" w:cs="Tahoma"/>
          <w:i/>
          <w:kern w:val="3"/>
          <w:sz w:val="26"/>
          <w:szCs w:val="26"/>
          <w:lang w:eastAsia="ru-RU"/>
        </w:rPr>
        <w:t xml:space="preserve">е приговор </w:t>
      </w:r>
      <w:r w:rsidRPr="003046EF">
        <w:rPr>
          <w:rFonts w:ascii="Times New Roman" w:eastAsia="Arial Unicode MS" w:hAnsi="Times New Roman" w:cs="Tahoma"/>
          <w:i/>
          <w:kern w:val="3"/>
          <w:sz w:val="26"/>
          <w:szCs w:val="26"/>
          <w:lang w:eastAsia="ru-RU"/>
        </w:rPr>
        <w:t>в отношении Сытина?</w:t>
      </w:r>
    </w:p>
    <w:p w:rsidR="00160D92" w:rsidRPr="003046EF"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i/>
          <w:kern w:val="3"/>
          <w:sz w:val="26"/>
          <w:szCs w:val="26"/>
          <w:lang w:eastAsia="ru-RU"/>
        </w:rPr>
      </w:pPr>
      <w:r w:rsidRPr="003046EF">
        <w:rPr>
          <w:rFonts w:ascii="Times New Roman" w:eastAsia="Arial Unicode MS" w:hAnsi="Times New Roman" w:cs="Tahoma"/>
          <w:i/>
          <w:kern w:val="3"/>
          <w:sz w:val="26"/>
          <w:szCs w:val="26"/>
          <w:lang w:eastAsia="ru-RU"/>
        </w:rPr>
        <w:t>Может ли приговор в отношении</w:t>
      </w:r>
      <w:r w:rsidR="00493C44" w:rsidRPr="003046EF">
        <w:rPr>
          <w:rFonts w:ascii="Times New Roman" w:eastAsia="Arial Unicode MS" w:hAnsi="Times New Roman" w:cs="Tahoma"/>
          <w:i/>
          <w:kern w:val="3"/>
          <w:sz w:val="26"/>
          <w:szCs w:val="26"/>
          <w:lang w:eastAsia="ru-RU"/>
        </w:rPr>
        <w:t xml:space="preserve"> Сытина затрагивать права и за</w:t>
      </w:r>
      <w:r w:rsidRPr="003046EF">
        <w:rPr>
          <w:rFonts w:ascii="Times New Roman" w:eastAsia="Arial Unicode MS" w:hAnsi="Times New Roman" w:cs="Tahoma"/>
          <w:i/>
          <w:kern w:val="3"/>
          <w:sz w:val="26"/>
          <w:szCs w:val="26"/>
          <w:lang w:eastAsia="ru-RU"/>
        </w:rPr>
        <w:t>конные интересы Морозова?</w:t>
      </w:r>
    </w:p>
    <w:p w:rsidR="00160D92" w:rsidRPr="00160D92"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r w:rsidRPr="003046EF">
        <w:rPr>
          <w:rFonts w:ascii="Times New Roman" w:eastAsia="Arial Unicode MS" w:hAnsi="Times New Roman" w:cs="Tahoma"/>
          <w:i/>
          <w:kern w:val="3"/>
          <w:sz w:val="26"/>
          <w:szCs w:val="26"/>
          <w:lang w:eastAsia="ru-RU"/>
        </w:rPr>
        <w:t>Укажите круг лиц, имеющих право апелляционного обжалования.</w:t>
      </w:r>
      <w:r w:rsidRPr="00160D92">
        <w:rPr>
          <w:rFonts w:ascii="Times New Roman" w:eastAsia="Arial Unicode MS" w:hAnsi="Times New Roman" w:cs="Tahoma"/>
          <w:kern w:val="3"/>
          <w:sz w:val="26"/>
          <w:szCs w:val="26"/>
          <w:lang w:eastAsia="ru-RU"/>
        </w:rPr>
        <w:tab/>
        <w:t xml:space="preserve"> </w:t>
      </w:r>
    </w:p>
    <w:p w:rsidR="001C088A" w:rsidRDefault="001C088A" w:rsidP="00BC2FC0">
      <w:pPr>
        <w:widowControl w:val="0"/>
        <w:suppressAutoHyphens/>
        <w:autoSpaceDN w:val="0"/>
        <w:spacing w:after="0" w:line="360" w:lineRule="atLeast"/>
        <w:jc w:val="both"/>
        <w:textAlignment w:val="baseline"/>
        <w:rPr>
          <w:rFonts w:ascii="Times New Roman" w:eastAsia="Arial Unicode MS" w:hAnsi="Times New Roman" w:cs="Tahoma"/>
          <w:b/>
          <w:kern w:val="3"/>
          <w:sz w:val="26"/>
          <w:szCs w:val="26"/>
          <w:lang w:eastAsia="ru-RU"/>
        </w:rPr>
      </w:pPr>
    </w:p>
    <w:p w:rsidR="00160D92" w:rsidRPr="001C088A"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b/>
          <w:kern w:val="3"/>
          <w:sz w:val="26"/>
          <w:szCs w:val="26"/>
          <w:lang w:eastAsia="ru-RU"/>
        </w:rPr>
      </w:pPr>
      <w:r w:rsidRPr="003046EF">
        <w:rPr>
          <w:rFonts w:ascii="Times New Roman" w:eastAsia="Arial Unicode MS" w:hAnsi="Times New Roman" w:cs="Tahoma"/>
          <w:b/>
          <w:kern w:val="3"/>
          <w:sz w:val="26"/>
          <w:szCs w:val="26"/>
          <w:lang w:eastAsia="ru-RU"/>
        </w:rPr>
        <w:t>Задача 2.</w:t>
      </w:r>
      <w:r w:rsidR="00147844">
        <w:rPr>
          <w:rFonts w:ascii="Times New Roman" w:eastAsia="Arial Unicode MS" w:hAnsi="Times New Roman" w:cs="Tahoma"/>
          <w:b/>
          <w:kern w:val="3"/>
          <w:sz w:val="26"/>
          <w:szCs w:val="26"/>
          <w:lang w:eastAsia="ru-RU"/>
        </w:rPr>
        <w:t xml:space="preserve"> </w:t>
      </w:r>
      <w:r w:rsidRPr="00160D92">
        <w:rPr>
          <w:rFonts w:ascii="Times New Roman" w:eastAsia="Arial Unicode MS" w:hAnsi="Times New Roman" w:cs="Tahoma"/>
          <w:kern w:val="3"/>
          <w:sz w:val="26"/>
          <w:szCs w:val="26"/>
          <w:lang w:eastAsia="ru-RU"/>
        </w:rPr>
        <w:t>При рассмотрении уголовно</w:t>
      </w:r>
      <w:r w:rsidR="003046EF">
        <w:rPr>
          <w:rFonts w:ascii="Times New Roman" w:eastAsia="Arial Unicode MS" w:hAnsi="Times New Roman" w:cs="Tahoma"/>
          <w:kern w:val="3"/>
          <w:sz w:val="26"/>
          <w:szCs w:val="26"/>
          <w:lang w:eastAsia="ru-RU"/>
        </w:rPr>
        <w:t xml:space="preserve">го дела судом первой инстанции </w:t>
      </w:r>
      <w:r w:rsidRPr="00160D92">
        <w:rPr>
          <w:rFonts w:ascii="Times New Roman" w:eastAsia="Arial Unicode MS" w:hAnsi="Times New Roman" w:cs="Tahoma"/>
          <w:kern w:val="3"/>
          <w:sz w:val="26"/>
          <w:szCs w:val="26"/>
          <w:lang w:eastAsia="ru-RU"/>
        </w:rPr>
        <w:t>председательствующий отказал в х</w:t>
      </w:r>
      <w:r w:rsidR="003046EF">
        <w:rPr>
          <w:rFonts w:ascii="Times New Roman" w:eastAsia="Arial Unicode MS" w:hAnsi="Times New Roman" w:cs="Tahoma"/>
          <w:kern w:val="3"/>
          <w:sz w:val="26"/>
          <w:szCs w:val="26"/>
          <w:lang w:eastAsia="ru-RU"/>
        </w:rPr>
        <w:t xml:space="preserve">одатайстве защиты о приобщении </w:t>
      </w:r>
      <w:r w:rsidRPr="00160D92">
        <w:rPr>
          <w:rFonts w:ascii="Times New Roman" w:eastAsia="Arial Unicode MS" w:hAnsi="Times New Roman" w:cs="Tahoma"/>
          <w:kern w:val="3"/>
          <w:sz w:val="26"/>
          <w:szCs w:val="26"/>
          <w:lang w:eastAsia="ru-RU"/>
        </w:rPr>
        <w:t>к материалам дела ряда документов. Счи</w:t>
      </w:r>
      <w:r w:rsidR="003046EF">
        <w:rPr>
          <w:rFonts w:ascii="Times New Roman" w:eastAsia="Arial Unicode MS" w:hAnsi="Times New Roman" w:cs="Tahoma"/>
          <w:kern w:val="3"/>
          <w:sz w:val="26"/>
          <w:szCs w:val="26"/>
          <w:lang w:eastAsia="ru-RU"/>
        </w:rPr>
        <w:t xml:space="preserve">тая, что без исследования этих </w:t>
      </w:r>
      <w:r w:rsidRPr="00160D92">
        <w:rPr>
          <w:rFonts w:ascii="Times New Roman" w:eastAsia="Arial Unicode MS" w:hAnsi="Times New Roman" w:cs="Tahoma"/>
          <w:kern w:val="3"/>
          <w:sz w:val="26"/>
          <w:szCs w:val="26"/>
          <w:lang w:eastAsia="ru-RU"/>
        </w:rPr>
        <w:t>документов суд не сможет вынести</w:t>
      </w:r>
      <w:r w:rsidR="003046EF">
        <w:rPr>
          <w:rFonts w:ascii="Times New Roman" w:eastAsia="Arial Unicode MS" w:hAnsi="Times New Roman" w:cs="Tahoma"/>
          <w:kern w:val="3"/>
          <w:sz w:val="26"/>
          <w:szCs w:val="26"/>
          <w:lang w:eastAsia="ru-RU"/>
        </w:rPr>
        <w:t xml:space="preserve"> законный и обоснованный приго</w:t>
      </w:r>
      <w:r w:rsidRPr="00160D92">
        <w:rPr>
          <w:rFonts w:ascii="Times New Roman" w:eastAsia="Arial Unicode MS" w:hAnsi="Times New Roman" w:cs="Tahoma"/>
          <w:kern w:val="3"/>
          <w:sz w:val="26"/>
          <w:szCs w:val="26"/>
          <w:lang w:eastAsia="ru-RU"/>
        </w:rPr>
        <w:t>вор, а также усматривая в действиях суда нарушение принципа сос</w:t>
      </w:r>
      <w:r w:rsidR="003046EF">
        <w:rPr>
          <w:rFonts w:ascii="Times New Roman" w:eastAsia="Arial Unicode MS" w:hAnsi="Times New Roman" w:cs="Tahoma"/>
          <w:kern w:val="3"/>
          <w:sz w:val="26"/>
          <w:szCs w:val="26"/>
          <w:lang w:eastAsia="ru-RU"/>
        </w:rPr>
        <w:t>тя</w:t>
      </w:r>
      <w:r w:rsidRPr="00160D92">
        <w:rPr>
          <w:rFonts w:ascii="Times New Roman" w:eastAsia="Arial Unicode MS" w:hAnsi="Times New Roman" w:cs="Tahoma"/>
          <w:kern w:val="3"/>
          <w:sz w:val="26"/>
          <w:szCs w:val="26"/>
          <w:lang w:eastAsia="ru-RU"/>
        </w:rPr>
        <w:t>зательности, защитник Умнов обжало</w:t>
      </w:r>
      <w:r w:rsidR="003046EF">
        <w:rPr>
          <w:rFonts w:ascii="Times New Roman" w:eastAsia="Arial Unicode MS" w:hAnsi="Times New Roman" w:cs="Tahoma"/>
          <w:kern w:val="3"/>
          <w:sz w:val="26"/>
          <w:szCs w:val="26"/>
          <w:lang w:eastAsia="ru-RU"/>
        </w:rPr>
        <w:t xml:space="preserve">вал определение суда об отказе </w:t>
      </w:r>
      <w:r w:rsidRPr="00160D92">
        <w:rPr>
          <w:rFonts w:ascii="Times New Roman" w:eastAsia="Arial Unicode MS" w:hAnsi="Times New Roman" w:cs="Tahoma"/>
          <w:kern w:val="3"/>
          <w:sz w:val="26"/>
          <w:szCs w:val="26"/>
          <w:lang w:eastAsia="ru-RU"/>
        </w:rPr>
        <w:t>в приобщении к материалам дела в в</w:t>
      </w:r>
      <w:r w:rsidR="003046EF">
        <w:rPr>
          <w:rFonts w:ascii="Times New Roman" w:eastAsia="Arial Unicode MS" w:hAnsi="Times New Roman" w:cs="Tahoma"/>
          <w:kern w:val="3"/>
          <w:sz w:val="26"/>
          <w:szCs w:val="26"/>
          <w:lang w:eastAsia="ru-RU"/>
        </w:rPr>
        <w:t xml:space="preserve">ышестоящий суд в апелляционном </w:t>
      </w:r>
      <w:r w:rsidRPr="00160D92">
        <w:rPr>
          <w:rFonts w:ascii="Times New Roman" w:eastAsia="Arial Unicode MS" w:hAnsi="Times New Roman" w:cs="Tahoma"/>
          <w:kern w:val="3"/>
          <w:sz w:val="26"/>
          <w:szCs w:val="26"/>
          <w:lang w:eastAsia="ru-RU"/>
        </w:rPr>
        <w:t>порядке.</w:t>
      </w:r>
    </w:p>
    <w:p w:rsidR="00160D92" w:rsidRPr="003046EF"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i/>
          <w:kern w:val="3"/>
          <w:sz w:val="26"/>
          <w:szCs w:val="26"/>
          <w:lang w:eastAsia="ru-RU"/>
        </w:rPr>
      </w:pPr>
      <w:r w:rsidRPr="003046EF">
        <w:rPr>
          <w:rFonts w:ascii="Times New Roman" w:eastAsia="Arial Unicode MS" w:hAnsi="Times New Roman" w:cs="Tahoma"/>
          <w:i/>
          <w:kern w:val="3"/>
          <w:sz w:val="26"/>
          <w:szCs w:val="26"/>
          <w:lang w:eastAsia="ru-RU"/>
        </w:rPr>
        <w:t>Будет ли рассмотрена жалоба</w:t>
      </w:r>
      <w:r w:rsidR="003046EF" w:rsidRPr="003046EF">
        <w:rPr>
          <w:rFonts w:ascii="Times New Roman" w:eastAsia="Arial Unicode MS" w:hAnsi="Times New Roman" w:cs="Tahoma"/>
          <w:i/>
          <w:kern w:val="3"/>
          <w:sz w:val="26"/>
          <w:szCs w:val="26"/>
          <w:lang w:eastAsia="ru-RU"/>
        </w:rPr>
        <w:t xml:space="preserve"> Умнова судом апелляционной ин</w:t>
      </w:r>
      <w:r w:rsidRPr="003046EF">
        <w:rPr>
          <w:rFonts w:ascii="Times New Roman" w:eastAsia="Arial Unicode MS" w:hAnsi="Times New Roman" w:cs="Tahoma"/>
          <w:i/>
          <w:kern w:val="3"/>
          <w:sz w:val="26"/>
          <w:szCs w:val="26"/>
          <w:lang w:eastAsia="ru-RU"/>
        </w:rPr>
        <w:t>станции?</w:t>
      </w:r>
    </w:p>
    <w:p w:rsidR="00160D92" w:rsidRPr="003046EF"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i/>
          <w:kern w:val="3"/>
          <w:sz w:val="26"/>
          <w:szCs w:val="26"/>
          <w:lang w:eastAsia="ru-RU"/>
        </w:rPr>
      </w:pPr>
      <w:r w:rsidRPr="003046EF">
        <w:rPr>
          <w:rFonts w:ascii="Times New Roman" w:eastAsia="Arial Unicode MS" w:hAnsi="Times New Roman" w:cs="Tahoma"/>
          <w:i/>
          <w:kern w:val="3"/>
          <w:sz w:val="26"/>
          <w:szCs w:val="26"/>
          <w:lang w:eastAsia="ru-RU"/>
        </w:rPr>
        <w:t>Укажите судебные акты, не подлежащие апелля</w:t>
      </w:r>
      <w:r w:rsidR="003046EF" w:rsidRPr="003046EF">
        <w:rPr>
          <w:rFonts w:ascii="Times New Roman" w:eastAsia="Arial Unicode MS" w:hAnsi="Times New Roman" w:cs="Tahoma"/>
          <w:i/>
          <w:kern w:val="3"/>
          <w:sz w:val="26"/>
          <w:szCs w:val="26"/>
          <w:lang w:eastAsia="ru-RU"/>
        </w:rPr>
        <w:t>ционному обжа</w:t>
      </w:r>
      <w:r w:rsidRPr="003046EF">
        <w:rPr>
          <w:rFonts w:ascii="Times New Roman" w:eastAsia="Arial Unicode MS" w:hAnsi="Times New Roman" w:cs="Tahoma"/>
          <w:i/>
          <w:kern w:val="3"/>
          <w:sz w:val="26"/>
          <w:szCs w:val="26"/>
          <w:lang w:eastAsia="ru-RU"/>
        </w:rPr>
        <w:t>лованию.</w:t>
      </w:r>
    </w:p>
    <w:p w:rsidR="003046EF" w:rsidRDefault="003046EF" w:rsidP="00BC2FC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p>
    <w:p w:rsidR="00160D92" w:rsidRPr="001C088A"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b/>
          <w:kern w:val="3"/>
          <w:sz w:val="26"/>
          <w:szCs w:val="26"/>
          <w:lang w:eastAsia="ru-RU"/>
        </w:rPr>
      </w:pPr>
      <w:r w:rsidRPr="003046EF">
        <w:rPr>
          <w:rFonts w:ascii="Times New Roman" w:eastAsia="Arial Unicode MS" w:hAnsi="Times New Roman" w:cs="Tahoma"/>
          <w:b/>
          <w:kern w:val="3"/>
          <w:sz w:val="26"/>
          <w:szCs w:val="26"/>
          <w:lang w:eastAsia="ru-RU"/>
        </w:rPr>
        <w:t>Задача 3.</w:t>
      </w:r>
      <w:r w:rsidRPr="00160D92">
        <w:rPr>
          <w:rFonts w:ascii="Times New Roman" w:eastAsia="Arial Unicode MS" w:hAnsi="Times New Roman" w:cs="Tahoma"/>
          <w:kern w:val="3"/>
          <w:sz w:val="26"/>
          <w:szCs w:val="26"/>
          <w:lang w:eastAsia="ru-RU"/>
        </w:rPr>
        <w:t xml:space="preserve"> Подсудимый Зверев был</w:t>
      </w:r>
      <w:r w:rsidR="003046EF">
        <w:rPr>
          <w:rFonts w:ascii="Times New Roman" w:eastAsia="Arial Unicode MS" w:hAnsi="Times New Roman" w:cs="Tahoma"/>
          <w:kern w:val="3"/>
          <w:sz w:val="26"/>
          <w:szCs w:val="26"/>
          <w:lang w:eastAsia="ru-RU"/>
        </w:rPr>
        <w:t xml:space="preserve"> признан виновным в умышленном </w:t>
      </w:r>
      <w:r w:rsidRPr="00160D92">
        <w:rPr>
          <w:rFonts w:ascii="Times New Roman" w:eastAsia="Arial Unicode MS" w:hAnsi="Times New Roman" w:cs="Tahoma"/>
          <w:kern w:val="3"/>
          <w:sz w:val="26"/>
          <w:szCs w:val="26"/>
          <w:lang w:eastAsia="ru-RU"/>
        </w:rPr>
        <w:t xml:space="preserve">причинении средней тяжести вреда </w:t>
      </w:r>
      <w:r w:rsidR="003046EF">
        <w:rPr>
          <w:rFonts w:ascii="Times New Roman" w:eastAsia="Arial Unicode MS" w:hAnsi="Times New Roman" w:cs="Tahoma"/>
          <w:kern w:val="3"/>
          <w:sz w:val="26"/>
          <w:szCs w:val="26"/>
          <w:lang w:eastAsia="ru-RU"/>
        </w:rPr>
        <w:t xml:space="preserve">здоровью потерпевшему Илюшину. </w:t>
      </w:r>
      <w:r w:rsidRPr="00160D92">
        <w:rPr>
          <w:rFonts w:ascii="Times New Roman" w:eastAsia="Arial Unicode MS" w:hAnsi="Times New Roman" w:cs="Tahoma"/>
          <w:kern w:val="3"/>
          <w:sz w:val="26"/>
          <w:szCs w:val="26"/>
          <w:lang w:eastAsia="ru-RU"/>
        </w:rPr>
        <w:t xml:space="preserve">Осужденному назначено наказание в </w:t>
      </w:r>
      <w:r w:rsidR="003046EF">
        <w:rPr>
          <w:rFonts w:ascii="Times New Roman" w:eastAsia="Arial Unicode MS" w:hAnsi="Times New Roman" w:cs="Tahoma"/>
          <w:kern w:val="3"/>
          <w:sz w:val="26"/>
          <w:szCs w:val="26"/>
          <w:lang w:eastAsia="ru-RU"/>
        </w:rPr>
        <w:t xml:space="preserve">виде реального лишения свободы </w:t>
      </w:r>
      <w:r w:rsidRPr="00160D92">
        <w:rPr>
          <w:rFonts w:ascii="Times New Roman" w:eastAsia="Arial Unicode MS" w:hAnsi="Times New Roman" w:cs="Tahoma"/>
          <w:kern w:val="3"/>
          <w:sz w:val="26"/>
          <w:szCs w:val="26"/>
          <w:lang w:eastAsia="ru-RU"/>
        </w:rPr>
        <w:t>сроком на три года. Приговор был о</w:t>
      </w:r>
      <w:r w:rsidR="003046EF">
        <w:rPr>
          <w:rFonts w:ascii="Times New Roman" w:eastAsia="Arial Unicode MS" w:hAnsi="Times New Roman" w:cs="Tahoma"/>
          <w:kern w:val="3"/>
          <w:sz w:val="26"/>
          <w:szCs w:val="26"/>
          <w:lang w:eastAsia="ru-RU"/>
        </w:rPr>
        <w:t>бжалован Зверевым в суд апелля</w:t>
      </w:r>
      <w:r w:rsidRPr="00160D92">
        <w:rPr>
          <w:rFonts w:ascii="Times New Roman" w:eastAsia="Arial Unicode MS" w:hAnsi="Times New Roman" w:cs="Tahoma"/>
          <w:kern w:val="3"/>
          <w:sz w:val="26"/>
          <w:szCs w:val="26"/>
          <w:lang w:eastAsia="ru-RU"/>
        </w:rPr>
        <w:t>ционной инстанции в связи с его чр</w:t>
      </w:r>
      <w:r w:rsidR="003046EF">
        <w:rPr>
          <w:rFonts w:ascii="Times New Roman" w:eastAsia="Arial Unicode MS" w:hAnsi="Times New Roman" w:cs="Tahoma"/>
          <w:kern w:val="3"/>
          <w:sz w:val="26"/>
          <w:szCs w:val="26"/>
          <w:lang w:eastAsia="ru-RU"/>
        </w:rPr>
        <w:t xml:space="preserve">езмерной суровостью, по итогам </w:t>
      </w:r>
      <w:r w:rsidRPr="00160D92">
        <w:rPr>
          <w:rFonts w:ascii="Times New Roman" w:eastAsia="Arial Unicode MS" w:hAnsi="Times New Roman" w:cs="Tahoma"/>
          <w:kern w:val="3"/>
          <w:sz w:val="26"/>
          <w:szCs w:val="26"/>
          <w:lang w:eastAsia="ru-RU"/>
        </w:rPr>
        <w:t>рассмотрения наказание изменено н</w:t>
      </w:r>
      <w:r w:rsidR="003046EF">
        <w:rPr>
          <w:rFonts w:ascii="Times New Roman" w:eastAsia="Arial Unicode MS" w:hAnsi="Times New Roman" w:cs="Tahoma"/>
          <w:kern w:val="3"/>
          <w:sz w:val="26"/>
          <w:szCs w:val="26"/>
          <w:lang w:eastAsia="ru-RU"/>
        </w:rPr>
        <w:t>а не связанное с реальным лишением свободы.</w:t>
      </w:r>
      <w:r w:rsidR="0025325A">
        <w:rPr>
          <w:rFonts w:ascii="Times New Roman" w:eastAsia="Arial Unicode MS" w:hAnsi="Times New Roman" w:cs="Tahoma"/>
          <w:kern w:val="3"/>
          <w:sz w:val="26"/>
          <w:szCs w:val="26"/>
          <w:lang w:eastAsia="ru-RU"/>
        </w:rPr>
        <w:t xml:space="preserve"> </w:t>
      </w:r>
      <w:r w:rsidRPr="00160D92">
        <w:rPr>
          <w:rFonts w:ascii="Times New Roman" w:eastAsia="Arial Unicode MS" w:hAnsi="Times New Roman" w:cs="Tahoma"/>
          <w:kern w:val="3"/>
          <w:sz w:val="26"/>
          <w:szCs w:val="26"/>
          <w:lang w:eastAsia="ru-RU"/>
        </w:rPr>
        <w:t>Спустя пять дней после рассмотрения дела по а</w:t>
      </w:r>
      <w:r w:rsidR="003046EF">
        <w:rPr>
          <w:rFonts w:ascii="Times New Roman" w:eastAsia="Arial Unicode MS" w:hAnsi="Times New Roman" w:cs="Tahoma"/>
          <w:kern w:val="3"/>
          <w:sz w:val="26"/>
          <w:szCs w:val="26"/>
          <w:lang w:eastAsia="ru-RU"/>
        </w:rPr>
        <w:t xml:space="preserve">пелляционной </w:t>
      </w:r>
      <w:r w:rsidRPr="00160D92">
        <w:rPr>
          <w:rFonts w:ascii="Times New Roman" w:eastAsia="Arial Unicode MS" w:hAnsi="Times New Roman" w:cs="Tahoma"/>
          <w:kern w:val="3"/>
          <w:sz w:val="26"/>
          <w:szCs w:val="26"/>
          <w:lang w:eastAsia="ru-RU"/>
        </w:rPr>
        <w:t xml:space="preserve">жалобе Зверева в суд поступила апелляционная жалоба Илюшина, </w:t>
      </w:r>
    </w:p>
    <w:p w:rsidR="00160D92" w:rsidRPr="00160D92"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proofErr w:type="gramStart"/>
      <w:r w:rsidRPr="00160D92">
        <w:rPr>
          <w:rFonts w:ascii="Times New Roman" w:eastAsia="Arial Unicode MS" w:hAnsi="Times New Roman" w:cs="Tahoma"/>
          <w:kern w:val="3"/>
          <w:sz w:val="26"/>
          <w:szCs w:val="26"/>
          <w:lang w:eastAsia="ru-RU"/>
        </w:rPr>
        <w:t>в</w:t>
      </w:r>
      <w:proofErr w:type="gramEnd"/>
      <w:r w:rsidRPr="00160D92">
        <w:rPr>
          <w:rFonts w:ascii="Times New Roman" w:eastAsia="Arial Unicode MS" w:hAnsi="Times New Roman" w:cs="Tahoma"/>
          <w:kern w:val="3"/>
          <w:sz w:val="26"/>
          <w:szCs w:val="26"/>
          <w:lang w:eastAsia="ru-RU"/>
        </w:rPr>
        <w:t xml:space="preserve"> которой потерпевший указывал, чт</w:t>
      </w:r>
      <w:r w:rsidR="005A5EAB">
        <w:rPr>
          <w:rFonts w:ascii="Times New Roman" w:eastAsia="Arial Unicode MS" w:hAnsi="Times New Roman" w:cs="Tahoma"/>
          <w:kern w:val="3"/>
          <w:sz w:val="26"/>
          <w:szCs w:val="26"/>
          <w:lang w:eastAsia="ru-RU"/>
        </w:rPr>
        <w:t>о вследствие причиненных Звере</w:t>
      </w:r>
      <w:r w:rsidRPr="00160D92">
        <w:rPr>
          <w:rFonts w:ascii="Times New Roman" w:eastAsia="Arial Unicode MS" w:hAnsi="Times New Roman" w:cs="Tahoma"/>
          <w:kern w:val="3"/>
          <w:sz w:val="26"/>
          <w:szCs w:val="26"/>
          <w:lang w:eastAsia="ru-RU"/>
        </w:rPr>
        <w:t xml:space="preserve">вым телесных повреждений состояние </w:t>
      </w:r>
      <w:r w:rsidR="005A5EAB">
        <w:rPr>
          <w:rFonts w:ascii="Times New Roman" w:eastAsia="Arial Unicode MS" w:hAnsi="Times New Roman" w:cs="Tahoma"/>
          <w:kern w:val="3"/>
          <w:sz w:val="26"/>
          <w:szCs w:val="26"/>
          <w:lang w:eastAsia="ru-RU"/>
        </w:rPr>
        <w:t xml:space="preserve">его здоровья резко ухудшилось, </w:t>
      </w:r>
      <w:r w:rsidRPr="00160D92">
        <w:rPr>
          <w:rFonts w:ascii="Times New Roman" w:eastAsia="Arial Unicode MS" w:hAnsi="Times New Roman" w:cs="Tahoma"/>
          <w:kern w:val="3"/>
          <w:sz w:val="26"/>
          <w:szCs w:val="26"/>
          <w:lang w:eastAsia="ru-RU"/>
        </w:rPr>
        <w:t>и он считает назначенное Звереву судом первой и</w:t>
      </w:r>
      <w:r w:rsidR="005A5EAB">
        <w:rPr>
          <w:rFonts w:ascii="Times New Roman" w:eastAsia="Arial Unicode MS" w:hAnsi="Times New Roman" w:cs="Tahoma"/>
          <w:kern w:val="3"/>
          <w:sz w:val="26"/>
          <w:szCs w:val="26"/>
          <w:lang w:eastAsia="ru-RU"/>
        </w:rPr>
        <w:t xml:space="preserve">нстанции наказание </w:t>
      </w:r>
      <w:r w:rsidRPr="00160D92">
        <w:rPr>
          <w:rFonts w:ascii="Times New Roman" w:eastAsia="Arial Unicode MS" w:hAnsi="Times New Roman" w:cs="Tahoma"/>
          <w:kern w:val="3"/>
          <w:sz w:val="26"/>
          <w:szCs w:val="26"/>
          <w:lang w:eastAsia="ru-RU"/>
        </w:rPr>
        <w:t>излишне мягким. К жалобе прилагалос</w:t>
      </w:r>
      <w:r w:rsidR="005A5EAB">
        <w:rPr>
          <w:rFonts w:ascii="Times New Roman" w:eastAsia="Arial Unicode MS" w:hAnsi="Times New Roman" w:cs="Tahoma"/>
          <w:kern w:val="3"/>
          <w:sz w:val="26"/>
          <w:szCs w:val="26"/>
          <w:lang w:eastAsia="ru-RU"/>
        </w:rPr>
        <w:t xml:space="preserve">ь ходатайство о восстановлении </w:t>
      </w:r>
      <w:r w:rsidRPr="00160D92">
        <w:rPr>
          <w:rFonts w:ascii="Times New Roman" w:eastAsia="Arial Unicode MS" w:hAnsi="Times New Roman" w:cs="Tahoma"/>
          <w:kern w:val="3"/>
          <w:sz w:val="26"/>
          <w:szCs w:val="26"/>
          <w:lang w:eastAsia="ru-RU"/>
        </w:rPr>
        <w:t>пропущенного срока на апелляционно</w:t>
      </w:r>
      <w:r w:rsidR="005A5EAB">
        <w:rPr>
          <w:rFonts w:ascii="Times New Roman" w:eastAsia="Arial Unicode MS" w:hAnsi="Times New Roman" w:cs="Tahoma"/>
          <w:kern w:val="3"/>
          <w:sz w:val="26"/>
          <w:szCs w:val="26"/>
          <w:lang w:eastAsia="ru-RU"/>
        </w:rPr>
        <w:t>е обжалование и медицинские до</w:t>
      </w:r>
      <w:r w:rsidRPr="00160D92">
        <w:rPr>
          <w:rFonts w:ascii="Times New Roman" w:eastAsia="Arial Unicode MS" w:hAnsi="Times New Roman" w:cs="Tahoma"/>
          <w:kern w:val="3"/>
          <w:sz w:val="26"/>
          <w:szCs w:val="26"/>
          <w:lang w:eastAsia="ru-RU"/>
        </w:rPr>
        <w:t>кументы, подтверждающие невозмож</w:t>
      </w:r>
      <w:r w:rsidR="005A5EAB">
        <w:rPr>
          <w:rFonts w:ascii="Times New Roman" w:eastAsia="Arial Unicode MS" w:hAnsi="Times New Roman" w:cs="Tahoma"/>
          <w:kern w:val="3"/>
          <w:sz w:val="26"/>
          <w:szCs w:val="26"/>
          <w:lang w:eastAsia="ru-RU"/>
        </w:rPr>
        <w:t xml:space="preserve">ность своевременного заявления </w:t>
      </w:r>
      <w:r w:rsidRPr="00160D92">
        <w:rPr>
          <w:rFonts w:ascii="Times New Roman" w:eastAsia="Arial Unicode MS" w:hAnsi="Times New Roman" w:cs="Tahoma"/>
          <w:kern w:val="3"/>
          <w:sz w:val="26"/>
          <w:szCs w:val="26"/>
          <w:lang w:eastAsia="ru-RU"/>
        </w:rPr>
        <w:t>Илюшиным апелляционной жалобы.</w:t>
      </w:r>
    </w:p>
    <w:p w:rsidR="00160D92" w:rsidRPr="005A5EAB"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i/>
          <w:kern w:val="3"/>
          <w:sz w:val="26"/>
          <w:szCs w:val="26"/>
          <w:lang w:eastAsia="ru-RU"/>
        </w:rPr>
      </w:pPr>
      <w:r w:rsidRPr="005A5EAB">
        <w:rPr>
          <w:rFonts w:ascii="Times New Roman" w:eastAsia="Arial Unicode MS" w:hAnsi="Times New Roman" w:cs="Tahoma"/>
          <w:i/>
          <w:kern w:val="3"/>
          <w:sz w:val="26"/>
          <w:szCs w:val="26"/>
          <w:lang w:eastAsia="ru-RU"/>
        </w:rPr>
        <w:t>Подлежит ли удовлетворению з</w:t>
      </w:r>
      <w:r w:rsidR="005A5EAB" w:rsidRPr="005A5EAB">
        <w:rPr>
          <w:rFonts w:ascii="Times New Roman" w:eastAsia="Arial Unicode MS" w:hAnsi="Times New Roman" w:cs="Tahoma"/>
          <w:i/>
          <w:kern w:val="3"/>
          <w:sz w:val="26"/>
          <w:szCs w:val="26"/>
          <w:lang w:eastAsia="ru-RU"/>
        </w:rPr>
        <w:t>аявление Илюшина о восстановле</w:t>
      </w:r>
      <w:r w:rsidRPr="005A5EAB">
        <w:rPr>
          <w:rFonts w:ascii="Times New Roman" w:eastAsia="Arial Unicode MS" w:hAnsi="Times New Roman" w:cs="Tahoma"/>
          <w:i/>
          <w:kern w:val="3"/>
          <w:sz w:val="26"/>
          <w:szCs w:val="26"/>
          <w:lang w:eastAsia="ru-RU"/>
        </w:rPr>
        <w:t>нии пропущенного срока на апелляционное обжалование?</w:t>
      </w:r>
    </w:p>
    <w:p w:rsidR="00160D92" w:rsidRPr="005A5EAB"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i/>
          <w:kern w:val="3"/>
          <w:sz w:val="26"/>
          <w:szCs w:val="26"/>
          <w:lang w:eastAsia="ru-RU"/>
        </w:rPr>
      </w:pPr>
      <w:r w:rsidRPr="005A5EAB">
        <w:rPr>
          <w:rFonts w:ascii="Times New Roman" w:eastAsia="Arial Unicode MS" w:hAnsi="Times New Roman" w:cs="Tahoma"/>
          <w:i/>
          <w:kern w:val="3"/>
          <w:sz w:val="26"/>
          <w:szCs w:val="26"/>
          <w:lang w:eastAsia="ru-RU"/>
        </w:rPr>
        <w:t>Вправе ли суд апелляционной ин</w:t>
      </w:r>
      <w:r w:rsidR="005A5EAB" w:rsidRPr="005A5EAB">
        <w:rPr>
          <w:rFonts w:ascii="Times New Roman" w:eastAsia="Arial Unicode MS" w:hAnsi="Times New Roman" w:cs="Tahoma"/>
          <w:i/>
          <w:kern w:val="3"/>
          <w:sz w:val="26"/>
          <w:szCs w:val="26"/>
          <w:lang w:eastAsia="ru-RU"/>
        </w:rPr>
        <w:t xml:space="preserve">станции повторно рассматривать </w:t>
      </w:r>
      <w:r w:rsidRPr="005A5EAB">
        <w:rPr>
          <w:rFonts w:ascii="Times New Roman" w:eastAsia="Arial Unicode MS" w:hAnsi="Times New Roman" w:cs="Tahoma"/>
          <w:i/>
          <w:kern w:val="3"/>
          <w:sz w:val="26"/>
          <w:szCs w:val="26"/>
          <w:lang w:eastAsia="ru-RU"/>
        </w:rPr>
        <w:t>дело по жалобе потерпевшего после вы</w:t>
      </w:r>
      <w:r w:rsidR="005A5EAB" w:rsidRPr="005A5EAB">
        <w:rPr>
          <w:rFonts w:ascii="Times New Roman" w:eastAsia="Arial Unicode MS" w:hAnsi="Times New Roman" w:cs="Tahoma"/>
          <w:i/>
          <w:kern w:val="3"/>
          <w:sz w:val="26"/>
          <w:szCs w:val="26"/>
          <w:lang w:eastAsia="ru-RU"/>
        </w:rPr>
        <w:t>несения решения по жалобе осуж</w:t>
      </w:r>
      <w:r w:rsidRPr="005A5EAB">
        <w:rPr>
          <w:rFonts w:ascii="Times New Roman" w:eastAsia="Arial Unicode MS" w:hAnsi="Times New Roman" w:cs="Tahoma"/>
          <w:i/>
          <w:kern w:val="3"/>
          <w:sz w:val="26"/>
          <w:szCs w:val="26"/>
          <w:lang w:eastAsia="ru-RU"/>
        </w:rPr>
        <w:t>денного?</w:t>
      </w:r>
    </w:p>
    <w:p w:rsidR="005A5EAB" w:rsidRDefault="005A5EAB" w:rsidP="00BC2FC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p>
    <w:p w:rsidR="00160D92" w:rsidRPr="001C088A"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b/>
          <w:kern w:val="3"/>
          <w:sz w:val="26"/>
          <w:szCs w:val="26"/>
          <w:lang w:eastAsia="ru-RU"/>
        </w:rPr>
      </w:pPr>
      <w:r w:rsidRPr="005A5EAB">
        <w:rPr>
          <w:rFonts w:ascii="Times New Roman" w:eastAsia="Arial Unicode MS" w:hAnsi="Times New Roman" w:cs="Tahoma"/>
          <w:b/>
          <w:kern w:val="3"/>
          <w:sz w:val="26"/>
          <w:szCs w:val="26"/>
          <w:lang w:eastAsia="ru-RU"/>
        </w:rPr>
        <w:t>Задача 4.</w:t>
      </w:r>
      <w:r w:rsidRPr="00160D92">
        <w:rPr>
          <w:rFonts w:ascii="Times New Roman" w:eastAsia="Arial Unicode MS" w:hAnsi="Times New Roman" w:cs="Tahoma"/>
          <w:kern w:val="3"/>
          <w:sz w:val="26"/>
          <w:szCs w:val="26"/>
          <w:lang w:eastAsia="ru-RU"/>
        </w:rPr>
        <w:t xml:space="preserve"> В отношении </w:t>
      </w:r>
      <w:proofErr w:type="spellStart"/>
      <w:r w:rsidRPr="00160D92">
        <w:rPr>
          <w:rFonts w:ascii="Times New Roman" w:eastAsia="Arial Unicode MS" w:hAnsi="Times New Roman" w:cs="Tahoma"/>
          <w:kern w:val="3"/>
          <w:sz w:val="26"/>
          <w:szCs w:val="26"/>
          <w:lang w:eastAsia="ru-RU"/>
        </w:rPr>
        <w:t>Белебеева</w:t>
      </w:r>
      <w:proofErr w:type="spellEnd"/>
      <w:r w:rsidR="005A5EAB">
        <w:rPr>
          <w:rFonts w:ascii="Times New Roman" w:eastAsia="Arial Unicode MS" w:hAnsi="Times New Roman" w:cs="Tahoma"/>
          <w:kern w:val="3"/>
          <w:sz w:val="26"/>
          <w:szCs w:val="26"/>
          <w:lang w:eastAsia="ru-RU"/>
        </w:rPr>
        <w:t xml:space="preserve"> был вынесен обвинительный при</w:t>
      </w:r>
      <w:r w:rsidRPr="00160D92">
        <w:rPr>
          <w:rFonts w:ascii="Times New Roman" w:eastAsia="Arial Unicode MS" w:hAnsi="Times New Roman" w:cs="Tahoma"/>
          <w:kern w:val="3"/>
          <w:sz w:val="26"/>
          <w:szCs w:val="26"/>
          <w:lang w:eastAsia="ru-RU"/>
        </w:rPr>
        <w:t xml:space="preserve">говор. Потерпевший </w:t>
      </w:r>
      <w:proofErr w:type="spellStart"/>
      <w:r w:rsidRPr="00160D92">
        <w:rPr>
          <w:rFonts w:ascii="Times New Roman" w:eastAsia="Arial Unicode MS" w:hAnsi="Times New Roman" w:cs="Tahoma"/>
          <w:kern w:val="3"/>
          <w:sz w:val="26"/>
          <w:szCs w:val="26"/>
          <w:lang w:eastAsia="ru-RU"/>
        </w:rPr>
        <w:t>Сеничев</w:t>
      </w:r>
      <w:proofErr w:type="spellEnd"/>
      <w:r w:rsidRPr="00160D92">
        <w:rPr>
          <w:rFonts w:ascii="Times New Roman" w:eastAsia="Arial Unicode MS" w:hAnsi="Times New Roman" w:cs="Tahoma"/>
          <w:kern w:val="3"/>
          <w:sz w:val="26"/>
          <w:szCs w:val="26"/>
          <w:lang w:eastAsia="ru-RU"/>
        </w:rPr>
        <w:t xml:space="preserve"> обжалов</w:t>
      </w:r>
      <w:r w:rsidR="005A5EAB">
        <w:rPr>
          <w:rFonts w:ascii="Times New Roman" w:eastAsia="Arial Unicode MS" w:hAnsi="Times New Roman" w:cs="Tahoma"/>
          <w:kern w:val="3"/>
          <w:sz w:val="26"/>
          <w:szCs w:val="26"/>
          <w:lang w:eastAsia="ru-RU"/>
        </w:rPr>
        <w:t xml:space="preserve">ал его в апелляционном порядке </w:t>
      </w:r>
      <w:r w:rsidRPr="00160D92">
        <w:rPr>
          <w:rFonts w:ascii="Times New Roman" w:eastAsia="Arial Unicode MS" w:hAnsi="Times New Roman" w:cs="Tahoma"/>
          <w:kern w:val="3"/>
          <w:sz w:val="26"/>
          <w:szCs w:val="26"/>
          <w:lang w:eastAsia="ru-RU"/>
        </w:rPr>
        <w:t>по мотивам несоответствия выводов су</w:t>
      </w:r>
      <w:r w:rsidR="005A5EAB">
        <w:rPr>
          <w:rFonts w:ascii="Times New Roman" w:eastAsia="Arial Unicode MS" w:hAnsi="Times New Roman" w:cs="Tahoma"/>
          <w:kern w:val="3"/>
          <w:sz w:val="26"/>
          <w:szCs w:val="26"/>
          <w:lang w:eastAsia="ru-RU"/>
        </w:rPr>
        <w:t xml:space="preserve">да фактическим обстоятельствам </w:t>
      </w:r>
      <w:r w:rsidRPr="00160D92">
        <w:rPr>
          <w:rFonts w:ascii="Times New Roman" w:eastAsia="Arial Unicode MS" w:hAnsi="Times New Roman" w:cs="Tahoma"/>
          <w:kern w:val="3"/>
          <w:sz w:val="26"/>
          <w:szCs w:val="26"/>
          <w:lang w:eastAsia="ru-RU"/>
        </w:rPr>
        <w:t>дела. Все участники уголовного д</w:t>
      </w:r>
      <w:r w:rsidR="005A5EAB">
        <w:rPr>
          <w:rFonts w:ascii="Times New Roman" w:eastAsia="Arial Unicode MS" w:hAnsi="Times New Roman" w:cs="Tahoma"/>
          <w:kern w:val="3"/>
          <w:sz w:val="26"/>
          <w:szCs w:val="26"/>
          <w:lang w:eastAsia="ru-RU"/>
        </w:rPr>
        <w:t xml:space="preserve">ела были своевременно извещены </w:t>
      </w:r>
      <w:r w:rsidRPr="00160D92">
        <w:rPr>
          <w:rFonts w:ascii="Times New Roman" w:eastAsia="Arial Unicode MS" w:hAnsi="Times New Roman" w:cs="Tahoma"/>
          <w:kern w:val="3"/>
          <w:sz w:val="26"/>
          <w:szCs w:val="26"/>
          <w:lang w:eastAsia="ru-RU"/>
        </w:rPr>
        <w:t>о времени и месте его рассмотрения. В</w:t>
      </w:r>
      <w:r w:rsidR="005A5EAB">
        <w:rPr>
          <w:rFonts w:ascii="Times New Roman" w:eastAsia="Arial Unicode MS" w:hAnsi="Times New Roman" w:cs="Tahoma"/>
          <w:kern w:val="3"/>
          <w:sz w:val="26"/>
          <w:szCs w:val="26"/>
          <w:lang w:eastAsia="ru-RU"/>
        </w:rPr>
        <w:t xml:space="preserve"> заседание апелляционного суда </w:t>
      </w:r>
      <w:r w:rsidRPr="00160D92">
        <w:rPr>
          <w:rFonts w:ascii="Times New Roman" w:eastAsia="Arial Unicode MS" w:hAnsi="Times New Roman" w:cs="Tahoma"/>
          <w:kern w:val="3"/>
          <w:sz w:val="26"/>
          <w:szCs w:val="26"/>
          <w:lang w:eastAsia="ru-RU"/>
        </w:rPr>
        <w:t xml:space="preserve">явились защитник </w:t>
      </w:r>
      <w:proofErr w:type="spellStart"/>
      <w:r w:rsidRPr="00160D92">
        <w:rPr>
          <w:rFonts w:ascii="Times New Roman" w:eastAsia="Arial Unicode MS" w:hAnsi="Times New Roman" w:cs="Tahoma"/>
          <w:kern w:val="3"/>
          <w:sz w:val="26"/>
          <w:szCs w:val="26"/>
          <w:lang w:eastAsia="ru-RU"/>
        </w:rPr>
        <w:t>Белебеева</w:t>
      </w:r>
      <w:proofErr w:type="spellEnd"/>
      <w:r w:rsidRPr="00160D92">
        <w:rPr>
          <w:rFonts w:ascii="Times New Roman" w:eastAsia="Arial Unicode MS" w:hAnsi="Times New Roman" w:cs="Tahoma"/>
          <w:kern w:val="3"/>
          <w:sz w:val="26"/>
          <w:szCs w:val="26"/>
          <w:lang w:eastAsia="ru-RU"/>
        </w:rPr>
        <w:t>, государств</w:t>
      </w:r>
      <w:r w:rsidR="005A5EAB">
        <w:rPr>
          <w:rFonts w:ascii="Times New Roman" w:eastAsia="Arial Unicode MS" w:hAnsi="Times New Roman" w:cs="Tahoma"/>
          <w:kern w:val="3"/>
          <w:sz w:val="26"/>
          <w:szCs w:val="26"/>
          <w:lang w:eastAsia="ru-RU"/>
        </w:rPr>
        <w:t>енный обвинитель и потерпев</w:t>
      </w:r>
      <w:r w:rsidRPr="00160D92">
        <w:rPr>
          <w:rFonts w:ascii="Times New Roman" w:eastAsia="Arial Unicode MS" w:hAnsi="Times New Roman" w:cs="Tahoma"/>
          <w:kern w:val="3"/>
          <w:sz w:val="26"/>
          <w:szCs w:val="26"/>
          <w:lang w:eastAsia="ru-RU"/>
        </w:rPr>
        <w:t>ший. По ходатайству потерпевшего су</w:t>
      </w:r>
      <w:r w:rsidR="005A5EAB">
        <w:rPr>
          <w:rFonts w:ascii="Times New Roman" w:eastAsia="Arial Unicode MS" w:hAnsi="Times New Roman" w:cs="Tahoma"/>
          <w:kern w:val="3"/>
          <w:sz w:val="26"/>
          <w:szCs w:val="26"/>
          <w:lang w:eastAsia="ru-RU"/>
        </w:rPr>
        <w:t xml:space="preserve">д допросил свидетелей, которые </w:t>
      </w:r>
      <w:r w:rsidRPr="00160D92">
        <w:rPr>
          <w:rFonts w:ascii="Times New Roman" w:eastAsia="Arial Unicode MS" w:hAnsi="Times New Roman" w:cs="Tahoma"/>
          <w:kern w:val="3"/>
          <w:sz w:val="26"/>
          <w:szCs w:val="26"/>
          <w:lang w:eastAsia="ru-RU"/>
        </w:rPr>
        <w:t>не были допрошены судом первой инстанции. На основании по</w:t>
      </w:r>
      <w:r w:rsidR="005A5EAB">
        <w:rPr>
          <w:rFonts w:ascii="Times New Roman" w:eastAsia="Arial Unicode MS" w:hAnsi="Times New Roman" w:cs="Tahoma"/>
          <w:kern w:val="3"/>
          <w:sz w:val="26"/>
          <w:szCs w:val="26"/>
          <w:lang w:eastAsia="ru-RU"/>
        </w:rPr>
        <w:t>каза</w:t>
      </w:r>
      <w:r w:rsidRPr="00160D92">
        <w:rPr>
          <w:rFonts w:ascii="Times New Roman" w:eastAsia="Arial Unicode MS" w:hAnsi="Times New Roman" w:cs="Tahoma"/>
          <w:kern w:val="3"/>
          <w:sz w:val="26"/>
          <w:szCs w:val="26"/>
          <w:lang w:eastAsia="ru-RU"/>
        </w:rPr>
        <w:t>ний этих свидетелей суд апелляцио</w:t>
      </w:r>
      <w:r w:rsidR="005A5EAB">
        <w:rPr>
          <w:rFonts w:ascii="Times New Roman" w:eastAsia="Arial Unicode MS" w:hAnsi="Times New Roman" w:cs="Tahoma"/>
          <w:kern w:val="3"/>
          <w:sz w:val="26"/>
          <w:szCs w:val="26"/>
          <w:lang w:eastAsia="ru-RU"/>
        </w:rPr>
        <w:t xml:space="preserve">нной инстанции установил новые </w:t>
      </w:r>
      <w:r w:rsidRPr="00160D92">
        <w:rPr>
          <w:rFonts w:ascii="Times New Roman" w:eastAsia="Arial Unicode MS" w:hAnsi="Times New Roman" w:cs="Tahoma"/>
          <w:kern w:val="3"/>
          <w:sz w:val="26"/>
          <w:szCs w:val="26"/>
          <w:lang w:eastAsia="ru-RU"/>
        </w:rPr>
        <w:t>обстоятельства дела, отменил обвин</w:t>
      </w:r>
      <w:r w:rsidR="005A5EAB">
        <w:rPr>
          <w:rFonts w:ascii="Times New Roman" w:eastAsia="Arial Unicode MS" w:hAnsi="Times New Roman" w:cs="Tahoma"/>
          <w:kern w:val="3"/>
          <w:sz w:val="26"/>
          <w:szCs w:val="26"/>
          <w:lang w:eastAsia="ru-RU"/>
        </w:rPr>
        <w:t xml:space="preserve">ительный приговор нижестоящего </w:t>
      </w:r>
      <w:r w:rsidRPr="00160D92">
        <w:rPr>
          <w:rFonts w:ascii="Times New Roman" w:eastAsia="Arial Unicode MS" w:hAnsi="Times New Roman" w:cs="Tahoma"/>
          <w:kern w:val="3"/>
          <w:sz w:val="26"/>
          <w:szCs w:val="26"/>
          <w:lang w:eastAsia="ru-RU"/>
        </w:rPr>
        <w:t xml:space="preserve">суда и вынес новый обвинительный приговор в отношении </w:t>
      </w:r>
      <w:proofErr w:type="spellStart"/>
      <w:r w:rsidRPr="00160D92">
        <w:rPr>
          <w:rFonts w:ascii="Times New Roman" w:eastAsia="Arial Unicode MS" w:hAnsi="Times New Roman" w:cs="Tahoma"/>
          <w:kern w:val="3"/>
          <w:sz w:val="26"/>
          <w:szCs w:val="26"/>
          <w:lang w:eastAsia="ru-RU"/>
        </w:rPr>
        <w:t>Белебеева</w:t>
      </w:r>
      <w:proofErr w:type="spellEnd"/>
      <w:r w:rsidRPr="00160D92">
        <w:rPr>
          <w:rFonts w:ascii="Times New Roman" w:eastAsia="Arial Unicode MS" w:hAnsi="Times New Roman" w:cs="Tahoma"/>
          <w:kern w:val="3"/>
          <w:sz w:val="26"/>
          <w:szCs w:val="26"/>
          <w:lang w:eastAsia="ru-RU"/>
        </w:rPr>
        <w:t>.</w:t>
      </w:r>
    </w:p>
    <w:p w:rsidR="00160D92" w:rsidRPr="00E97B1D"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i/>
          <w:kern w:val="3"/>
          <w:sz w:val="26"/>
          <w:szCs w:val="26"/>
          <w:lang w:eastAsia="ru-RU"/>
        </w:rPr>
      </w:pPr>
      <w:r w:rsidRPr="00E97B1D">
        <w:rPr>
          <w:rFonts w:ascii="Times New Roman" w:eastAsia="Arial Unicode MS" w:hAnsi="Times New Roman" w:cs="Tahoma"/>
          <w:i/>
          <w:kern w:val="3"/>
          <w:sz w:val="26"/>
          <w:szCs w:val="26"/>
          <w:lang w:eastAsia="ru-RU"/>
        </w:rPr>
        <w:t>Возможно ли рассмотрение дела</w:t>
      </w:r>
      <w:r w:rsidR="005A5EAB" w:rsidRPr="00E97B1D">
        <w:rPr>
          <w:rFonts w:ascii="Times New Roman" w:eastAsia="Arial Unicode MS" w:hAnsi="Times New Roman" w:cs="Tahoma"/>
          <w:i/>
          <w:kern w:val="3"/>
          <w:sz w:val="26"/>
          <w:szCs w:val="26"/>
          <w:lang w:eastAsia="ru-RU"/>
        </w:rPr>
        <w:t xml:space="preserve"> судом апелляционной инстанции </w:t>
      </w:r>
      <w:r w:rsidRPr="00E97B1D">
        <w:rPr>
          <w:rFonts w:ascii="Times New Roman" w:eastAsia="Arial Unicode MS" w:hAnsi="Times New Roman" w:cs="Tahoma"/>
          <w:i/>
          <w:kern w:val="3"/>
          <w:sz w:val="26"/>
          <w:szCs w:val="26"/>
          <w:lang w:eastAsia="ru-RU"/>
        </w:rPr>
        <w:t>в отсутствие осужденного или оправданного?</w:t>
      </w:r>
    </w:p>
    <w:p w:rsidR="00160D92" w:rsidRPr="00E97B1D"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i/>
          <w:kern w:val="3"/>
          <w:sz w:val="26"/>
          <w:szCs w:val="26"/>
          <w:lang w:eastAsia="ru-RU"/>
        </w:rPr>
      </w:pPr>
      <w:r w:rsidRPr="00E97B1D">
        <w:rPr>
          <w:rFonts w:ascii="Times New Roman" w:eastAsia="Arial Unicode MS" w:hAnsi="Times New Roman" w:cs="Tahoma"/>
          <w:i/>
          <w:kern w:val="3"/>
          <w:sz w:val="26"/>
          <w:szCs w:val="26"/>
          <w:lang w:eastAsia="ru-RU"/>
        </w:rPr>
        <w:t>Возможно ли вынесение судом апел</w:t>
      </w:r>
      <w:r w:rsidR="00E97B1D" w:rsidRPr="00E97B1D">
        <w:rPr>
          <w:rFonts w:ascii="Times New Roman" w:eastAsia="Arial Unicode MS" w:hAnsi="Times New Roman" w:cs="Tahoma"/>
          <w:i/>
          <w:kern w:val="3"/>
          <w:sz w:val="26"/>
          <w:szCs w:val="26"/>
          <w:lang w:eastAsia="ru-RU"/>
        </w:rPr>
        <w:t>ляционной инстанции нового при</w:t>
      </w:r>
      <w:r w:rsidRPr="00E97B1D">
        <w:rPr>
          <w:rFonts w:ascii="Times New Roman" w:eastAsia="Arial Unicode MS" w:hAnsi="Times New Roman" w:cs="Tahoma"/>
          <w:i/>
          <w:kern w:val="3"/>
          <w:sz w:val="26"/>
          <w:szCs w:val="26"/>
          <w:lang w:eastAsia="ru-RU"/>
        </w:rPr>
        <w:t>говора в отношении отсутствующего осужденного?</w:t>
      </w:r>
    </w:p>
    <w:p w:rsidR="00160D92" w:rsidRPr="00E97B1D"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i/>
          <w:kern w:val="3"/>
          <w:sz w:val="26"/>
          <w:szCs w:val="26"/>
          <w:lang w:eastAsia="ru-RU"/>
        </w:rPr>
      </w:pPr>
      <w:r w:rsidRPr="00E97B1D">
        <w:rPr>
          <w:rFonts w:ascii="Times New Roman" w:eastAsia="Arial Unicode MS" w:hAnsi="Times New Roman" w:cs="Tahoma"/>
          <w:i/>
          <w:kern w:val="3"/>
          <w:sz w:val="26"/>
          <w:szCs w:val="26"/>
          <w:lang w:eastAsia="ru-RU"/>
        </w:rPr>
        <w:t>Как следовало поступить суду?</w:t>
      </w:r>
    </w:p>
    <w:p w:rsidR="00E97B1D" w:rsidRDefault="00E97B1D" w:rsidP="00BC2FC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p>
    <w:p w:rsidR="00160D92" w:rsidRPr="001C088A"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b/>
          <w:kern w:val="3"/>
          <w:sz w:val="26"/>
          <w:szCs w:val="26"/>
          <w:lang w:eastAsia="ru-RU"/>
        </w:rPr>
      </w:pPr>
      <w:r w:rsidRPr="00E97B1D">
        <w:rPr>
          <w:rFonts w:ascii="Times New Roman" w:eastAsia="Arial Unicode MS" w:hAnsi="Times New Roman" w:cs="Tahoma"/>
          <w:b/>
          <w:kern w:val="3"/>
          <w:sz w:val="26"/>
          <w:szCs w:val="26"/>
          <w:lang w:eastAsia="ru-RU"/>
        </w:rPr>
        <w:t>Задача 5.</w:t>
      </w:r>
      <w:r w:rsidR="00306CF0">
        <w:rPr>
          <w:rFonts w:ascii="Times New Roman" w:eastAsia="Arial Unicode MS" w:hAnsi="Times New Roman" w:cs="Tahoma"/>
          <w:b/>
          <w:kern w:val="3"/>
          <w:sz w:val="26"/>
          <w:szCs w:val="26"/>
          <w:lang w:eastAsia="ru-RU"/>
        </w:rPr>
        <w:t xml:space="preserve"> </w:t>
      </w:r>
      <w:r w:rsidRPr="00160D92">
        <w:rPr>
          <w:rFonts w:ascii="Times New Roman" w:eastAsia="Arial Unicode MS" w:hAnsi="Times New Roman" w:cs="Tahoma"/>
          <w:kern w:val="3"/>
          <w:sz w:val="26"/>
          <w:szCs w:val="26"/>
          <w:lang w:eastAsia="ru-RU"/>
        </w:rPr>
        <w:t xml:space="preserve">Подсудимые Игошин и </w:t>
      </w:r>
      <w:proofErr w:type="spellStart"/>
      <w:r w:rsidRPr="00160D92">
        <w:rPr>
          <w:rFonts w:ascii="Times New Roman" w:eastAsia="Arial Unicode MS" w:hAnsi="Times New Roman" w:cs="Tahoma"/>
          <w:kern w:val="3"/>
          <w:sz w:val="26"/>
          <w:szCs w:val="26"/>
          <w:lang w:eastAsia="ru-RU"/>
        </w:rPr>
        <w:t>Ст</w:t>
      </w:r>
      <w:r w:rsidR="00E97B1D">
        <w:rPr>
          <w:rFonts w:ascii="Times New Roman" w:eastAsia="Arial Unicode MS" w:hAnsi="Times New Roman" w:cs="Tahoma"/>
          <w:kern w:val="3"/>
          <w:sz w:val="26"/>
          <w:szCs w:val="26"/>
          <w:lang w:eastAsia="ru-RU"/>
        </w:rPr>
        <w:t>аликов</w:t>
      </w:r>
      <w:proofErr w:type="spellEnd"/>
      <w:r w:rsidR="00E97B1D">
        <w:rPr>
          <w:rFonts w:ascii="Times New Roman" w:eastAsia="Arial Unicode MS" w:hAnsi="Times New Roman" w:cs="Tahoma"/>
          <w:kern w:val="3"/>
          <w:sz w:val="26"/>
          <w:szCs w:val="26"/>
          <w:lang w:eastAsia="ru-RU"/>
        </w:rPr>
        <w:t xml:space="preserve"> были оправданы судом при</w:t>
      </w:r>
      <w:r w:rsidRPr="00160D92">
        <w:rPr>
          <w:rFonts w:ascii="Times New Roman" w:eastAsia="Arial Unicode MS" w:hAnsi="Times New Roman" w:cs="Tahoma"/>
          <w:kern w:val="3"/>
          <w:sz w:val="26"/>
          <w:szCs w:val="26"/>
          <w:lang w:eastAsia="ru-RU"/>
        </w:rPr>
        <w:t>сяжных. Потерпевший Васечкин с п</w:t>
      </w:r>
      <w:r w:rsidR="00E97B1D">
        <w:rPr>
          <w:rFonts w:ascii="Times New Roman" w:eastAsia="Arial Unicode MS" w:hAnsi="Times New Roman" w:cs="Tahoma"/>
          <w:kern w:val="3"/>
          <w:sz w:val="26"/>
          <w:szCs w:val="26"/>
          <w:lang w:eastAsia="ru-RU"/>
        </w:rPr>
        <w:t>риговором суда присяжных не со</w:t>
      </w:r>
      <w:r w:rsidRPr="00160D92">
        <w:rPr>
          <w:rFonts w:ascii="Times New Roman" w:eastAsia="Arial Unicode MS" w:hAnsi="Times New Roman" w:cs="Tahoma"/>
          <w:kern w:val="3"/>
          <w:sz w:val="26"/>
          <w:szCs w:val="26"/>
          <w:lang w:eastAsia="ru-RU"/>
        </w:rPr>
        <w:t>гласился и обжаловал его в апелляцио</w:t>
      </w:r>
      <w:r w:rsidR="00E97B1D">
        <w:rPr>
          <w:rFonts w:ascii="Times New Roman" w:eastAsia="Arial Unicode MS" w:hAnsi="Times New Roman" w:cs="Tahoma"/>
          <w:kern w:val="3"/>
          <w:sz w:val="26"/>
          <w:szCs w:val="26"/>
          <w:lang w:eastAsia="ru-RU"/>
        </w:rPr>
        <w:t>нном порядке, ссылаясь на недо</w:t>
      </w:r>
      <w:r w:rsidRPr="00160D92">
        <w:rPr>
          <w:rFonts w:ascii="Times New Roman" w:eastAsia="Arial Unicode MS" w:hAnsi="Times New Roman" w:cs="Tahoma"/>
          <w:kern w:val="3"/>
          <w:sz w:val="26"/>
          <w:szCs w:val="26"/>
          <w:lang w:eastAsia="ru-RU"/>
        </w:rPr>
        <w:t>казанность обстоятельств, указанных судом в приговоре.</w:t>
      </w:r>
    </w:p>
    <w:p w:rsidR="00160D92" w:rsidRPr="00E97B1D"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i/>
          <w:kern w:val="3"/>
          <w:sz w:val="26"/>
          <w:szCs w:val="26"/>
          <w:lang w:eastAsia="ru-RU"/>
        </w:rPr>
      </w:pPr>
      <w:r w:rsidRPr="00E97B1D">
        <w:rPr>
          <w:rFonts w:ascii="Times New Roman" w:eastAsia="Arial Unicode MS" w:hAnsi="Times New Roman" w:cs="Tahoma"/>
          <w:i/>
          <w:kern w:val="3"/>
          <w:sz w:val="26"/>
          <w:szCs w:val="26"/>
          <w:lang w:eastAsia="ru-RU"/>
        </w:rPr>
        <w:t xml:space="preserve">Вправе ли суд апелляционной </w:t>
      </w:r>
      <w:r w:rsidR="00E97B1D" w:rsidRPr="00E97B1D">
        <w:rPr>
          <w:rFonts w:ascii="Times New Roman" w:eastAsia="Arial Unicode MS" w:hAnsi="Times New Roman" w:cs="Tahoma"/>
          <w:i/>
          <w:kern w:val="3"/>
          <w:sz w:val="26"/>
          <w:szCs w:val="26"/>
          <w:lang w:eastAsia="ru-RU"/>
        </w:rPr>
        <w:t>инстанции отменить оправдатель</w:t>
      </w:r>
      <w:r w:rsidRPr="00E97B1D">
        <w:rPr>
          <w:rFonts w:ascii="Times New Roman" w:eastAsia="Arial Unicode MS" w:hAnsi="Times New Roman" w:cs="Tahoma"/>
          <w:i/>
          <w:kern w:val="3"/>
          <w:sz w:val="26"/>
          <w:szCs w:val="26"/>
          <w:lang w:eastAsia="ru-RU"/>
        </w:rPr>
        <w:t xml:space="preserve">ный приговор суда присяжных в связи </w:t>
      </w:r>
      <w:r w:rsidR="00E97B1D" w:rsidRPr="00E97B1D">
        <w:rPr>
          <w:rFonts w:ascii="Times New Roman" w:eastAsia="Arial Unicode MS" w:hAnsi="Times New Roman" w:cs="Tahoma"/>
          <w:i/>
          <w:kern w:val="3"/>
          <w:sz w:val="26"/>
          <w:szCs w:val="26"/>
          <w:lang w:eastAsia="ru-RU"/>
        </w:rPr>
        <w:t xml:space="preserve">с несоответствием выводов суда </w:t>
      </w:r>
      <w:r w:rsidRPr="00E97B1D">
        <w:rPr>
          <w:rFonts w:ascii="Times New Roman" w:eastAsia="Arial Unicode MS" w:hAnsi="Times New Roman" w:cs="Tahoma"/>
          <w:i/>
          <w:kern w:val="3"/>
          <w:sz w:val="26"/>
          <w:szCs w:val="26"/>
          <w:lang w:eastAsia="ru-RU"/>
        </w:rPr>
        <w:t>фактическим обстоятельствам дела?</w:t>
      </w:r>
    </w:p>
    <w:p w:rsidR="00160D92" w:rsidRPr="00E97B1D"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i/>
          <w:kern w:val="3"/>
          <w:sz w:val="26"/>
          <w:szCs w:val="26"/>
          <w:lang w:eastAsia="ru-RU"/>
        </w:rPr>
      </w:pPr>
      <w:r w:rsidRPr="00E97B1D">
        <w:rPr>
          <w:rFonts w:ascii="Times New Roman" w:eastAsia="Arial Unicode MS" w:hAnsi="Times New Roman" w:cs="Tahoma"/>
          <w:i/>
          <w:kern w:val="3"/>
          <w:sz w:val="26"/>
          <w:szCs w:val="26"/>
          <w:lang w:eastAsia="ru-RU"/>
        </w:rPr>
        <w:t>По каким основаниям может бы</w:t>
      </w:r>
      <w:r w:rsidR="00E97B1D" w:rsidRPr="00E97B1D">
        <w:rPr>
          <w:rFonts w:ascii="Times New Roman" w:eastAsia="Arial Unicode MS" w:hAnsi="Times New Roman" w:cs="Tahoma"/>
          <w:i/>
          <w:kern w:val="3"/>
          <w:sz w:val="26"/>
          <w:szCs w:val="26"/>
          <w:lang w:eastAsia="ru-RU"/>
        </w:rPr>
        <w:t>ть обжалован приговор суда при</w:t>
      </w:r>
      <w:r w:rsidRPr="00E97B1D">
        <w:rPr>
          <w:rFonts w:ascii="Times New Roman" w:eastAsia="Arial Unicode MS" w:hAnsi="Times New Roman" w:cs="Tahoma"/>
          <w:i/>
          <w:kern w:val="3"/>
          <w:sz w:val="26"/>
          <w:szCs w:val="26"/>
          <w:lang w:eastAsia="ru-RU"/>
        </w:rPr>
        <w:t>сяжных?</w:t>
      </w:r>
    </w:p>
    <w:p w:rsidR="00160D92" w:rsidRPr="00E97B1D" w:rsidRDefault="00160D92" w:rsidP="00BC2FC0">
      <w:pPr>
        <w:widowControl w:val="0"/>
        <w:suppressAutoHyphens/>
        <w:autoSpaceDN w:val="0"/>
        <w:spacing w:after="0" w:line="360" w:lineRule="atLeast"/>
        <w:jc w:val="both"/>
        <w:textAlignment w:val="baseline"/>
        <w:rPr>
          <w:rFonts w:ascii="Times New Roman" w:eastAsia="Arial Unicode MS" w:hAnsi="Times New Roman" w:cs="Tahoma"/>
          <w:i/>
          <w:kern w:val="3"/>
          <w:sz w:val="26"/>
          <w:szCs w:val="26"/>
          <w:lang w:eastAsia="ru-RU"/>
        </w:rPr>
      </w:pPr>
      <w:r w:rsidRPr="00E97B1D">
        <w:rPr>
          <w:rFonts w:ascii="Times New Roman" w:eastAsia="Arial Unicode MS" w:hAnsi="Times New Roman" w:cs="Tahoma"/>
          <w:i/>
          <w:kern w:val="3"/>
          <w:sz w:val="26"/>
          <w:szCs w:val="26"/>
          <w:lang w:eastAsia="ru-RU"/>
        </w:rPr>
        <w:t>Какое решение должен принять суд по жалобе Васечкина?</w:t>
      </w:r>
    </w:p>
    <w:p w:rsidR="00E72210" w:rsidRDefault="00E72210" w:rsidP="00E72210">
      <w:pPr>
        <w:widowControl w:val="0"/>
        <w:suppressAutoHyphens/>
        <w:autoSpaceDN w:val="0"/>
        <w:spacing w:after="0" w:line="360" w:lineRule="atLeast"/>
        <w:jc w:val="both"/>
        <w:textAlignment w:val="baseline"/>
        <w:rPr>
          <w:rFonts w:ascii="Times New Roman" w:eastAsia="Arial Unicode MS" w:hAnsi="Times New Roman" w:cs="Tahoma"/>
          <w:b/>
          <w:kern w:val="3"/>
          <w:sz w:val="26"/>
          <w:szCs w:val="26"/>
          <w:lang w:eastAsia="ru-RU"/>
        </w:rPr>
      </w:pPr>
    </w:p>
    <w:p w:rsidR="00E72210" w:rsidRPr="00E72210" w:rsidRDefault="00E72210" w:rsidP="00E7221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r w:rsidRPr="00E72210">
        <w:rPr>
          <w:rFonts w:ascii="Times New Roman" w:eastAsia="Arial Unicode MS" w:hAnsi="Times New Roman" w:cs="Tahoma"/>
          <w:b/>
          <w:kern w:val="3"/>
          <w:sz w:val="26"/>
          <w:szCs w:val="26"/>
          <w:lang w:eastAsia="ru-RU"/>
        </w:rPr>
        <w:t xml:space="preserve">Задача </w:t>
      </w:r>
      <w:r w:rsidR="00306CF0">
        <w:rPr>
          <w:rFonts w:ascii="Times New Roman" w:eastAsia="Arial Unicode MS" w:hAnsi="Times New Roman" w:cs="Tahoma"/>
          <w:b/>
          <w:kern w:val="3"/>
          <w:sz w:val="26"/>
          <w:szCs w:val="26"/>
          <w:lang w:eastAsia="ru-RU"/>
        </w:rPr>
        <w:t>6</w:t>
      </w:r>
      <w:r w:rsidRPr="00E72210">
        <w:rPr>
          <w:rFonts w:ascii="Times New Roman" w:eastAsia="Arial Unicode MS" w:hAnsi="Times New Roman" w:cs="Tahoma"/>
          <w:b/>
          <w:kern w:val="3"/>
          <w:sz w:val="26"/>
          <w:szCs w:val="26"/>
          <w:lang w:eastAsia="ru-RU"/>
        </w:rPr>
        <w:t>.</w:t>
      </w:r>
      <w:r w:rsidR="009B3F52">
        <w:rPr>
          <w:rFonts w:ascii="Times New Roman" w:eastAsia="Arial Unicode MS" w:hAnsi="Times New Roman" w:cs="Tahoma"/>
          <w:b/>
          <w:kern w:val="3"/>
          <w:sz w:val="26"/>
          <w:szCs w:val="26"/>
          <w:lang w:eastAsia="ru-RU"/>
        </w:rPr>
        <w:t xml:space="preserve"> </w:t>
      </w:r>
      <w:r w:rsidRPr="00E72210">
        <w:rPr>
          <w:rFonts w:ascii="Times New Roman" w:eastAsia="Arial Unicode MS" w:hAnsi="Times New Roman" w:cs="Tahoma"/>
          <w:kern w:val="3"/>
          <w:sz w:val="26"/>
          <w:szCs w:val="26"/>
          <w:lang w:eastAsia="ru-RU"/>
        </w:rPr>
        <w:t xml:space="preserve">Суд надзорной инстанции, отменяя приговор с направлением дела на новое судебное рассмотрение, указал в своем постановлении, что «с учетом изложенного действия </w:t>
      </w:r>
      <w:proofErr w:type="spellStart"/>
      <w:r w:rsidRPr="00E72210">
        <w:rPr>
          <w:rFonts w:ascii="Times New Roman" w:eastAsia="Arial Unicode MS" w:hAnsi="Times New Roman" w:cs="Tahoma"/>
          <w:kern w:val="3"/>
          <w:sz w:val="26"/>
          <w:szCs w:val="26"/>
          <w:lang w:eastAsia="ru-RU"/>
        </w:rPr>
        <w:t>Мошина</w:t>
      </w:r>
      <w:proofErr w:type="spellEnd"/>
      <w:r w:rsidRPr="00E72210">
        <w:rPr>
          <w:rFonts w:ascii="Times New Roman" w:eastAsia="Arial Unicode MS" w:hAnsi="Times New Roman" w:cs="Tahoma"/>
          <w:kern w:val="3"/>
          <w:sz w:val="26"/>
          <w:szCs w:val="26"/>
          <w:lang w:eastAsia="ru-RU"/>
        </w:rPr>
        <w:t xml:space="preserve"> необходимо квалифицировать как разбойное нападение». И далее: «Поскольку </w:t>
      </w:r>
      <w:proofErr w:type="spellStart"/>
      <w:r w:rsidRPr="00E72210">
        <w:rPr>
          <w:rFonts w:ascii="Times New Roman" w:eastAsia="Arial Unicode MS" w:hAnsi="Times New Roman" w:cs="Tahoma"/>
          <w:kern w:val="3"/>
          <w:sz w:val="26"/>
          <w:szCs w:val="26"/>
          <w:lang w:eastAsia="ru-RU"/>
        </w:rPr>
        <w:t>Мошин</w:t>
      </w:r>
      <w:proofErr w:type="spellEnd"/>
      <w:r w:rsidRPr="00E72210">
        <w:rPr>
          <w:rFonts w:ascii="Times New Roman" w:eastAsia="Arial Unicode MS" w:hAnsi="Times New Roman" w:cs="Tahoma"/>
          <w:kern w:val="3"/>
          <w:sz w:val="26"/>
          <w:szCs w:val="26"/>
          <w:lang w:eastAsia="ru-RU"/>
        </w:rPr>
        <w:t xml:space="preserve"> был осужден по ч.1 ст.157 УК РФ к одному году исправительных работ, новое преступление совершил в период отбывания наказания, поэтому при назначении нового наказания нео</w:t>
      </w:r>
      <w:r>
        <w:rPr>
          <w:rFonts w:ascii="Times New Roman" w:eastAsia="Arial Unicode MS" w:hAnsi="Times New Roman" w:cs="Tahoma"/>
          <w:kern w:val="3"/>
          <w:sz w:val="26"/>
          <w:szCs w:val="26"/>
          <w:lang w:eastAsia="ru-RU"/>
        </w:rPr>
        <w:t>бходимо применить ст.70 УК РФ».</w:t>
      </w:r>
    </w:p>
    <w:p w:rsidR="00E72210" w:rsidRPr="00E72210" w:rsidRDefault="00E72210" w:rsidP="00E72210">
      <w:pPr>
        <w:widowControl w:val="0"/>
        <w:suppressAutoHyphens/>
        <w:autoSpaceDN w:val="0"/>
        <w:spacing w:after="0" w:line="360" w:lineRule="atLeast"/>
        <w:jc w:val="both"/>
        <w:textAlignment w:val="baseline"/>
        <w:rPr>
          <w:rFonts w:ascii="Times New Roman" w:eastAsia="Arial Unicode MS" w:hAnsi="Times New Roman" w:cs="Tahoma"/>
          <w:i/>
          <w:kern w:val="3"/>
          <w:sz w:val="26"/>
          <w:szCs w:val="26"/>
          <w:lang w:eastAsia="ru-RU"/>
        </w:rPr>
      </w:pPr>
      <w:r w:rsidRPr="00E72210">
        <w:rPr>
          <w:rFonts w:ascii="Times New Roman" w:eastAsia="Arial Unicode MS" w:hAnsi="Times New Roman" w:cs="Tahoma"/>
          <w:i/>
          <w:kern w:val="3"/>
          <w:sz w:val="26"/>
          <w:szCs w:val="26"/>
          <w:lang w:eastAsia="ru-RU"/>
        </w:rPr>
        <w:t>Оцените правильность действия суда надзорной инстанции.</w:t>
      </w:r>
    </w:p>
    <w:p w:rsidR="00E72210" w:rsidRPr="00E72210" w:rsidRDefault="00E72210" w:rsidP="00E7221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p>
    <w:p w:rsidR="00E72210" w:rsidRPr="00E72210" w:rsidRDefault="009A40EF" w:rsidP="00E7221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r w:rsidRPr="009A40EF">
        <w:rPr>
          <w:rFonts w:ascii="Times New Roman" w:eastAsia="Arial Unicode MS" w:hAnsi="Times New Roman" w:cs="Tahoma"/>
          <w:b/>
          <w:kern w:val="3"/>
          <w:sz w:val="26"/>
          <w:szCs w:val="26"/>
          <w:lang w:eastAsia="ru-RU"/>
        </w:rPr>
        <w:t xml:space="preserve">Задача </w:t>
      </w:r>
      <w:r w:rsidR="00306CF0">
        <w:rPr>
          <w:rFonts w:ascii="Times New Roman" w:eastAsia="Arial Unicode MS" w:hAnsi="Times New Roman" w:cs="Tahoma"/>
          <w:b/>
          <w:kern w:val="3"/>
          <w:sz w:val="26"/>
          <w:szCs w:val="26"/>
          <w:lang w:eastAsia="ru-RU"/>
        </w:rPr>
        <w:t>7.</w:t>
      </w:r>
      <w:r w:rsidR="009B3F52">
        <w:rPr>
          <w:rFonts w:ascii="Times New Roman" w:eastAsia="Arial Unicode MS" w:hAnsi="Times New Roman" w:cs="Tahoma"/>
          <w:b/>
          <w:kern w:val="3"/>
          <w:sz w:val="26"/>
          <w:szCs w:val="26"/>
          <w:lang w:eastAsia="ru-RU"/>
        </w:rPr>
        <w:t xml:space="preserve"> </w:t>
      </w:r>
      <w:r w:rsidR="00E72210" w:rsidRPr="00E72210">
        <w:rPr>
          <w:rFonts w:ascii="Times New Roman" w:eastAsia="Arial Unicode MS" w:hAnsi="Times New Roman" w:cs="Tahoma"/>
          <w:kern w:val="3"/>
          <w:sz w:val="26"/>
          <w:szCs w:val="26"/>
          <w:lang w:eastAsia="ru-RU"/>
        </w:rPr>
        <w:t xml:space="preserve">Залесским районным судом Борской области </w:t>
      </w:r>
      <w:proofErr w:type="spellStart"/>
      <w:r w:rsidR="00E72210" w:rsidRPr="00E72210">
        <w:rPr>
          <w:rFonts w:ascii="Times New Roman" w:eastAsia="Arial Unicode MS" w:hAnsi="Times New Roman" w:cs="Tahoma"/>
          <w:kern w:val="3"/>
          <w:sz w:val="26"/>
          <w:szCs w:val="26"/>
          <w:lang w:eastAsia="ru-RU"/>
        </w:rPr>
        <w:t>Тулин</w:t>
      </w:r>
      <w:proofErr w:type="spellEnd"/>
      <w:r w:rsidR="00E72210" w:rsidRPr="00E72210">
        <w:rPr>
          <w:rFonts w:ascii="Times New Roman" w:eastAsia="Arial Unicode MS" w:hAnsi="Times New Roman" w:cs="Tahoma"/>
          <w:kern w:val="3"/>
          <w:sz w:val="26"/>
          <w:szCs w:val="26"/>
          <w:lang w:eastAsia="ru-RU"/>
        </w:rPr>
        <w:t xml:space="preserve"> был осужден по ч. 3 ст. 162 УК РФ. Определением судебной коллегии областного суда приговор оставлен без изменения. Адвокатом </w:t>
      </w:r>
      <w:proofErr w:type="spellStart"/>
      <w:r w:rsidR="00E72210" w:rsidRPr="00E72210">
        <w:rPr>
          <w:rFonts w:ascii="Times New Roman" w:eastAsia="Arial Unicode MS" w:hAnsi="Times New Roman" w:cs="Tahoma"/>
          <w:kern w:val="3"/>
          <w:sz w:val="26"/>
          <w:szCs w:val="26"/>
          <w:lang w:eastAsia="ru-RU"/>
        </w:rPr>
        <w:t>Тулина</w:t>
      </w:r>
      <w:proofErr w:type="spellEnd"/>
      <w:r w:rsidR="00E72210" w:rsidRPr="00E72210">
        <w:rPr>
          <w:rFonts w:ascii="Times New Roman" w:eastAsia="Arial Unicode MS" w:hAnsi="Times New Roman" w:cs="Tahoma"/>
          <w:kern w:val="3"/>
          <w:sz w:val="26"/>
          <w:szCs w:val="26"/>
          <w:lang w:eastAsia="ru-RU"/>
        </w:rPr>
        <w:t xml:space="preserve"> была подана надзорная жалоба в президиум Борского областного суда. Судья, изучив надзорную жалобу, вынес постановление об отказе в у</w:t>
      </w:r>
      <w:r>
        <w:rPr>
          <w:rFonts w:ascii="Times New Roman" w:eastAsia="Arial Unicode MS" w:hAnsi="Times New Roman" w:cs="Tahoma"/>
          <w:kern w:val="3"/>
          <w:sz w:val="26"/>
          <w:szCs w:val="26"/>
          <w:lang w:eastAsia="ru-RU"/>
        </w:rPr>
        <w:t>довлетворении надзорной жалобы.</w:t>
      </w:r>
    </w:p>
    <w:p w:rsidR="00E72210" w:rsidRPr="009A40EF" w:rsidRDefault="00E72210" w:rsidP="00E72210">
      <w:pPr>
        <w:widowControl w:val="0"/>
        <w:suppressAutoHyphens/>
        <w:autoSpaceDN w:val="0"/>
        <w:spacing w:after="0" w:line="360" w:lineRule="atLeast"/>
        <w:jc w:val="both"/>
        <w:textAlignment w:val="baseline"/>
        <w:rPr>
          <w:rFonts w:ascii="Times New Roman" w:eastAsia="Arial Unicode MS" w:hAnsi="Times New Roman" w:cs="Tahoma"/>
          <w:i/>
          <w:kern w:val="3"/>
          <w:sz w:val="26"/>
          <w:szCs w:val="26"/>
          <w:lang w:eastAsia="ru-RU"/>
        </w:rPr>
      </w:pPr>
      <w:r w:rsidRPr="009A40EF">
        <w:rPr>
          <w:rFonts w:ascii="Times New Roman" w:eastAsia="Arial Unicode MS" w:hAnsi="Times New Roman" w:cs="Tahoma"/>
          <w:i/>
          <w:kern w:val="3"/>
          <w:sz w:val="26"/>
          <w:szCs w:val="26"/>
          <w:lang w:eastAsia="ru-RU"/>
        </w:rPr>
        <w:t xml:space="preserve">Имеет ли право адвокат </w:t>
      </w:r>
      <w:proofErr w:type="spellStart"/>
      <w:r w:rsidRPr="009A40EF">
        <w:rPr>
          <w:rFonts w:ascii="Times New Roman" w:eastAsia="Arial Unicode MS" w:hAnsi="Times New Roman" w:cs="Tahoma"/>
          <w:i/>
          <w:kern w:val="3"/>
          <w:sz w:val="26"/>
          <w:szCs w:val="26"/>
          <w:lang w:eastAsia="ru-RU"/>
        </w:rPr>
        <w:t>Тулина</w:t>
      </w:r>
      <w:proofErr w:type="spellEnd"/>
      <w:r w:rsidRPr="009A40EF">
        <w:rPr>
          <w:rFonts w:ascii="Times New Roman" w:eastAsia="Arial Unicode MS" w:hAnsi="Times New Roman" w:cs="Tahoma"/>
          <w:i/>
          <w:kern w:val="3"/>
          <w:sz w:val="26"/>
          <w:szCs w:val="26"/>
          <w:lang w:eastAsia="ru-RU"/>
        </w:rPr>
        <w:t xml:space="preserve"> повторно подать надзорную жалобу? Какая судебная инстанция вправе рассматривать повторную надзорную жалобу?</w:t>
      </w:r>
    </w:p>
    <w:p w:rsidR="00E72210" w:rsidRPr="00E72210" w:rsidRDefault="00E72210" w:rsidP="00E7221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p>
    <w:p w:rsidR="00E72210" w:rsidRPr="00E72210" w:rsidRDefault="003720AE" w:rsidP="00E7221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r w:rsidRPr="003720AE">
        <w:rPr>
          <w:rFonts w:ascii="Times New Roman" w:eastAsia="Arial Unicode MS" w:hAnsi="Times New Roman" w:cs="Tahoma"/>
          <w:b/>
          <w:kern w:val="3"/>
          <w:sz w:val="26"/>
          <w:szCs w:val="26"/>
          <w:lang w:eastAsia="ru-RU"/>
        </w:rPr>
        <w:t xml:space="preserve">Задача </w:t>
      </w:r>
      <w:r w:rsidR="00306CF0">
        <w:rPr>
          <w:rFonts w:ascii="Times New Roman" w:eastAsia="Arial Unicode MS" w:hAnsi="Times New Roman" w:cs="Tahoma"/>
          <w:b/>
          <w:kern w:val="3"/>
          <w:sz w:val="26"/>
          <w:szCs w:val="26"/>
          <w:lang w:eastAsia="ru-RU"/>
        </w:rPr>
        <w:t>8</w:t>
      </w:r>
      <w:r w:rsidRPr="003720AE">
        <w:rPr>
          <w:rFonts w:ascii="Times New Roman" w:eastAsia="Arial Unicode MS" w:hAnsi="Times New Roman" w:cs="Tahoma"/>
          <w:b/>
          <w:kern w:val="3"/>
          <w:sz w:val="26"/>
          <w:szCs w:val="26"/>
          <w:lang w:eastAsia="ru-RU"/>
        </w:rPr>
        <w:t>.</w:t>
      </w:r>
      <w:r w:rsidR="009B3F52">
        <w:rPr>
          <w:rFonts w:ascii="Times New Roman" w:eastAsia="Arial Unicode MS" w:hAnsi="Times New Roman" w:cs="Tahoma"/>
          <w:b/>
          <w:kern w:val="3"/>
          <w:sz w:val="26"/>
          <w:szCs w:val="26"/>
          <w:lang w:eastAsia="ru-RU"/>
        </w:rPr>
        <w:t xml:space="preserve"> </w:t>
      </w:r>
      <w:r w:rsidR="00E72210" w:rsidRPr="00E72210">
        <w:rPr>
          <w:rFonts w:ascii="Times New Roman" w:eastAsia="Arial Unicode MS" w:hAnsi="Times New Roman" w:cs="Tahoma"/>
          <w:kern w:val="3"/>
          <w:sz w:val="26"/>
          <w:szCs w:val="26"/>
          <w:lang w:eastAsia="ru-RU"/>
        </w:rPr>
        <w:t xml:space="preserve">Приговором </w:t>
      </w:r>
      <w:proofErr w:type="spellStart"/>
      <w:r w:rsidR="00E72210" w:rsidRPr="00E72210">
        <w:rPr>
          <w:rFonts w:ascii="Times New Roman" w:eastAsia="Arial Unicode MS" w:hAnsi="Times New Roman" w:cs="Tahoma"/>
          <w:kern w:val="3"/>
          <w:sz w:val="26"/>
          <w:szCs w:val="26"/>
          <w:lang w:eastAsia="ru-RU"/>
        </w:rPr>
        <w:t>Незнанского</w:t>
      </w:r>
      <w:proofErr w:type="spellEnd"/>
      <w:r w:rsidR="00E72210" w:rsidRPr="00E72210">
        <w:rPr>
          <w:rFonts w:ascii="Times New Roman" w:eastAsia="Arial Unicode MS" w:hAnsi="Times New Roman" w:cs="Tahoma"/>
          <w:kern w:val="3"/>
          <w:sz w:val="26"/>
          <w:szCs w:val="26"/>
          <w:lang w:eastAsia="ru-RU"/>
        </w:rPr>
        <w:t xml:space="preserve"> районного суда Борской области Неклюдов был осужден за совершение тяжкого преступления. Адвокатом Неклюдова была подана кассационная жалоба в судебную коллегию по уголовным делам Борского областного суда. Кассационная инстанция оставила приговор </w:t>
      </w:r>
      <w:proofErr w:type="spellStart"/>
      <w:r w:rsidR="00E72210" w:rsidRPr="00E72210">
        <w:rPr>
          <w:rFonts w:ascii="Times New Roman" w:eastAsia="Arial Unicode MS" w:hAnsi="Times New Roman" w:cs="Tahoma"/>
          <w:kern w:val="3"/>
          <w:sz w:val="26"/>
          <w:szCs w:val="26"/>
          <w:lang w:eastAsia="ru-RU"/>
        </w:rPr>
        <w:t>Незнанского</w:t>
      </w:r>
      <w:proofErr w:type="spellEnd"/>
      <w:r w:rsidR="00E72210" w:rsidRPr="00E72210">
        <w:rPr>
          <w:rFonts w:ascii="Times New Roman" w:eastAsia="Arial Unicode MS" w:hAnsi="Times New Roman" w:cs="Tahoma"/>
          <w:kern w:val="3"/>
          <w:sz w:val="26"/>
          <w:szCs w:val="26"/>
          <w:lang w:eastAsia="ru-RU"/>
        </w:rPr>
        <w:t xml:space="preserve"> районного суда Борской области в отношении </w:t>
      </w:r>
      <w:r w:rsidR="0025325A">
        <w:rPr>
          <w:rFonts w:ascii="Times New Roman" w:eastAsia="Arial Unicode MS" w:hAnsi="Times New Roman" w:cs="Tahoma"/>
          <w:kern w:val="3"/>
          <w:sz w:val="26"/>
          <w:szCs w:val="26"/>
          <w:lang w:eastAsia="ru-RU"/>
        </w:rPr>
        <w:t>Неклюдова без изменения, касса</w:t>
      </w:r>
      <w:r w:rsidR="00E72210" w:rsidRPr="00E72210">
        <w:rPr>
          <w:rFonts w:ascii="Times New Roman" w:eastAsia="Arial Unicode MS" w:hAnsi="Times New Roman" w:cs="Tahoma"/>
          <w:kern w:val="3"/>
          <w:sz w:val="26"/>
          <w:szCs w:val="26"/>
          <w:lang w:eastAsia="ru-RU"/>
        </w:rPr>
        <w:t>ционную жалобу без удовлетворения. Далее адвокатом Неклюдова была подана надзорная жалоба в през</w:t>
      </w:r>
      <w:r>
        <w:rPr>
          <w:rFonts w:ascii="Times New Roman" w:eastAsia="Arial Unicode MS" w:hAnsi="Times New Roman" w:cs="Tahoma"/>
          <w:kern w:val="3"/>
          <w:sz w:val="26"/>
          <w:szCs w:val="26"/>
          <w:lang w:eastAsia="ru-RU"/>
        </w:rPr>
        <w:t>идиум Борского областного суда.</w:t>
      </w:r>
    </w:p>
    <w:p w:rsidR="00E72210" w:rsidRPr="00E72210" w:rsidRDefault="00E72210" w:rsidP="00E72210">
      <w:pPr>
        <w:widowControl w:val="0"/>
        <w:suppressAutoHyphens/>
        <w:autoSpaceDN w:val="0"/>
        <w:spacing w:after="0" w:line="360" w:lineRule="atLeast"/>
        <w:jc w:val="both"/>
        <w:textAlignment w:val="baseline"/>
        <w:rPr>
          <w:rFonts w:ascii="Times New Roman" w:eastAsia="Arial Unicode MS" w:hAnsi="Times New Roman" w:cs="Tahoma"/>
          <w:kern w:val="3"/>
          <w:sz w:val="26"/>
          <w:szCs w:val="26"/>
          <w:lang w:eastAsia="ru-RU"/>
        </w:rPr>
      </w:pPr>
      <w:r w:rsidRPr="00E72210">
        <w:rPr>
          <w:rFonts w:ascii="Times New Roman" w:eastAsia="Arial Unicode MS" w:hAnsi="Times New Roman" w:cs="Tahoma"/>
          <w:kern w:val="3"/>
          <w:sz w:val="26"/>
          <w:szCs w:val="26"/>
          <w:lang w:eastAsia="ru-RU"/>
        </w:rPr>
        <w:t>По истечении определенного времени на имя осужденного Неклюдова и его адвоката пришло постановление судьи Борского областного суда об отказе в удовлетворении надзорной жалобы. Адвокатом была подана повторная надзорная жалоба в судебную коллегию Верховного Суда РФ.</w:t>
      </w:r>
    </w:p>
    <w:p w:rsidR="00284FFF" w:rsidRDefault="00284FFF" w:rsidP="00BC2FC0">
      <w:pPr>
        <w:widowControl w:val="0"/>
        <w:suppressAutoHyphens/>
        <w:autoSpaceDN w:val="0"/>
        <w:spacing w:after="0" w:line="360" w:lineRule="atLeast"/>
        <w:jc w:val="center"/>
        <w:textAlignment w:val="baseline"/>
        <w:rPr>
          <w:rFonts w:ascii="Times New Roman" w:eastAsia="Arial Unicode MS" w:hAnsi="Times New Roman" w:cs="Tahoma"/>
          <w:b/>
          <w:kern w:val="3"/>
          <w:sz w:val="26"/>
          <w:szCs w:val="26"/>
          <w:lang w:eastAsia="ru-RU"/>
        </w:rPr>
      </w:pPr>
    </w:p>
    <w:p w:rsidR="00600BD1" w:rsidRPr="002268C7" w:rsidRDefault="00600BD1" w:rsidP="002268C7">
      <w:pPr>
        <w:widowControl w:val="0"/>
        <w:suppressAutoHyphens/>
        <w:autoSpaceDN w:val="0"/>
        <w:spacing w:after="0" w:line="240" w:lineRule="auto"/>
        <w:jc w:val="both"/>
        <w:textAlignment w:val="baseline"/>
        <w:rPr>
          <w:rFonts w:ascii="Times New Roman" w:eastAsia="Arial Unicode MS" w:hAnsi="Times New Roman" w:cs="Tahoma"/>
          <w:kern w:val="3"/>
          <w:sz w:val="26"/>
          <w:szCs w:val="26"/>
          <w:lang w:eastAsia="ru-RU"/>
        </w:rPr>
      </w:pPr>
    </w:p>
    <w:p w:rsidR="008E1628" w:rsidRPr="008E1628" w:rsidRDefault="0025325A" w:rsidP="008E1628">
      <w:pPr>
        <w:spacing w:after="0"/>
        <w:ind w:left="2123" w:firstLine="709"/>
        <w:jc w:val="both"/>
        <w:rPr>
          <w:rFonts w:ascii="Times New Roman" w:hAnsi="Times New Roman" w:cs="Times New Roman"/>
          <w:b/>
          <w:bCs/>
          <w:i/>
          <w:sz w:val="26"/>
          <w:szCs w:val="26"/>
        </w:rPr>
      </w:pPr>
      <w:r>
        <w:rPr>
          <w:rFonts w:ascii="Times New Roman" w:eastAsia="Arial Unicode MS" w:hAnsi="Times New Roman" w:cs="Tahoma"/>
          <w:b/>
          <w:i/>
          <w:kern w:val="3"/>
          <w:sz w:val="26"/>
          <w:szCs w:val="26"/>
          <w:lang w:eastAsia="ru-RU"/>
        </w:rPr>
        <w:t>10.6</w:t>
      </w:r>
      <w:r w:rsidR="00F1616E" w:rsidRPr="008E1628">
        <w:rPr>
          <w:rFonts w:ascii="Times New Roman" w:eastAsia="Arial Unicode MS" w:hAnsi="Times New Roman" w:cs="Tahoma"/>
          <w:b/>
          <w:i/>
          <w:kern w:val="3"/>
          <w:sz w:val="26"/>
          <w:szCs w:val="26"/>
          <w:lang w:eastAsia="ru-RU"/>
        </w:rPr>
        <w:t xml:space="preserve">. </w:t>
      </w:r>
      <w:r w:rsidR="008E1628" w:rsidRPr="008E1628">
        <w:rPr>
          <w:rFonts w:ascii="Times New Roman" w:hAnsi="Times New Roman" w:cs="Times New Roman"/>
          <w:b/>
          <w:bCs/>
          <w:i/>
          <w:sz w:val="26"/>
          <w:szCs w:val="26"/>
        </w:rPr>
        <w:t>«Мозговой штурм»</w:t>
      </w:r>
    </w:p>
    <w:p w:rsidR="008E1628" w:rsidRPr="00C94494" w:rsidRDefault="0025325A" w:rsidP="008E1628">
      <w:pPr>
        <w:spacing w:after="0"/>
        <w:ind w:left="708" w:firstLine="1"/>
        <w:jc w:val="both"/>
        <w:rPr>
          <w:rFonts w:ascii="Times New Roman" w:hAnsi="Times New Roman" w:cs="Times New Roman"/>
          <w:b/>
          <w:bCs/>
          <w:i/>
          <w:sz w:val="26"/>
          <w:szCs w:val="26"/>
        </w:rPr>
      </w:pPr>
      <w:r>
        <w:rPr>
          <w:rFonts w:ascii="Times New Roman" w:hAnsi="Times New Roman" w:cs="Times New Roman"/>
          <w:b/>
          <w:bCs/>
          <w:i/>
          <w:sz w:val="26"/>
          <w:szCs w:val="26"/>
        </w:rPr>
        <w:tab/>
      </w:r>
      <w:r>
        <w:rPr>
          <w:rFonts w:ascii="Times New Roman" w:hAnsi="Times New Roman" w:cs="Times New Roman"/>
          <w:b/>
          <w:bCs/>
          <w:i/>
          <w:sz w:val="26"/>
          <w:szCs w:val="26"/>
        </w:rPr>
        <w:tab/>
        <w:t>«</w:t>
      </w:r>
      <w:r w:rsidR="008E1628">
        <w:rPr>
          <w:rFonts w:ascii="Times New Roman" w:hAnsi="Times New Roman" w:cs="Times New Roman"/>
          <w:b/>
          <w:bCs/>
          <w:i/>
          <w:sz w:val="26"/>
          <w:szCs w:val="26"/>
        </w:rPr>
        <w:t xml:space="preserve">Принципы уголовного процесса </w:t>
      </w:r>
      <w:r w:rsidR="008E1628" w:rsidRPr="00C94494">
        <w:rPr>
          <w:rFonts w:ascii="Times New Roman" w:hAnsi="Times New Roman" w:cs="Times New Roman"/>
          <w:b/>
          <w:bCs/>
          <w:i/>
          <w:sz w:val="26"/>
          <w:szCs w:val="26"/>
        </w:rPr>
        <w:t>»</w:t>
      </w:r>
    </w:p>
    <w:p w:rsidR="008E1628" w:rsidRDefault="008E1628" w:rsidP="008E1628">
      <w:pPr>
        <w:spacing w:after="0"/>
        <w:ind w:firstLine="709"/>
        <w:jc w:val="both"/>
        <w:rPr>
          <w:rFonts w:ascii="Times New Roman" w:hAnsi="Times New Roman" w:cs="Times New Roman"/>
          <w:bCs/>
          <w:i/>
          <w:sz w:val="26"/>
          <w:szCs w:val="26"/>
        </w:rPr>
      </w:pPr>
      <w:r>
        <w:rPr>
          <w:rFonts w:ascii="Times New Roman" w:hAnsi="Times New Roman" w:cs="Times New Roman"/>
          <w:b/>
          <w:bCs/>
          <w:sz w:val="26"/>
          <w:szCs w:val="26"/>
        </w:rPr>
        <w:tab/>
      </w:r>
    </w:p>
    <w:p w:rsidR="008E1628" w:rsidRDefault="008E1628" w:rsidP="008E1628">
      <w:pPr>
        <w:spacing w:after="0" w:line="276" w:lineRule="auto"/>
        <w:ind w:firstLine="48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bCs/>
          <w:color w:val="000000"/>
          <w:sz w:val="26"/>
          <w:szCs w:val="26"/>
          <w:lang w:eastAsia="ru-RU"/>
        </w:rPr>
        <w:t>``Мозговой штурм'' (``мозговая атака'') </w:t>
      </w:r>
      <w:r>
        <w:rPr>
          <w:rFonts w:ascii="Times New Roman" w:eastAsia="Times New Roman" w:hAnsi="Times New Roman" w:cs="Times New Roman"/>
          <w:color w:val="000000"/>
          <w:sz w:val="26"/>
          <w:szCs w:val="26"/>
          <w:lang w:eastAsia="ru-RU"/>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8E1628" w:rsidRDefault="008E1628" w:rsidP="008E1628">
      <w:pPr>
        <w:spacing w:after="0"/>
        <w:ind w:firstLine="709"/>
        <w:jc w:val="both"/>
        <w:rPr>
          <w:sz w:val="28"/>
          <w:szCs w:val="28"/>
        </w:rPr>
      </w:pPr>
      <w:r>
        <w:rPr>
          <w:rFonts w:ascii="Times New Roman" w:eastAsia="Times New Roman" w:hAnsi="Times New Roman" w:cs="Times New Roman"/>
          <w:color w:val="000000"/>
          <w:sz w:val="26"/>
          <w:szCs w:val="26"/>
          <w:lang w:eastAsia="ru-RU"/>
        </w:rPr>
        <w:t>Цель занятия:</w:t>
      </w:r>
      <w:r w:rsidR="00600BD1">
        <w:rPr>
          <w:rFonts w:ascii="Times New Roman" w:eastAsia="Times New Roman" w:hAnsi="Times New Roman" w:cs="Times New Roman"/>
          <w:color w:val="000000"/>
          <w:sz w:val="26"/>
          <w:szCs w:val="26"/>
          <w:lang w:eastAsia="ru-RU"/>
        </w:rPr>
        <w:t xml:space="preserve"> </w:t>
      </w:r>
      <w:r>
        <w:rPr>
          <w:rFonts w:ascii="Times New Roman" w:hAnsi="Times New Roman" w:cs="Times New Roman"/>
          <w:sz w:val="26"/>
          <w:szCs w:val="26"/>
        </w:rPr>
        <w:t>формулирование профессиональных ценностей, которые признает и разделяет аудитория</w:t>
      </w:r>
      <w:r>
        <w:rPr>
          <w:sz w:val="28"/>
          <w:szCs w:val="28"/>
        </w:rPr>
        <w:t>.</w:t>
      </w:r>
    </w:p>
    <w:p w:rsidR="008E1628" w:rsidRDefault="008E1628" w:rsidP="008E1628">
      <w:pPr>
        <w:spacing w:after="0"/>
        <w:ind w:firstLine="709"/>
        <w:jc w:val="both"/>
        <w:rPr>
          <w:sz w:val="28"/>
          <w:szCs w:val="28"/>
        </w:rPr>
      </w:pPr>
      <w:r>
        <w:rPr>
          <w:rFonts w:ascii="Times New Roman" w:eastAsia="Times New Roman" w:hAnsi="Times New Roman" w:cs="Times New Roman"/>
          <w:color w:val="000000"/>
          <w:sz w:val="26"/>
          <w:szCs w:val="26"/>
          <w:lang w:eastAsia="ru-RU"/>
        </w:rPr>
        <w:t>В целом организацию ``мозговой атаки'' можно представить следующими шагами или этапами:</w:t>
      </w:r>
    </w:p>
    <w:p w:rsidR="008E1628" w:rsidRDefault="008E1628" w:rsidP="008E1628">
      <w:pPr>
        <w:spacing w:after="0" w:line="276" w:lineRule="auto"/>
        <w:ind w:firstLine="48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i/>
          <w:iCs/>
          <w:color w:val="000000"/>
          <w:sz w:val="26"/>
          <w:szCs w:val="26"/>
          <w:lang w:eastAsia="ru-RU"/>
        </w:rPr>
        <w:t>- Формулирование проблемы, </w:t>
      </w:r>
      <w:r>
        <w:rPr>
          <w:rFonts w:ascii="Times New Roman" w:eastAsia="Times New Roman" w:hAnsi="Times New Roman" w:cs="Times New Roman"/>
          <w:color w:val="000000"/>
          <w:sz w:val="26"/>
          <w:szCs w:val="26"/>
          <w:lang w:eastAsia="ru-RU"/>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8E1628" w:rsidRDefault="008E1628" w:rsidP="008E1628">
      <w:pPr>
        <w:spacing w:after="0" w:line="276" w:lineRule="auto"/>
        <w:ind w:firstLine="48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i/>
          <w:iCs/>
          <w:color w:val="000000"/>
          <w:sz w:val="26"/>
          <w:szCs w:val="26"/>
          <w:lang w:eastAsia="ru-RU"/>
        </w:rPr>
        <w:t>- Формирование</w:t>
      </w:r>
      <w:r>
        <w:rPr>
          <w:rFonts w:ascii="Times New Roman" w:eastAsia="Times New Roman" w:hAnsi="Times New Roman" w:cs="Times New Roman"/>
          <w:color w:val="000000"/>
          <w:sz w:val="26"/>
          <w:szCs w:val="26"/>
          <w:lang w:eastAsia="ru-RU"/>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8E1628" w:rsidRDefault="008E1628" w:rsidP="008E1628">
      <w:pPr>
        <w:spacing w:after="0" w:line="276" w:lineRule="auto"/>
        <w:ind w:firstLine="48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w:t>
      </w:r>
      <w:r>
        <w:rPr>
          <w:rFonts w:ascii="Times New Roman" w:eastAsia="Times New Roman" w:hAnsi="Times New Roman" w:cs="Times New Roman"/>
          <w:i/>
          <w:iCs/>
          <w:color w:val="000000"/>
          <w:sz w:val="26"/>
          <w:szCs w:val="26"/>
          <w:lang w:eastAsia="ru-RU"/>
        </w:rPr>
        <w:t>Тренировочная интеллектуальная разминка </w:t>
      </w:r>
      <w:r>
        <w:rPr>
          <w:rFonts w:ascii="Times New Roman" w:eastAsia="Times New Roman" w:hAnsi="Times New Roman" w:cs="Times New Roman"/>
          <w:color w:val="000000"/>
          <w:sz w:val="26"/>
          <w:szCs w:val="26"/>
          <w:lang w:eastAsia="ru-RU"/>
        </w:rPr>
        <w:t xml:space="preserve">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w:t>
      </w:r>
      <w:proofErr w:type="spellStart"/>
      <w:r>
        <w:rPr>
          <w:rFonts w:ascii="Times New Roman" w:eastAsia="Times New Roman" w:hAnsi="Times New Roman" w:cs="Times New Roman"/>
          <w:color w:val="000000"/>
          <w:sz w:val="26"/>
          <w:szCs w:val="26"/>
          <w:lang w:eastAsia="ru-RU"/>
        </w:rPr>
        <w:t>статусно</w:t>
      </w:r>
      <w:proofErr w:type="spellEnd"/>
      <w:r>
        <w:rPr>
          <w:rFonts w:ascii="Times New Roman" w:eastAsia="Times New Roman" w:hAnsi="Times New Roman" w:cs="Times New Roman"/>
          <w:color w:val="000000"/>
          <w:sz w:val="26"/>
          <w:szCs w:val="26"/>
          <w:lang w:eastAsia="ru-RU"/>
        </w:rPr>
        <w:t>-ролевый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8E1628" w:rsidRDefault="008E1628" w:rsidP="008E1628">
      <w:pPr>
        <w:spacing w:after="0" w:line="276" w:lineRule="auto"/>
        <w:ind w:firstLine="48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w:t>
      </w:r>
      <w:r>
        <w:rPr>
          <w:rFonts w:ascii="Times New Roman" w:eastAsia="Times New Roman" w:hAnsi="Times New Roman" w:cs="Times New Roman"/>
          <w:i/>
          <w:iCs/>
          <w:color w:val="000000"/>
          <w:sz w:val="26"/>
          <w:szCs w:val="26"/>
          <w:lang w:eastAsia="ru-RU"/>
        </w:rPr>
        <w:t>Собственно ``мозговая атака'', </w:t>
      </w:r>
      <w:r>
        <w:rPr>
          <w:rFonts w:ascii="Times New Roman" w:eastAsia="Times New Roman" w:hAnsi="Times New Roman" w:cs="Times New Roman"/>
          <w:color w:val="000000"/>
          <w:sz w:val="26"/>
          <w:szCs w:val="26"/>
          <w:lang w:eastAsia="ru-RU"/>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8E1628" w:rsidRDefault="008E1628" w:rsidP="008E1628">
      <w:pPr>
        <w:spacing w:after="0" w:line="276" w:lineRule="auto"/>
        <w:ind w:firstLine="48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6A1AFE" w:rsidRPr="004A0645" w:rsidRDefault="008E1628" w:rsidP="004A0645">
      <w:pPr>
        <w:numPr>
          <w:ilvl w:val="0"/>
          <w:numId w:val="45"/>
        </w:numPr>
        <w:spacing w:after="0"/>
        <w:ind w:left="0" w:firstLine="360"/>
        <w:jc w:val="both"/>
        <w:rPr>
          <w:rFonts w:ascii="Times New Roman" w:hAnsi="Times New Roman" w:cs="Times New Roman"/>
          <w:i/>
          <w:iCs/>
          <w:sz w:val="26"/>
          <w:szCs w:val="26"/>
        </w:rPr>
      </w:pPr>
      <w:r>
        <w:rPr>
          <w:rFonts w:ascii="Times New Roman" w:eastAsia="Times New Roman" w:hAnsi="Times New Roman" w:cs="Times New Roman"/>
          <w:color w:val="000000"/>
          <w:sz w:val="26"/>
          <w:szCs w:val="26"/>
          <w:lang w:eastAsia="ru-RU"/>
        </w:rPr>
        <w:t>- </w:t>
      </w:r>
      <w:r>
        <w:rPr>
          <w:rFonts w:ascii="Times New Roman" w:eastAsia="Times New Roman" w:hAnsi="Times New Roman" w:cs="Times New Roman"/>
          <w:i/>
          <w:iCs/>
          <w:color w:val="000000"/>
          <w:sz w:val="26"/>
          <w:szCs w:val="26"/>
          <w:lang w:eastAsia="ru-RU"/>
        </w:rPr>
        <w:t>Оценка и отбор </w:t>
      </w:r>
      <w:r>
        <w:rPr>
          <w:rFonts w:ascii="Times New Roman" w:eastAsia="Times New Roman" w:hAnsi="Times New Roman" w:cs="Times New Roman"/>
          <w:color w:val="000000"/>
          <w:sz w:val="26"/>
          <w:szCs w:val="26"/>
          <w:lang w:eastAsia="ru-RU"/>
        </w:rPr>
        <w:t xml:space="preserve">наилучших идей экспертной группой или всеми участниками ``мозгового штурма''. </w:t>
      </w:r>
      <w:r w:rsidR="002E1FD2">
        <w:rPr>
          <w:rFonts w:ascii="Times New Roman" w:hAnsi="Times New Roman" w:cs="Times New Roman"/>
          <w:sz w:val="26"/>
          <w:szCs w:val="26"/>
        </w:rPr>
        <w:t xml:space="preserve">На </w:t>
      </w:r>
      <w:r>
        <w:rPr>
          <w:rFonts w:ascii="Times New Roman" w:hAnsi="Times New Roman" w:cs="Times New Roman"/>
          <w:sz w:val="26"/>
          <w:szCs w:val="26"/>
        </w:rPr>
        <w:t xml:space="preserve">доску без обсуждения записываются все прозвучавшие ответы на вопрос: </w:t>
      </w:r>
      <w:r w:rsidR="00CB6526" w:rsidRPr="004A0645">
        <w:rPr>
          <w:rFonts w:ascii="Times New Roman" w:hAnsi="Times New Roman" w:cs="Times New Roman"/>
          <w:i/>
          <w:iCs/>
          <w:sz w:val="26"/>
          <w:szCs w:val="26"/>
        </w:rPr>
        <w:t>Проблемы стадии возбуждения уголовного дела и пути их решения.</w:t>
      </w:r>
    </w:p>
    <w:p w:rsidR="008E1628" w:rsidRDefault="008E1628" w:rsidP="004A0645">
      <w:pPr>
        <w:spacing w:after="0"/>
        <w:ind w:firstLine="360"/>
        <w:jc w:val="both"/>
        <w:rPr>
          <w:rFonts w:ascii="Times New Roman" w:hAnsi="Times New Roman" w:cs="Times New Roman"/>
          <w:sz w:val="26"/>
          <w:szCs w:val="26"/>
        </w:rPr>
      </w:pPr>
      <w:r>
        <w:rPr>
          <w:rFonts w:ascii="Times New Roman" w:hAnsi="Times New Roman" w:cs="Times New Roman"/>
          <w:sz w:val="26"/>
          <w:szCs w:val="26"/>
        </w:rPr>
        <w:t xml:space="preserve"> Чем больше прозвучит ответов, тем лучше.</w:t>
      </w:r>
    </w:p>
    <w:p w:rsidR="008E1628" w:rsidRDefault="008E1628" w:rsidP="008E1628">
      <w:pPr>
        <w:spacing w:after="0"/>
        <w:ind w:firstLine="709"/>
        <w:jc w:val="both"/>
        <w:rPr>
          <w:rFonts w:ascii="Times New Roman" w:hAnsi="Times New Roman" w:cs="Times New Roman"/>
          <w:sz w:val="26"/>
          <w:szCs w:val="26"/>
        </w:rPr>
      </w:pPr>
      <w:r>
        <w:rPr>
          <w:rFonts w:ascii="Times New Roman" w:hAnsi="Times New Roman" w:cs="Times New Roman"/>
          <w:sz w:val="26"/>
          <w:szCs w:val="26"/>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8E1628" w:rsidRDefault="008E1628" w:rsidP="008E1628">
      <w:pPr>
        <w:spacing w:after="0"/>
        <w:ind w:firstLine="709"/>
        <w:jc w:val="both"/>
        <w:rPr>
          <w:rFonts w:ascii="Times New Roman" w:hAnsi="Times New Roman" w:cs="Times New Roman"/>
          <w:sz w:val="26"/>
          <w:szCs w:val="26"/>
        </w:rPr>
      </w:pPr>
      <w:r>
        <w:rPr>
          <w:rFonts w:ascii="Times New Roman" w:hAnsi="Times New Roman" w:cs="Times New Roman"/>
          <w:sz w:val="26"/>
          <w:szCs w:val="26"/>
        </w:rPr>
        <w:t xml:space="preserve">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w:t>
      </w:r>
      <w:r w:rsidR="002E1FD2">
        <w:rPr>
          <w:rFonts w:ascii="Times New Roman" w:hAnsi="Times New Roman" w:cs="Times New Roman"/>
          <w:sz w:val="26"/>
          <w:szCs w:val="26"/>
        </w:rPr>
        <w:t>невозможности полного согласия</w:t>
      </w:r>
      <w:r>
        <w:rPr>
          <w:rFonts w:ascii="Times New Roman" w:hAnsi="Times New Roman" w:cs="Times New Roman"/>
          <w:sz w:val="26"/>
          <w:szCs w:val="26"/>
        </w:rPr>
        <w:t>- большая часть аудитории.</w:t>
      </w:r>
    </w:p>
    <w:p w:rsidR="008E1628" w:rsidRDefault="008E1628" w:rsidP="008E1628">
      <w:pPr>
        <w:spacing w:after="0" w:line="276" w:lineRule="auto"/>
        <w:ind w:firstLine="48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8E1628" w:rsidRDefault="008E1628" w:rsidP="008E1628">
      <w:pPr>
        <w:spacing w:after="0" w:line="276" w:lineRule="auto"/>
        <w:rPr>
          <w:b/>
          <w:sz w:val="26"/>
          <w:szCs w:val="26"/>
        </w:rPr>
      </w:pPr>
      <w:r>
        <w:rPr>
          <w:rFonts w:ascii="Times New Roman" w:eastAsia="Times New Roman" w:hAnsi="Times New Roman" w:cs="Times New Roman"/>
          <w:color w:val="000000"/>
          <w:sz w:val="26"/>
          <w:szCs w:val="26"/>
          <w:lang w:eastAsia="ru-RU"/>
        </w:rPr>
        <w:t>- </w:t>
      </w:r>
      <w:r>
        <w:rPr>
          <w:rFonts w:ascii="Times New Roman" w:eastAsia="Times New Roman" w:hAnsi="Times New Roman" w:cs="Times New Roman"/>
          <w:i/>
          <w:iCs/>
          <w:color w:val="000000"/>
          <w:sz w:val="26"/>
          <w:szCs w:val="26"/>
          <w:lang w:eastAsia="ru-RU"/>
        </w:rPr>
        <w:t>Обобщение результатов </w:t>
      </w:r>
      <w:r>
        <w:rPr>
          <w:rFonts w:ascii="Times New Roman" w:eastAsia="Times New Roman" w:hAnsi="Times New Roman" w:cs="Times New Roman"/>
          <w:color w:val="000000"/>
          <w:sz w:val="26"/>
          <w:szCs w:val="26"/>
          <w:lang w:eastAsia="ru-RU"/>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rsidR="001B77EA" w:rsidRDefault="001B77EA" w:rsidP="005F034F">
      <w:pPr>
        <w:widowControl w:val="0"/>
        <w:suppressAutoHyphens/>
        <w:autoSpaceDN w:val="0"/>
        <w:spacing w:after="0" w:line="240" w:lineRule="auto"/>
        <w:textAlignment w:val="baseline"/>
        <w:rPr>
          <w:rFonts w:ascii="Times New Roman" w:eastAsia="Arial Unicode MS" w:hAnsi="Times New Roman" w:cs="Tahoma"/>
          <w:b/>
          <w:i/>
          <w:kern w:val="3"/>
          <w:sz w:val="26"/>
          <w:szCs w:val="26"/>
          <w:lang w:eastAsia="ru-RU"/>
        </w:rPr>
      </w:pPr>
    </w:p>
    <w:p w:rsidR="00F1616E" w:rsidRPr="00AD3982" w:rsidRDefault="002E1FD2" w:rsidP="00F1616E">
      <w:pPr>
        <w:widowControl w:val="0"/>
        <w:suppressAutoHyphens/>
        <w:autoSpaceDN w:val="0"/>
        <w:spacing w:after="0" w:line="240" w:lineRule="auto"/>
        <w:jc w:val="center"/>
        <w:textAlignment w:val="baseline"/>
        <w:rPr>
          <w:rFonts w:ascii="Times New Roman" w:eastAsia="Arial Unicode MS" w:hAnsi="Times New Roman" w:cs="Tahoma"/>
          <w:b/>
          <w:i/>
          <w:kern w:val="3"/>
          <w:sz w:val="26"/>
          <w:szCs w:val="26"/>
          <w:lang w:eastAsia="ru-RU"/>
        </w:rPr>
      </w:pPr>
      <w:r>
        <w:rPr>
          <w:rFonts w:ascii="Times New Roman" w:eastAsia="Arial Unicode MS" w:hAnsi="Times New Roman" w:cs="Tahoma"/>
          <w:b/>
          <w:i/>
          <w:kern w:val="3"/>
          <w:sz w:val="26"/>
          <w:szCs w:val="26"/>
          <w:lang w:eastAsia="ru-RU"/>
        </w:rPr>
        <w:t>10.7</w:t>
      </w:r>
      <w:r w:rsidR="008E1628">
        <w:rPr>
          <w:rFonts w:ascii="Times New Roman" w:eastAsia="Arial Unicode MS" w:hAnsi="Times New Roman" w:cs="Tahoma"/>
          <w:b/>
          <w:i/>
          <w:kern w:val="3"/>
          <w:sz w:val="26"/>
          <w:szCs w:val="26"/>
          <w:lang w:eastAsia="ru-RU"/>
        </w:rPr>
        <w:t>.</w:t>
      </w:r>
      <w:r w:rsidR="00F1616E" w:rsidRPr="00AD3982">
        <w:rPr>
          <w:rFonts w:ascii="Times New Roman" w:eastAsia="Arial Unicode MS" w:hAnsi="Times New Roman" w:cs="Tahoma"/>
          <w:b/>
          <w:i/>
          <w:kern w:val="3"/>
          <w:sz w:val="26"/>
          <w:szCs w:val="26"/>
          <w:lang w:eastAsia="ru-RU"/>
        </w:rPr>
        <w:t>Тесты</w:t>
      </w:r>
    </w:p>
    <w:p w:rsidR="00153141" w:rsidRPr="00AD3982" w:rsidRDefault="00153141" w:rsidP="00816909">
      <w:pPr>
        <w:widowControl w:val="0"/>
        <w:suppressAutoHyphens/>
        <w:autoSpaceDN w:val="0"/>
        <w:spacing w:after="0" w:line="240" w:lineRule="auto"/>
        <w:jc w:val="both"/>
        <w:textAlignment w:val="baseline"/>
        <w:rPr>
          <w:rFonts w:ascii="Times New Roman" w:eastAsia="Arial Unicode MS" w:hAnsi="Times New Roman" w:cs="Tahoma"/>
          <w:b/>
          <w:kern w:val="3"/>
          <w:sz w:val="26"/>
          <w:szCs w:val="26"/>
          <w:lang w:eastAsia="ru-RU"/>
        </w:rPr>
      </w:pPr>
    </w:p>
    <w:p w:rsidR="00153141" w:rsidRPr="00AD3982" w:rsidRDefault="00153141" w:rsidP="004A0645">
      <w:pPr>
        <w:widowControl w:val="0"/>
        <w:suppressAutoHyphens/>
        <w:autoSpaceDN w:val="0"/>
        <w:spacing w:after="0" w:line="240" w:lineRule="auto"/>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b/>
          <w:bCs/>
          <w:i/>
          <w:kern w:val="3"/>
          <w:sz w:val="26"/>
          <w:szCs w:val="26"/>
          <w:lang w:eastAsia="ru-RU"/>
        </w:rPr>
        <w:t xml:space="preserve">     </w:t>
      </w: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Уголовный процесс начинается со стадии:</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предварительного расследования;</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возбуждения уголовного дела;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предварительного следствия;</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судебного разбирательства;</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д. постановления приговора</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Досудебное производство включает следующие самостоятельные стадии уголовного процесса (укажите правильные):</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подготовка дела к судебному разбирательству;</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прения сторон;</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возбуждение уголовного дела;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дознание;</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д. предварительное расследование;</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е. кассационное производство;</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ж. исполнение приговора</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Судебное производство включает следующие самостоятельные стадии уголовного процесса (укажите правильные):</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предварительное расследование;</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предварительное следствие;</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апелляционное производство;</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постановление приговора;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д. судебное разбирательство;</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е. исполнение приговора;</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ж. надзорное производство</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Обязательной стадией уголовного процесса является (укажите правильные):</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стадия исполнения приговора;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стадия апелляционного производства;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стадия возобновления производства по уголовному делу ввиду новых или вновь открывшихся обстоятельств;</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стадия возбуждения уголовного дела;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д. стадия судебного разбирательства;</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е. стадия надзорного производства</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На какой стадии уголовного процесса решается вопрос о назначении уголовного дела к слушанию?</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на стадии возбуждения уголовного дела;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на стадии предварительного расследования;</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на стадии судебного разбирательства;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на стадии подготовки уголовного дела к судебному разбирательству;</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д. на стадии исполнения приговора</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Не является стадией уголовного процесса: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возбуждение уголовного дела;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надзорное производство;</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прения сторон;</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дознание;</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д. судебное разбирательство;</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е. предварительное следствие;</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ж. вынесение приговора</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На какой стадии уголовного процесса уголовное дело впервые рассматривается</w:t>
      </w:r>
      <w:r w:rsidR="002E1FD2">
        <w:rPr>
          <w:rFonts w:ascii="Times New Roman" w:eastAsia="Arial Unicode MS" w:hAnsi="Times New Roman" w:cs="Tahoma"/>
          <w:b/>
          <w:bCs/>
          <w:kern w:val="3"/>
          <w:sz w:val="26"/>
          <w:szCs w:val="26"/>
          <w:lang w:eastAsia="ru-RU"/>
        </w:rPr>
        <w:t xml:space="preserve"> и разрешается по существу предъ</w:t>
      </w:r>
      <w:r w:rsidRPr="00AD3982">
        <w:rPr>
          <w:rFonts w:ascii="Times New Roman" w:eastAsia="Arial Unicode MS" w:hAnsi="Times New Roman" w:cs="Tahoma"/>
          <w:b/>
          <w:bCs/>
          <w:kern w:val="3"/>
          <w:sz w:val="26"/>
          <w:szCs w:val="26"/>
          <w:lang w:eastAsia="ru-RU"/>
        </w:rPr>
        <w:t>явленного обвинения?</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на стадии предварительного расследования;</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на стадии судебного разбирательства;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на стадии апелляционного производства;</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на стадии надзорного производства</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Укажите общие черты всех стадий уголовного процесса: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все стадии уголовного процесса действуют в соответствии с уголовно-</w:t>
      </w:r>
      <w:proofErr w:type="spellStart"/>
      <w:r w:rsidRPr="00AD3982">
        <w:rPr>
          <w:rFonts w:ascii="Times New Roman" w:eastAsia="Arial Unicode MS" w:hAnsi="Times New Roman" w:cs="Tahoma"/>
          <w:kern w:val="3"/>
          <w:sz w:val="26"/>
          <w:szCs w:val="26"/>
          <w:lang w:eastAsia="ru-RU"/>
        </w:rPr>
        <w:t>процесуальным</w:t>
      </w:r>
      <w:proofErr w:type="spellEnd"/>
      <w:r w:rsidRPr="00AD3982">
        <w:rPr>
          <w:rFonts w:ascii="Times New Roman" w:eastAsia="Arial Unicode MS" w:hAnsi="Times New Roman" w:cs="Tahoma"/>
          <w:kern w:val="3"/>
          <w:sz w:val="26"/>
          <w:szCs w:val="26"/>
          <w:lang w:eastAsia="ru-RU"/>
        </w:rPr>
        <w:t xml:space="preserve"> кодексом РФ;</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все стадии уголовного процесса имеют единое итоговое решение;</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все стадии уголовного процесса действуют на основании единых принципов уголовного судопроизводства</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Какая стадия является центральной стадией уголовного процесса?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возбуждение уголовного дела;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предварительное расследование;</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судебное разбирательство;</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постановление и оглашение приговора</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Кассационное и надзорное производство относятся:</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к досудебному производству;</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к судебному производству;</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к обязательным стадиям;</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к необязательным стадиям</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Итоговыми решениями стадии возбуждения уголовного дела могут быть (укажите правильные ответы):</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постановление о прекращении уголовного дела;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постановление о возбуждении уголовного дела;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постановление о передаче уголовного дела мировому судье;</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обвинительный приговор;</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д. постановление об отказе в возбуждении уголовного дела;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е. оправдательный приговор;</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ж. постановление о применении принудительных мер медицинского характера</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Формами предварительного расследования являются:</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возбуждение уголовного дела;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предварительное следствие;</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прекращение уголовного дела;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дознание в сокращенной форме;</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д. дознание</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b/>
          <w:bCs/>
          <w:kern w:val="3"/>
          <w:sz w:val="26"/>
          <w:szCs w:val="26"/>
          <w:lang w:eastAsia="ru-RU"/>
        </w:rPr>
        <w:t>Предварительные слушания являются одной из форм</w:t>
      </w:r>
      <w:r w:rsidRPr="00AD3982">
        <w:rPr>
          <w:rFonts w:ascii="Times New Roman" w:eastAsia="Arial Unicode MS" w:hAnsi="Times New Roman" w:cs="Tahoma"/>
          <w:kern w:val="3"/>
          <w:sz w:val="26"/>
          <w:szCs w:val="26"/>
          <w:lang w:eastAsia="ru-RU"/>
        </w:rPr>
        <w:t>:</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предварительного расследования;</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судебного разбирательства;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судебного следствия;</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подготовки дела к судебному разбирательству;</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д. надзорного производства</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Обвинительное заключение является итоговым процессуальным документом:</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дознания;</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сокращенного дознания;</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предварительного расследования;</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предварительного следствия</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b/>
          <w:bCs/>
          <w:kern w:val="3"/>
          <w:sz w:val="26"/>
          <w:szCs w:val="26"/>
          <w:lang w:eastAsia="ru-RU"/>
        </w:rPr>
        <w:t>Стадия судебного разбирательства включает следующие этапы:</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судебное следствие;</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прения сторон;</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дознание;</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предварительные слушания;</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д. последнее слово подсудимого;</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е. постановление и оглашение приговора</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Приговоры и иные судебные решения, вступившие в законную силу являются предметом пересмотра: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в апелляционном производстве;</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в кассационном производстве;</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в надзорном производстве;</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при возобновлении производства ввиду новых или вновь открывшихся обстоятельств</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Непосредственно, устно и по существу обвинения уголовное дело рассматривается:</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в суде первой инстанции;</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в суде апелляционной инстанции;</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в суде кассационной инстанции;</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в суде надзорной инстанции</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Обращение приговора к исполнению является частью:</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стадии возбуждения уголовного дела;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стадии исполнения приговора;</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надзорного производства</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Законность приговора является предметом пересмотра уголовного дела: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в стадии апелляционного производства;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в стадии кассационного производства;</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в стадии надзорного производства;</w:t>
      </w:r>
    </w:p>
    <w:p w:rsidR="00153141"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в стадии возобновления производства ввиду новых или вновь открывшихся обстоятельств</w:t>
      </w:r>
    </w:p>
    <w:p w:rsidR="00AD3982" w:rsidRP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153141" w:rsidRPr="00AD3982" w:rsidRDefault="00153141" w:rsidP="00715EA8">
      <w:pPr>
        <w:widowControl w:val="0"/>
        <w:numPr>
          <w:ilvl w:val="0"/>
          <w:numId w:val="21"/>
        </w:numPr>
        <w:suppressAutoHyphens/>
        <w:autoSpaceDN w:val="0"/>
        <w:spacing w:after="0" w:line="276" w:lineRule="auto"/>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Судом надзорной инстанции является:</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колле</w:t>
      </w:r>
      <w:r w:rsidR="005F034F">
        <w:rPr>
          <w:rFonts w:ascii="Times New Roman" w:eastAsia="Arial Unicode MS" w:hAnsi="Times New Roman" w:cs="Tahoma"/>
          <w:kern w:val="3"/>
          <w:sz w:val="26"/>
          <w:szCs w:val="26"/>
          <w:lang w:eastAsia="ru-RU"/>
        </w:rPr>
        <w:t>гия по уголовным делам суда субъ</w:t>
      </w:r>
      <w:r w:rsidRPr="00AD3982">
        <w:rPr>
          <w:rFonts w:ascii="Times New Roman" w:eastAsia="Arial Unicode MS" w:hAnsi="Times New Roman" w:cs="Tahoma"/>
          <w:kern w:val="3"/>
          <w:sz w:val="26"/>
          <w:szCs w:val="26"/>
          <w:lang w:eastAsia="ru-RU"/>
        </w:rPr>
        <w:t>екта РФ;</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Президиу</w:t>
      </w:r>
      <w:r w:rsidR="005F034F">
        <w:rPr>
          <w:rFonts w:ascii="Times New Roman" w:eastAsia="Arial Unicode MS" w:hAnsi="Times New Roman" w:cs="Tahoma"/>
          <w:kern w:val="3"/>
          <w:sz w:val="26"/>
          <w:szCs w:val="26"/>
          <w:lang w:eastAsia="ru-RU"/>
        </w:rPr>
        <w:t>м суда субъ</w:t>
      </w:r>
      <w:r w:rsidRPr="00AD3982">
        <w:rPr>
          <w:rFonts w:ascii="Times New Roman" w:eastAsia="Arial Unicode MS" w:hAnsi="Times New Roman" w:cs="Tahoma"/>
          <w:kern w:val="3"/>
          <w:sz w:val="26"/>
          <w:szCs w:val="26"/>
          <w:lang w:eastAsia="ru-RU"/>
        </w:rPr>
        <w:t>екта РФ;</w:t>
      </w:r>
    </w:p>
    <w:p w:rsidR="00153141" w:rsidRPr="00AD3982"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апелляционная коллегия Верховного суда РФ;</w:t>
      </w:r>
    </w:p>
    <w:p w:rsidR="00816909" w:rsidRDefault="00153141"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Президиум Верховного суда РФ</w:t>
      </w:r>
    </w:p>
    <w:p w:rsidR="00AD3982" w:rsidRDefault="00AD3982"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F13DF5" w:rsidRPr="00AD3982" w:rsidRDefault="00F13DF5" w:rsidP="00AD3982">
      <w:pPr>
        <w:widowControl w:val="0"/>
        <w:suppressAutoHyphens/>
        <w:autoSpaceDN w:val="0"/>
        <w:spacing w:after="0" w:line="276" w:lineRule="auto"/>
        <w:jc w:val="both"/>
        <w:textAlignment w:val="baseline"/>
        <w:rPr>
          <w:rFonts w:ascii="Times New Roman" w:eastAsia="Arial Unicode MS" w:hAnsi="Times New Roman" w:cs="Tahoma"/>
          <w:kern w:val="3"/>
          <w:sz w:val="26"/>
          <w:szCs w:val="26"/>
          <w:lang w:eastAsia="ru-RU"/>
        </w:rPr>
      </w:pPr>
    </w:p>
    <w:p w:rsidR="00816909" w:rsidRDefault="007A1305" w:rsidP="00AD3982">
      <w:pPr>
        <w:widowControl w:val="0"/>
        <w:suppressAutoHyphens/>
        <w:autoSpaceDN w:val="0"/>
        <w:spacing w:after="0" w:line="276" w:lineRule="auto"/>
        <w:jc w:val="center"/>
        <w:textAlignment w:val="baseline"/>
        <w:rPr>
          <w:rFonts w:ascii="Times New Roman" w:eastAsia="Arial Unicode MS" w:hAnsi="Times New Roman" w:cs="Tahoma"/>
          <w:b/>
          <w:i/>
          <w:kern w:val="3"/>
          <w:sz w:val="26"/>
          <w:szCs w:val="26"/>
          <w:lang w:eastAsia="ru-RU"/>
        </w:rPr>
      </w:pPr>
      <w:r w:rsidRPr="00AD3982">
        <w:rPr>
          <w:rFonts w:ascii="Times New Roman" w:eastAsia="Arial Unicode MS" w:hAnsi="Times New Roman" w:cs="Tahoma"/>
          <w:b/>
          <w:i/>
          <w:kern w:val="3"/>
          <w:sz w:val="26"/>
          <w:szCs w:val="26"/>
          <w:lang w:eastAsia="ru-RU"/>
        </w:rPr>
        <w:t xml:space="preserve">Тест </w:t>
      </w:r>
      <w:r w:rsidR="004A0645">
        <w:rPr>
          <w:rFonts w:ascii="Times New Roman" w:eastAsia="Arial Unicode MS" w:hAnsi="Times New Roman" w:cs="Tahoma"/>
          <w:b/>
          <w:i/>
          <w:kern w:val="3"/>
          <w:sz w:val="26"/>
          <w:szCs w:val="26"/>
          <w:lang w:eastAsia="ru-RU"/>
        </w:rPr>
        <w:t>2.</w:t>
      </w:r>
    </w:p>
    <w:p w:rsidR="00AD3982" w:rsidRPr="00AD3982" w:rsidRDefault="00AD3982" w:rsidP="00AD3982">
      <w:pPr>
        <w:widowControl w:val="0"/>
        <w:suppressAutoHyphens/>
        <w:autoSpaceDN w:val="0"/>
        <w:spacing w:after="0" w:line="276" w:lineRule="auto"/>
        <w:jc w:val="center"/>
        <w:textAlignment w:val="baseline"/>
        <w:rPr>
          <w:rFonts w:ascii="Times New Roman" w:eastAsia="Arial Unicode MS" w:hAnsi="Times New Roman" w:cs="Tahoma"/>
          <w:b/>
          <w:i/>
          <w:kern w:val="3"/>
          <w:sz w:val="26"/>
          <w:szCs w:val="26"/>
          <w:lang w:eastAsia="ru-RU"/>
        </w:rPr>
      </w:pPr>
    </w:p>
    <w:p w:rsidR="00816909" w:rsidRPr="00600BD1" w:rsidRDefault="00816909" w:rsidP="00715EA8">
      <w:pPr>
        <w:widowControl w:val="0"/>
        <w:numPr>
          <w:ilvl w:val="0"/>
          <w:numId w:val="11"/>
        </w:numPr>
        <w:suppressAutoHyphens/>
        <w:autoSpaceDN w:val="0"/>
        <w:spacing w:after="0" w:line="276" w:lineRule="auto"/>
        <w:ind w:left="142" w:firstLine="0"/>
        <w:jc w:val="both"/>
        <w:textAlignment w:val="baseline"/>
        <w:rPr>
          <w:rFonts w:ascii="Times New Roman" w:eastAsia="Arial Unicode MS" w:hAnsi="Times New Roman" w:cs="Tahoma"/>
          <w:b/>
          <w:kern w:val="3"/>
          <w:sz w:val="26"/>
          <w:szCs w:val="26"/>
          <w:lang w:eastAsia="ru-RU"/>
        </w:rPr>
      </w:pPr>
      <w:r w:rsidRPr="00600BD1">
        <w:rPr>
          <w:rFonts w:ascii="Times New Roman" w:eastAsia="Arial Unicode MS" w:hAnsi="Times New Roman" w:cs="Tahoma"/>
          <w:b/>
          <w:kern w:val="3"/>
          <w:sz w:val="26"/>
          <w:szCs w:val="26"/>
          <w:lang w:eastAsia="ru-RU"/>
        </w:rPr>
        <w:t>Обязанность осуществления уголовного преследования по делам публичного и</w:t>
      </w:r>
      <w:r w:rsidR="00600BD1">
        <w:rPr>
          <w:rFonts w:ascii="Times New Roman" w:eastAsia="Arial Unicode MS" w:hAnsi="Times New Roman" w:cs="Tahoma"/>
          <w:b/>
          <w:kern w:val="3"/>
          <w:sz w:val="26"/>
          <w:szCs w:val="26"/>
          <w:lang w:eastAsia="ru-RU"/>
        </w:rPr>
        <w:t xml:space="preserve"> </w:t>
      </w:r>
      <w:proofErr w:type="spellStart"/>
      <w:r w:rsidRPr="00600BD1">
        <w:rPr>
          <w:rFonts w:ascii="Times New Roman" w:eastAsia="Arial Unicode MS" w:hAnsi="Times New Roman" w:cs="Tahoma"/>
          <w:b/>
          <w:kern w:val="3"/>
          <w:sz w:val="26"/>
          <w:szCs w:val="26"/>
          <w:lang w:eastAsia="ru-RU"/>
        </w:rPr>
        <w:t>частно</w:t>
      </w:r>
      <w:proofErr w:type="spellEnd"/>
      <w:r w:rsidRPr="00600BD1">
        <w:rPr>
          <w:rFonts w:ascii="Times New Roman" w:eastAsia="Arial Unicode MS" w:hAnsi="Times New Roman" w:cs="Tahoma"/>
          <w:b/>
          <w:kern w:val="3"/>
          <w:sz w:val="26"/>
          <w:szCs w:val="26"/>
          <w:lang w:eastAsia="ru-RU"/>
        </w:rPr>
        <w:t>-публичного обвинения возлагается:</w:t>
      </w:r>
    </w:p>
    <w:p w:rsidR="00816909" w:rsidRPr="00AD3982" w:rsidRDefault="00816909" w:rsidP="00AD3982">
      <w:pPr>
        <w:widowControl w:val="0"/>
        <w:suppressAutoHyphens/>
        <w:autoSpaceDN w:val="0"/>
        <w:spacing w:after="0" w:line="276" w:lineRule="auto"/>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А. на прокурора;</w:t>
      </w:r>
    </w:p>
    <w:p w:rsidR="00816909" w:rsidRPr="00AD3982" w:rsidRDefault="00816909" w:rsidP="00AD3982">
      <w:pPr>
        <w:widowControl w:val="0"/>
        <w:suppressAutoHyphens/>
        <w:autoSpaceDN w:val="0"/>
        <w:spacing w:after="0" w:line="276" w:lineRule="auto"/>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Б. на потерпевшего;</w:t>
      </w:r>
    </w:p>
    <w:p w:rsidR="00816909" w:rsidRPr="00AD3982" w:rsidRDefault="00816909" w:rsidP="00AD3982">
      <w:pPr>
        <w:widowControl w:val="0"/>
        <w:suppressAutoHyphens/>
        <w:autoSpaceDN w:val="0"/>
        <w:spacing w:after="0" w:line="276" w:lineRule="auto"/>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В. на дознавателя;</w:t>
      </w:r>
    </w:p>
    <w:p w:rsidR="00816909" w:rsidRPr="00AD3982" w:rsidRDefault="00816909" w:rsidP="00AD3982">
      <w:pPr>
        <w:widowControl w:val="0"/>
        <w:suppressAutoHyphens/>
        <w:autoSpaceDN w:val="0"/>
        <w:spacing w:after="0" w:line="276" w:lineRule="auto"/>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Г. на следователя;</w:t>
      </w:r>
    </w:p>
    <w:p w:rsidR="00816909" w:rsidRDefault="00816909" w:rsidP="00AD3982">
      <w:pPr>
        <w:widowControl w:val="0"/>
        <w:suppressAutoHyphens/>
        <w:autoSpaceDN w:val="0"/>
        <w:spacing w:after="0" w:line="276" w:lineRule="auto"/>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Д. на государственного обвинителя</w:t>
      </w:r>
    </w:p>
    <w:p w:rsidR="00AD3982" w:rsidRPr="00AD3982" w:rsidRDefault="00AD3982" w:rsidP="00AD3982">
      <w:pPr>
        <w:widowControl w:val="0"/>
        <w:suppressAutoHyphens/>
        <w:autoSpaceDN w:val="0"/>
        <w:spacing w:after="0" w:line="276" w:lineRule="auto"/>
        <w:textAlignment w:val="baseline"/>
        <w:rPr>
          <w:rFonts w:ascii="Times New Roman" w:eastAsia="Arial Unicode MS" w:hAnsi="Times New Roman" w:cs="Tahoma"/>
          <w:kern w:val="3"/>
          <w:sz w:val="26"/>
          <w:szCs w:val="26"/>
          <w:lang w:eastAsia="ru-RU"/>
        </w:rPr>
      </w:pPr>
    </w:p>
    <w:p w:rsidR="00816909" w:rsidRPr="00AD3982" w:rsidRDefault="00816909" w:rsidP="00715EA8">
      <w:pPr>
        <w:widowControl w:val="0"/>
        <w:numPr>
          <w:ilvl w:val="0"/>
          <w:numId w:val="12"/>
        </w:numPr>
        <w:suppressAutoHyphens/>
        <w:autoSpaceDN w:val="0"/>
        <w:spacing w:after="0" w:line="276" w:lineRule="auto"/>
        <w:ind w:left="142" w:firstLine="0"/>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Является ли суд органом уголовного преследования?</w:t>
      </w:r>
    </w:p>
    <w:p w:rsidR="00816909" w:rsidRPr="00AD3982" w:rsidRDefault="00816909" w:rsidP="00AD3982">
      <w:pPr>
        <w:widowControl w:val="0"/>
        <w:suppressAutoHyphens/>
        <w:autoSpaceDN w:val="0"/>
        <w:spacing w:after="0" w:line="276" w:lineRule="auto"/>
        <w:ind w:left="709"/>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является;</w:t>
      </w:r>
    </w:p>
    <w:p w:rsidR="00816909" w:rsidRDefault="00816909" w:rsidP="00AD3982">
      <w:pPr>
        <w:widowControl w:val="0"/>
        <w:suppressAutoHyphens/>
        <w:autoSpaceDN w:val="0"/>
        <w:spacing w:after="0" w:line="276" w:lineRule="auto"/>
        <w:ind w:left="709"/>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не является</w:t>
      </w:r>
    </w:p>
    <w:p w:rsidR="00AD3982" w:rsidRPr="00AD3982" w:rsidRDefault="00AD3982" w:rsidP="00AD3982">
      <w:pPr>
        <w:widowControl w:val="0"/>
        <w:suppressAutoHyphens/>
        <w:autoSpaceDN w:val="0"/>
        <w:spacing w:after="0" w:line="276" w:lineRule="auto"/>
        <w:ind w:left="709"/>
        <w:textAlignment w:val="baseline"/>
        <w:rPr>
          <w:rFonts w:ascii="Times New Roman" w:eastAsia="Arial Unicode MS" w:hAnsi="Times New Roman" w:cs="Tahoma"/>
          <w:kern w:val="3"/>
          <w:sz w:val="26"/>
          <w:szCs w:val="26"/>
          <w:lang w:eastAsia="ru-RU"/>
        </w:rPr>
      </w:pPr>
    </w:p>
    <w:p w:rsidR="00816909" w:rsidRPr="00AD3982" w:rsidRDefault="00816909" w:rsidP="00715EA8">
      <w:pPr>
        <w:widowControl w:val="0"/>
        <w:numPr>
          <w:ilvl w:val="0"/>
          <w:numId w:val="12"/>
        </w:numPr>
        <w:suppressAutoHyphens/>
        <w:autoSpaceDN w:val="0"/>
        <w:spacing w:after="0" w:line="276" w:lineRule="auto"/>
        <w:ind w:left="142" w:firstLine="0"/>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Заявление кого из указанных лиц не может служить поводом для возбуждения уголовного дела?</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законного представителя потерпевшего;</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Б. потерпевшего;</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В. свидетеля;</w:t>
      </w:r>
    </w:p>
    <w:p w:rsidR="00816909" w:rsidRDefault="00816909" w:rsidP="00AD3982">
      <w:pPr>
        <w:widowControl w:val="0"/>
        <w:tabs>
          <w:tab w:val="left" w:pos="2625"/>
        </w:tabs>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Г. адвоката</w:t>
      </w:r>
      <w:r w:rsidR="00AD3982">
        <w:rPr>
          <w:rFonts w:ascii="Times New Roman" w:eastAsia="Arial Unicode MS" w:hAnsi="Times New Roman" w:cs="Tahoma"/>
          <w:kern w:val="3"/>
          <w:sz w:val="26"/>
          <w:szCs w:val="26"/>
          <w:lang w:eastAsia="ru-RU"/>
        </w:rPr>
        <w:tab/>
      </w:r>
    </w:p>
    <w:p w:rsidR="00AD3982" w:rsidRPr="00AD3982" w:rsidRDefault="00AD3982" w:rsidP="00AD3982">
      <w:pPr>
        <w:widowControl w:val="0"/>
        <w:tabs>
          <w:tab w:val="left" w:pos="2625"/>
        </w:tabs>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b/>
          <w:bCs/>
          <w:kern w:val="3"/>
          <w:sz w:val="26"/>
          <w:szCs w:val="26"/>
          <w:lang w:eastAsia="ru-RU"/>
        </w:rPr>
        <w:t xml:space="preserve">  4.   Укажите виды уголовного преследования:</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ab/>
        <w:t>А. прокурорское;</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Б. публичное;</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В. частное;</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Г. предварительное;</w:t>
      </w:r>
    </w:p>
    <w:p w:rsidR="00816909"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Д. </w:t>
      </w:r>
      <w:proofErr w:type="spellStart"/>
      <w:r w:rsidRPr="00AD3982">
        <w:rPr>
          <w:rFonts w:ascii="Times New Roman" w:eastAsia="Arial Unicode MS" w:hAnsi="Times New Roman" w:cs="Tahoma"/>
          <w:kern w:val="3"/>
          <w:sz w:val="26"/>
          <w:szCs w:val="26"/>
          <w:lang w:eastAsia="ru-RU"/>
        </w:rPr>
        <w:t>частно</w:t>
      </w:r>
      <w:proofErr w:type="spellEnd"/>
      <w:r w:rsidRPr="00AD3982">
        <w:rPr>
          <w:rFonts w:ascii="Times New Roman" w:eastAsia="Arial Unicode MS" w:hAnsi="Times New Roman" w:cs="Tahoma"/>
          <w:kern w:val="3"/>
          <w:sz w:val="26"/>
          <w:szCs w:val="26"/>
          <w:lang w:eastAsia="ru-RU"/>
        </w:rPr>
        <w:t>-публичное</w:t>
      </w:r>
    </w:p>
    <w:p w:rsidR="00AD3982" w:rsidRPr="00AD3982" w:rsidRDefault="00AD3982"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 xml:space="preserve">      5.   Уголовное преследование классифицируется в зависимости:</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А. от ходатайства, заявленного обвиняемым или подсудимым;</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Б. от мнения прокурора или следователя;</w:t>
      </w:r>
    </w:p>
    <w:p w:rsidR="00816909"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В. от характера и степени общественной опасности преступления</w:t>
      </w:r>
    </w:p>
    <w:p w:rsidR="00AD3982" w:rsidRPr="00AD3982" w:rsidRDefault="00AD3982"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p>
    <w:p w:rsidR="00816909" w:rsidRPr="00AD3982" w:rsidRDefault="00816909" w:rsidP="002E1FD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 xml:space="preserve">      6.   Обязательно ли наличие </w:t>
      </w:r>
      <w:r w:rsidR="002E1FD2">
        <w:rPr>
          <w:rFonts w:ascii="Times New Roman" w:eastAsia="Arial Unicode MS" w:hAnsi="Times New Roman" w:cs="Tahoma"/>
          <w:b/>
          <w:bCs/>
          <w:kern w:val="3"/>
          <w:sz w:val="26"/>
          <w:szCs w:val="26"/>
          <w:lang w:eastAsia="ru-RU"/>
        </w:rPr>
        <w:t xml:space="preserve">заявления потерпевшего по делам </w:t>
      </w:r>
      <w:r w:rsidRPr="00AD3982">
        <w:rPr>
          <w:rFonts w:ascii="Times New Roman" w:eastAsia="Arial Unicode MS" w:hAnsi="Times New Roman" w:cs="Tahoma"/>
          <w:b/>
          <w:bCs/>
          <w:kern w:val="3"/>
          <w:sz w:val="26"/>
          <w:szCs w:val="26"/>
          <w:lang w:eastAsia="ru-RU"/>
        </w:rPr>
        <w:t>публ</w:t>
      </w:r>
      <w:r w:rsidR="002E1FD2">
        <w:rPr>
          <w:rFonts w:ascii="Times New Roman" w:eastAsia="Arial Unicode MS" w:hAnsi="Times New Roman" w:cs="Tahoma"/>
          <w:b/>
          <w:bCs/>
          <w:kern w:val="3"/>
          <w:sz w:val="26"/>
          <w:szCs w:val="26"/>
          <w:lang w:eastAsia="ru-RU"/>
        </w:rPr>
        <w:t xml:space="preserve">ичного </w:t>
      </w:r>
      <w:r w:rsidRPr="00AD3982">
        <w:rPr>
          <w:rFonts w:ascii="Times New Roman" w:eastAsia="Arial Unicode MS" w:hAnsi="Times New Roman" w:cs="Tahoma"/>
          <w:b/>
          <w:bCs/>
          <w:kern w:val="3"/>
          <w:sz w:val="26"/>
          <w:szCs w:val="26"/>
          <w:lang w:eastAsia="ru-RU"/>
        </w:rPr>
        <w:t>обвинения?</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А. не обязательно;</w:t>
      </w:r>
    </w:p>
    <w:p w:rsidR="00816909"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обязательно</w:t>
      </w:r>
    </w:p>
    <w:p w:rsidR="00AD3982" w:rsidRPr="00AD3982" w:rsidRDefault="00AD3982"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p>
    <w:p w:rsidR="00816909" w:rsidRPr="00AD3982" w:rsidRDefault="00816909" w:rsidP="00F13DF5">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 xml:space="preserve">      7.   В каком порядке возбуждаются дела </w:t>
      </w:r>
      <w:proofErr w:type="spellStart"/>
      <w:r w:rsidRPr="00AD3982">
        <w:rPr>
          <w:rFonts w:ascii="Times New Roman" w:eastAsia="Arial Unicode MS" w:hAnsi="Times New Roman" w:cs="Tahoma"/>
          <w:b/>
          <w:bCs/>
          <w:kern w:val="3"/>
          <w:sz w:val="26"/>
          <w:szCs w:val="26"/>
          <w:lang w:eastAsia="ru-RU"/>
        </w:rPr>
        <w:t>частно</w:t>
      </w:r>
      <w:proofErr w:type="spellEnd"/>
      <w:r w:rsidRPr="00AD3982">
        <w:rPr>
          <w:rFonts w:ascii="Times New Roman" w:eastAsia="Arial Unicode MS" w:hAnsi="Times New Roman" w:cs="Tahoma"/>
          <w:b/>
          <w:bCs/>
          <w:kern w:val="3"/>
          <w:sz w:val="26"/>
          <w:szCs w:val="26"/>
          <w:lang w:eastAsia="ru-RU"/>
        </w:rPr>
        <w:t>-публичного обвинения?</w:t>
      </w:r>
      <w:r w:rsidR="00600BD1">
        <w:rPr>
          <w:rFonts w:ascii="Times New Roman" w:eastAsia="Arial Unicode MS" w:hAnsi="Times New Roman" w:cs="Tahoma"/>
          <w:b/>
          <w:bCs/>
          <w:kern w:val="3"/>
          <w:sz w:val="26"/>
          <w:szCs w:val="26"/>
          <w:lang w:eastAsia="ru-RU"/>
        </w:rPr>
        <w:t xml:space="preserve"> </w:t>
      </w:r>
      <w:r w:rsidRPr="00AD3982">
        <w:rPr>
          <w:rFonts w:ascii="Times New Roman" w:eastAsia="Arial Unicode MS" w:hAnsi="Times New Roman" w:cs="Tahoma"/>
          <w:b/>
          <w:bCs/>
          <w:kern w:val="3"/>
          <w:sz w:val="26"/>
          <w:szCs w:val="26"/>
          <w:lang w:eastAsia="ru-RU"/>
        </w:rPr>
        <w:t>(укажите</w:t>
      </w:r>
      <w:r w:rsidR="00600BD1">
        <w:rPr>
          <w:rFonts w:ascii="Times New Roman" w:eastAsia="Arial Unicode MS" w:hAnsi="Times New Roman" w:cs="Tahoma"/>
          <w:b/>
          <w:bCs/>
          <w:kern w:val="3"/>
          <w:sz w:val="26"/>
          <w:szCs w:val="26"/>
          <w:lang w:eastAsia="ru-RU"/>
        </w:rPr>
        <w:t xml:space="preserve"> </w:t>
      </w:r>
      <w:r w:rsidRPr="00AD3982">
        <w:rPr>
          <w:rFonts w:ascii="Times New Roman" w:eastAsia="Arial Unicode MS" w:hAnsi="Times New Roman" w:cs="Tahoma"/>
          <w:b/>
          <w:bCs/>
          <w:kern w:val="3"/>
          <w:sz w:val="26"/>
          <w:szCs w:val="26"/>
          <w:lang w:eastAsia="ru-RU"/>
        </w:rPr>
        <w:t>наиболее правильный ответ)</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А. по заявлению потерпевшего;</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Б. по заявлению законного представителя потерпевшего;</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В. по заявлению поте</w:t>
      </w:r>
      <w:r w:rsidR="00F13DF5">
        <w:rPr>
          <w:rFonts w:ascii="Times New Roman" w:eastAsia="Arial Unicode MS" w:hAnsi="Times New Roman" w:cs="Tahoma"/>
          <w:kern w:val="3"/>
          <w:sz w:val="26"/>
          <w:szCs w:val="26"/>
          <w:lang w:eastAsia="ru-RU"/>
        </w:rPr>
        <w:t>рпевшего или его законного пред</w:t>
      </w:r>
      <w:r w:rsidRPr="00AD3982">
        <w:rPr>
          <w:rFonts w:ascii="Times New Roman" w:eastAsia="Arial Unicode MS" w:hAnsi="Times New Roman" w:cs="Tahoma"/>
          <w:kern w:val="3"/>
          <w:sz w:val="26"/>
          <w:szCs w:val="26"/>
          <w:lang w:eastAsia="ru-RU"/>
        </w:rPr>
        <w:t>ставителя;</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Г.  не иначе как по заявлению потерпевшего или его законного представителя;</w:t>
      </w:r>
    </w:p>
    <w:p w:rsidR="00816909"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Д. не иначе как по заявлению потерпевшего</w:t>
      </w:r>
    </w:p>
    <w:p w:rsidR="00AD3982" w:rsidRPr="00AD3982" w:rsidRDefault="00AD3982"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 xml:space="preserve">      8.   Обязательно ли наличие заявления потерпевшего по делам частного обвинения?</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А. обязательно;</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Б. не обязательно;</w:t>
      </w:r>
    </w:p>
    <w:p w:rsidR="00816909"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только в том случае, если заявление подписано законным представителем</w:t>
      </w:r>
    </w:p>
    <w:p w:rsidR="00AD3982" w:rsidRPr="00AD3982" w:rsidRDefault="00AD3982"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 xml:space="preserve">      9.   Подлежит ли прекращению уголовное дело частного обвинения?</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А. не подлежит;</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Б. подлежит по любым основаниям;</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В. подлежит в случае примирения потерпевшего с обвиняемым;</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Г. подлежит в случае наличия согласия на это прокурора;</w:t>
      </w:r>
    </w:p>
    <w:p w:rsidR="00816909"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Д. подлежит в случае согласия на это следователя или дознавателя</w:t>
      </w:r>
    </w:p>
    <w:p w:rsidR="00AD3982" w:rsidRPr="00AD3982" w:rsidRDefault="00AD3982"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p>
    <w:p w:rsidR="00816909" w:rsidRPr="00AD3982" w:rsidRDefault="00816909" w:rsidP="00715EA8">
      <w:pPr>
        <w:widowControl w:val="0"/>
        <w:numPr>
          <w:ilvl w:val="0"/>
          <w:numId w:val="13"/>
        </w:numPr>
        <w:suppressAutoHyphens/>
        <w:autoSpaceDN w:val="0"/>
        <w:spacing w:after="0" w:line="276" w:lineRule="auto"/>
        <w:ind w:left="142" w:firstLine="0"/>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Подлежит ли прекращению уголовное дело публичного обвинения в связи с примирением сторон?</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А. подлежит во всех случаях;</w:t>
      </w:r>
    </w:p>
    <w:p w:rsidR="00816909" w:rsidRPr="00AD3982" w:rsidRDefault="00816909" w:rsidP="00AD3982">
      <w:pPr>
        <w:widowControl w:val="0"/>
        <w:suppressAutoHyphens/>
        <w:autoSpaceDN w:val="0"/>
        <w:spacing w:after="0" w:line="276" w:lineRule="auto"/>
        <w:ind w:left="851"/>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подлежит в случае согласия на это потерпевшего;</w:t>
      </w:r>
    </w:p>
    <w:p w:rsidR="00816909" w:rsidRPr="00AD3982" w:rsidRDefault="00816909" w:rsidP="00AD3982">
      <w:pPr>
        <w:widowControl w:val="0"/>
        <w:suppressAutoHyphens/>
        <w:autoSpaceDN w:val="0"/>
        <w:spacing w:after="0" w:line="276" w:lineRule="auto"/>
        <w:ind w:left="851"/>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подлежит в случае согласия на это прокурора;</w:t>
      </w:r>
    </w:p>
    <w:p w:rsidR="00816909" w:rsidRDefault="00816909" w:rsidP="00AD3982">
      <w:pPr>
        <w:widowControl w:val="0"/>
        <w:suppressAutoHyphens/>
        <w:autoSpaceDN w:val="0"/>
        <w:spacing w:after="0" w:line="276" w:lineRule="auto"/>
        <w:ind w:left="851"/>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не подлежит</w:t>
      </w:r>
    </w:p>
    <w:p w:rsidR="00AD3982" w:rsidRPr="00AD3982" w:rsidRDefault="00AD3982" w:rsidP="00AD3982">
      <w:pPr>
        <w:widowControl w:val="0"/>
        <w:suppressAutoHyphens/>
        <w:autoSpaceDN w:val="0"/>
        <w:spacing w:after="0" w:line="276" w:lineRule="auto"/>
        <w:ind w:left="851"/>
        <w:textAlignment w:val="baseline"/>
        <w:rPr>
          <w:rFonts w:ascii="Times New Roman" w:eastAsia="Arial Unicode MS" w:hAnsi="Times New Roman" w:cs="Tahoma"/>
          <w:kern w:val="3"/>
          <w:sz w:val="26"/>
          <w:szCs w:val="26"/>
          <w:lang w:eastAsia="ru-RU"/>
        </w:rPr>
      </w:pPr>
    </w:p>
    <w:p w:rsidR="00816909" w:rsidRPr="00AD3982" w:rsidRDefault="00816909" w:rsidP="00715EA8">
      <w:pPr>
        <w:widowControl w:val="0"/>
        <w:numPr>
          <w:ilvl w:val="0"/>
          <w:numId w:val="14"/>
        </w:numPr>
        <w:suppressAutoHyphens/>
        <w:autoSpaceDN w:val="0"/>
        <w:spacing w:after="0" w:line="276" w:lineRule="auto"/>
        <w:ind w:left="142" w:firstLine="0"/>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 xml:space="preserve">В каком случае уголовное дело частного и </w:t>
      </w:r>
      <w:proofErr w:type="spellStart"/>
      <w:r w:rsidRPr="00AD3982">
        <w:rPr>
          <w:rFonts w:ascii="Times New Roman" w:eastAsia="Arial Unicode MS" w:hAnsi="Times New Roman" w:cs="Tahoma"/>
          <w:b/>
          <w:bCs/>
          <w:kern w:val="3"/>
          <w:sz w:val="26"/>
          <w:szCs w:val="26"/>
          <w:lang w:eastAsia="ru-RU"/>
        </w:rPr>
        <w:t>частно</w:t>
      </w:r>
      <w:proofErr w:type="spellEnd"/>
      <w:r w:rsidRPr="00AD3982">
        <w:rPr>
          <w:rFonts w:ascii="Times New Roman" w:eastAsia="Arial Unicode MS" w:hAnsi="Times New Roman" w:cs="Tahoma"/>
          <w:b/>
          <w:bCs/>
          <w:kern w:val="3"/>
          <w:sz w:val="26"/>
          <w:szCs w:val="26"/>
          <w:lang w:eastAsia="ru-RU"/>
        </w:rPr>
        <w:t>-публичного обвинения может</w:t>
      </w:r>
      <w:r w:rsidR="00F13DF5">
        <w:rPr>
          <w:rFonts w:ascii="Times New Roman" w:eastAsia="Arial Unicode MS" w:hAnsi="Times New Roman" w:cs="Tahoma"/>
          <w:b/>
          <w:bCs/>
          <w:kern w:val="3"/>
          <w:sz w:val="26"/>
          <w:szCs w:val="26"/>
          <w:lang w:eastAsia="ru-RU"/>
        </w:rPr>
        <w:t xml:space="preserve">   быть возбуждено и без согласия потерпевшего?</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А. в случае, если преступление совершено в о</w:t>
      </w:r>
      <w:r w:rsidR="00AD3982">
        <w:rPr>
          <w:rFonts w:ascii="Times New Roman" w:eastAsia="Arial Unicode MS" w:hAnsi="Times New Roman" w:cs="Tahoma"/>
          <w:kern w:val="3"/>
          <w:sz w:val="26"/>
          <w:szCs w:val="26"/>
          <w:lang w:eastAsia="ru-RU"/>
        </w:rPr>
        <w:t xml:space="preserve">тношении лица, находящегося в </w:t>
      </w:r>
      <w:r w:rsidRPr="00AD3982">
        <w:rPr>
          <w:rFonts w:ascii="Times New Roman" w:eastAsia="Arial Unicode MS" w:hAnsi="Times New Roman" w:cs="Tahoma"/>
          <w:kern w:val="3"/>
          <w:sz w:val="26"/>
          <w:szCs w:val="26"/>
          <w:lang w:eastAsia="ru-RU"/>
        </w:rPr>
        <w:t>зависимом состоянии;</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Б. в случае, если преступление совершено в о</w:t>
      </w:r>
      <w:r w:rsidR="002E1FD2">
        <w:rPr>
          <w:rFonts w:ascii="Times New Roman" w:eastAsia="Arial Unicode MS" w:hAnsi="Times New Roman" w:cs="Tahoma"/>
          <w:kern w:val="3"/>
          <w:sz w:val="26"/>
          <w:szCs w:val="26"/>
          <w:lang w:eastAsia="ru-RU"/>
        </w:rPr>
        <w:t xml:space="preserve">тношении лица, находящегося в </w:t>
      </w:r>
      <w:r w:rsidRPr="00AD3982">
        <w:rPr>
          <w:rFonts w:ascii="Times New Roman" w:eastAsia="Arial Unicode MS" w:hAnsi="Times New Roman" w:cs="Tahoma"/>
          <w:kern w:val="3"/>
          <w:sz w:val="26"/>
          <w:szCs w:val="26"/>
          <w:lang w:eastAsia="ru-RU"/>
        </w:rPr>
        <w:t>беспомощном состоянии;</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В.  в случае, если преступление совершено в о</w:t>
      </w:r>
      <w:r w:rsidR="00AD3982">
        <w:rPr>
          <w:rFonts w:ascii="Times New Roman" w:eastAsia="Arial Unicode MS" w:hAnsi="Times New Roman" w:cs="Tahoma"/>
          <w:kern w:val="3"/>
          <w:sz w:val="26"/>
          <w:szCs w:val="26"/>
          <w:lang w:eastAsia="ru-RU"/>
        </w:rPr>
        <w:t xml:space="preserve">тношении лица, находящегося в </w:t>
      </w:r>
      <w:r w:rsidRPr="00AD3982">
        <w:rPr>
          <w:rFonts w:ascii="Times New Roman" w:eastAsia="Arial Unicode MS" w:hAnsi="Times New Roman" w:cs="Tahoma"/>
          <w:kern w:val="3"/>
          <w:sz w:val="26"/>
          <w:szCs w:val="26"/>
          <w:lang w:eastAsia="ru-RU"/>
        </w:rPr>
        <w:t>розыске;</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Г. в случае, если преступление совершено лицом, данные о котором не известны;</w:t>
      </w:r>
    </w:p>
    <w:p w:rsidR="00816909"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Д. в случае, если преступление совершено л</w:t>
      </w:r>
      <w:r w:rsidR="002E1FD2">
        <w:rPr>
          <w:rFonts w:ascii="Times New Roman" w:eastAsia="Arial Unicode MS" w:hAnsi="Times New Roman" w:cs="Tahoma"/>
          <w:kern w:val="3"/>
          <w:sz w:val="26"/>
          <w:szCs w:val="26"/>
          <w:lang w:eastAsia="ru-RU"/>
        </w:rPr>
        <w:t xml:space="preserve">ицом, являющимся особо опасным </w:t>
      </w:r>
      <w:r w:rsidRPr="00AD3982">
        <w:rPr>
          <w:rFonts w:ascii="Times New Roman" w:eastAsia="Arial Unicode MS" w:hAnsi="Times New Roman" w:cs="Tahoma"/>
          <w:kern w:val="3"/>
          <w:sz w:val="26"/>
          <w:szCs w:val="26"/>
          <w:lang w:eastAsia="ru-RU"/>
        </w:rPr>
        <w:t>рецидивистом</w:t>
      </w:r>
    </w:p>
    <w:p w:rsidR="00AD3982" w:rsidRPr="00AD3982" w:rsidRDefault="00AD3982" w:rsidP="002E1FD2">
      <w:pPr>
        <w:widowControl w:val="0"/>
        <w:suppressAutoHyphens/>
        <w:autoSpaceDN w:val="0"/>
        <w:spacing w:after="0" w:line="276" w:lineRule="auto"/>
        <w:textAlignment w:val="baseline"/>
        <w:rPr>
          <w:rFonts w:ascii="Times New Roman" w:eastAsia="Arial Unicode MS" w:hAnsi="Times New Roman" w:cs="Tahoma"/>
          <w:b/>
          <w:bCs/>
          <w:kern w:val="3"/>
          <w:sz w:val="26"/>
          <w:szCs w:val="26"/>
          <w:lang w:eastAsia="ru-RU"/>
        </w:rPr>
      </w:pPr>
    </w:p>
    <w:p w:rsidR="00816909" w:rsidRPr="00AD3982" w:rsidRDefault="00816909" w:rsidP="00715EA8">
      <w:pPr>
        <w:widowControl w:val="0"/>
        <w:numPr>
          <w:ilvl w:val="0"/>
          <w:numId w:val="15"/>
        </w:numPr>
        <w:suppressAutoHyphens/>
        <w:autoSpaceDN w:val="0"/>
        <w:spacing w:after="0" w:line="276" w:lineRule="auto"/>
        <w:ind w:left="142" w:firstLine="0"/>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Нанесение побо</w:t>
      </w:r>
      <w:r w:rsidR="00F13DF5">
        <w:rPr>
          <w:rFonts w:ascii="Times New Roman" w:eastAsia="Arial Unicode MS" w:hAnsi="Times New Roman" w:cs="Tahoma"/>
          <w:b/>
          <w:bCs/>
          <w:kern w:val="3"/>
          <w:sz w:val="26"/>
          <w:szCs w:val="26"/>
          <w:lang w:eastAsia="ru-RU"/>
        </w:rPr>
        <w:t>ев лицом, подвергнутым админист</w:t>
      </w:r>
      <w:r w:rsidRPr="00AD3982">
        <w:rPr>
          <w:rFonts w:ascii="Times New Roman" w:eastAsia="Arial Unicode MS" w:hAnsi="Times New Roman" w:cs="Tahoma"/>
          <w:b/>
          <w:bCs/>
          <w:kern w:val="3"/>
          <w:sz w:val="26"/>
          <w:szCs w:val="26"/>
          <w:lang w:eastAsia="ru-RU"/>
        </w:rPr>
        <w:t>р</w:t>
      </w:r>
      <w:r w:rsidR="00F13DF5">
        <w:rPr>
          <w:rFonts w:ascii="Times New Roman" w:eastAsia="Arial Unicode MS" w:hAnsi="Times New Roman" w:cs="Tahoma"/>
          <w:b/>
          <w:bCs/>
          <w:kern w:val="3"/>
          <w:sz w:val="26"/>
          <w:szCs w:val="26"/>
          <w:lang w:eastAsia="ru-RU"/>
        </w:rPr>
        <w:t>а</w:t>
      </w:r>
      <w:r w:rsidRPr="00AD3982">
        <w:rPr>
          <w:rFonts w:ascii="Times New Roman" w:eastAsia="Arial Unicode MS" w:hAnsi="Times New Roman" w:cs="Tahoma"/>
          <w:b/>
          <w:bCs/>
          <w:kern w:val="3"/>
          <w:sz w:val="26"/>
          <w:szCs w:val="26"/>
          <w:lang w:eastAsia="ru-RU"/>
        </w:rPr>
        <w:t>тивному наказанию; клевета; причинение легкого вреда здоров</w:t>
      </w:r>
      <w:r w:rsidR="00F13DF5">
        <w:rPr>
          <w:rFonts w:ascii="Times New Roman" w:eastAsia="Arial Unicode MS" w:hAnsi="Times New Roman" w:cs="Tahoma"/>
          <w:b/>
          <w:bCs/>
          <w:kern w:val="3"/>
          <w:sz w:val="26"/>
          <w:szCs w:val="26"/>
          <w:lang w:eastAsia="ru-RU"/>
        </w:rPr>
        <w:t>ь</w:t>
      </w:r>
      <w:r w:rsidRPr="00AD3982">
        <w:rPr>
          <w:rFonts w:ascii="Times New Roman" w:eastAsia="Arial Unicode MS" w:hAnsi="Times New Roman" w:cs="Tahoma"/>
          <w:b/>
          <w:bCs/>
          <w:kern w:val="3"/>
          <w:sz w:val="26"/>
          <w:szCs w:val="26"/>
          <w:lang w:eastAsia="ru-RU"/>
        </w:rPr>
        <w:t>ю относятся к уголовным делам:</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А. </w:t>
      </w:r>
      <w:proofErr w:type="spellStart"/>
      <w:r w:rsidRPr="00AD3982">
        <w:rPr>
          <w:rFonts w:ascii="Times New Roman" w:eastAsia="Arial Unicode MS" w:hAnsi="Times New Roman" w:cs="Tahoma"/>
          <w:kern w:val="3"/>
          <w:sz w:val="26"/>
          <w:szCs w:val="26"/>
          <w:lang w:eastAsia="ru-RU"/>
        </w:rPr>
        <w:t>частно</w:t>
      </w:r>
      <w:proofErr w:type="spellEnd"/>
      <w:r w:rsidRPr="00AD3982">
        <w:rPr>
          <w:rFonts w:ascii="Times New Roman" w:eastAsia="Arial Unicode MS" w:hAnsi="Times New Roman" w:cs="Tahoma"/>
          <w:kern w:val="3"/>
          <w:sz w:val="26"/>
          <w:szCs w:val="26"/>
          <w:lang w:eastAsia="ru-RU"/>
        </w:rPr>
        <w:t>-публичного обвинения;</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Б. частного обвинения;</w:t>
      </w:r>
    </w:p>
    <w:p w:rsidR="00816909" w:rsidRDefault="00AD3982" w:rsidP="00691F6E">
      <w:pPr>
        <w:widowControl w:val="0"/>
        <w:suppressAutoHyphens/>
        <w:autoSpaceDN w:val="0"/>
        <w:spacing w:after="0" w:line="276" w:lineRule="auto"/>
        <w:textAlignment w:val="baseline"/>
        <w:rPr>
          <w:rFonts w:ascii="Times New Roman" w:eastAsia="Arial Unicode MS" w:hAnsi="Times New Roman" w:cs="Tahoma"/>
          <w:kern w:val="3"/>
          <w:sz w:val="26"/>
          <w:szCs w:val="26"/>
          <w:lang w:eastAsia="ru-RU"/>
        </w:rPr>
      </w:pPr>
      <w:r>
        <w:rPr>
          <w:rFonts w:ascii="Times New Roman" w:eastAsia="Arial Unicode MS" w:hAnsi="Times New Roman" w:cs="Tahoma"/>
          <w:kern w:val="3"/>
          <w:sz w:val="26"/>
          <w:szCs w:val="26"/>
          <w:lang w:eastAsia="ru-RU"/>
        </w:rPr>
        <w:t>В. публичного обвинения</w:t>
      </w:r>
    </w:p>
    <w:p w:rsidR="00AD3982" w:rsidRPr="00AD3982" w:rsidRDefault="00AD3982"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p>
    <w:p w:rsidR="00816909" w:rsidRPr="00AD3982" w:rsidRDefault="00816909" w:rsidP="00715EA8">
      <w:pPr>
        <w:widowControl w:val="0"/>
        <w:numPr>
          <w:ilvl w:val="0"/>
          <w:numId w:val="16"/>
        </w:numPr>
        <w:suppressAutoHyphens/>
        <w:autoSpaceDN w:val="0"/>
        <w:spacing w:after="0" w:line="276" w:lineRule="auto"/>
        <w:ind w:left="142" w:firstLine="0"/>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Потерпевший, его законный представитель и представитель уголовное</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преследования осуществлять:</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А. обязаны;</w:t>
      </w:r>
    </w:p>
    <w:p w:rsidR="00816909"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Б.  вправе</w:t>
      </w:r>
    </w:p>
    <w:p w:rsidR="00AD3982" w:rsidRPr="00AD3982" w:rsidRDefault="00AD3982"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p>
    <w:p w:rsidR="00816909" w:rsidRPr="00AD3982" w:rsidRDefault="00816909" w:rsidP="00715EA8">
      <w:pPr>
        <w:widowControl w:val="0"/>
        <w:numPr>
          <w:ilvl w:val="0"/>
          <w:numId w:val="17"/>
        </w:numPr>
        <w:suppressAutoHyphens/>
        <w:autoSpaceDN w:val="0"/>
        <w:spacing w:after="0" w:line="276" w:lineRule="auto"/>
        <w:ind w:left="142" w:firstLine="0"/>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Обязанность уголовного преследования означает, что (укажите наиболее</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правильный ответ):</w:t>
      </w:r>
    </w:p>
    <w:p w:rsidR="00816909" w:rsidRPr="00AD3982" w:rsidRDefault="00816909" w:rsidP="00AE5753">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А. дознаватель и следователь обязаны осущес</w:t>
      </w:r>
      <w:r w:rsidR="00AE5753">
        <w:rPr>
          <w:rFonts w:ascii="Times New Roman" w:eastAsia="Arial Unicode MS" w:hAnsi="Times New Roman" w:cs="Tahoma"/>
          <w:kern w:val="3"/>
          <w:sz w:val="26"/>
          <w:szCs w:val="26"/>
          <w:lang w:eastAsia="ru-RU"/>
        </w:rPr>
        <w:t xml:space="preserve">твлять следственные действия, </w:t>
      </w:r>
      <w:r w:rsidRPr="00AD3982">
        <w:rPr>
          <w:rFonts w:ascii="Times New Roman" w:eastAsia="Arial Unicode MS" w:hAnsi="Times New Roman" w:cs="Tahoma"/>
          <w:kern w:val="3"/>
          <w:sz w:val="26"/>
          <w:szCs w:val="26"/>
          <w:lang w:eastAsia="ru-RU"/>
        </w:rPr>
        <w:t>направленные на изобличения преступника;</w:t>
      </w:r>
    </w:p>
    <w:p w:rsidR="00816909" w:rsidRPr="00AD3982" w:rsidRDefault="00816909" w:rsidP="00AD3982">
      <w:pPr>
        <w:widowControl w:val="0"/>
        <w:suppressAutoHyphens/>
        <w:autoSpaceDN w:val="0"/>
        <w:spacing w:after="0" w:line="276" w:lineRule="auto"/>
        <w:ind w:left="142"/>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Б. прокурор в судебном заседании вправе поддерживать обвинение;</w:t>
      </w:r>
    </w:p>
    <w:p w:rsidR="00816909" w:rsidRPr="00AD3982" w:rsidRDefault="00816909" w:rsidP="00AD3982">
      <w:pPr>
        <w:widowControl w:val="0"/>
        <w:suppressAutoHyphens/>
        <w:autoSpaceDN w:val="0"/>
        <w:spacing w:after="0" w:line="276" w:lineRule="auto"/>
        <w:ind w:left="142"/>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В. в каждом случае обнаружения признаков пре</w:t>
      </w:r>
      <w:r w:rsidR="00AD3982">
        <w:rPr>
          <w:rFonts w:ascii="Times New Roman" w:eastAsia="Arial Unicode MS" w:hAnsi="Times New Roman" w:cs="Tahoma"/>
          <w:kern w:val="3"/>
          <w:sz w:val="26"/>
          <w:szCs w:val="26"/>
          <w:lang w:eastAsia="ru-RU"/>
        </w:rPr>
        <w:t xml:space="preserve">ступления органы преследования </w:t>
      </w:r>
      <w:r w:rsidRPr="00AD3982">
        <w:rPr>
          <w:rFonts w:ascii="Times New Roman" w:eastAsia="Arial Unicode MS" w:hAnsi="Times New Roman" w:cs="Tahoma"/>
          <w:kern w:val="3"/>
          <w:sz w:val="26"/>
          <w:szCs w:val="26"/>
          <w:lang w:eastAsia="ru-RU"/>
        </w:rPr>
        <w:t>принимают предусмотренные законом меры по установлению события   преступления, изобличению лица или лиц, виновных в совершении преступления;</w:t>
      </w:r>
    </w:p>
    <w:p w:rsidR="00816909" w:rsidRDefault="00816909" w:rsidP="00AD3982">
      <w:pPr>
        <w:widowControl w:val="0"/>
        <w:suppressAutoHyphens/>
        <w:autoSpaceDN w:val="0"/>
        <w:spacing w:after="0" w:line="276" w:lineRule="auto"/>
        <w:ind w:left="142"/>
        <w:jc w:val="both"/>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Г. подозреваемый и обвиня</w:t>
      </w:r>
      <w:r w:rsidR="00AE5753">
        <w:rPr>
          <w:rFonts w:ascii="Times New Roman" w:eastAsia="Arial Unicode MS" w:hAnsi="Times New Roman" w:cs="Tahoma"/>
          <w:kern w:val="3"/>
          <w:sz w:val="26"/>
          <w:szCs w:val="26"/>
          <w:lang w:eastAsia="ru-RU"/>
        </w:rPr>
        <w:t>емый обязаны защищаться от предъ</w:t>
      </w:r>
      <w:r w:rsidRPr="00AD3982">
        <w:rPr>
          <w:rFonts w:ascii="Times New Roman" w:eastAsia="Arial Unicode MS" w:hAnsi="Times New Roman" w:cs="Tahoma"/>
          <w:kern w:val="3"/>
          <w:sz w:val="26"/>
          <w:szCs w:val="26"/>
          <w:lang w:eastAsia="ru-RU"/>
        </w:rPr>
        <w:t>явленного обвинения</w:t>
      </w:r>
    </w:p>
    <w:p w:rsidR="00AD3982" w:rsidRPr="00AD3982" w:rsidRDefault="00AD3982" w:rsidP="00AD3982">
      <w:pPr>
        <w:widowControl w:val="0"/>
        <w:suppressAutoHyphens/>
        <w:autoSpaceDN w:val="0"/>
        <w:spacing w:after="0" w:line="276" w:lineRule="auto"/>
        <w:ind w:left="142"/>
        <w:jc w:val="both"/>
        <w:textAlignment w:val="baseline"/>
        <w:rPr>
          <w:rFonts w:ascii="Times New Roman" w:eastAsia="Arial Unicode MS" w:hAnsi="Times New Roman" w:cs="Tahoma"/>
          <w:kern w:val="3"/>
          <w:sz w:val="26"/>
          <w:szCs w:val="26"/>
          <w:lang w:eastAsia="ru-RU"/>
        </w:rPr>
      </w:pPr>
    </w:p>
    <w:p w:rsidR="00816909" w:rsidRPr="00AD3982" w:rsidRDefault="00816909" w:rsidP="00AD3982">
      <w:pPr>
        <w:widowControl w:val="0"/>
        <w:suppressAutoHyphens/>
        <w:autoSpaceDN w:val="0"/>
        <w:spacing w:after="0" w:line="276" w:lineRule="auto"/>
        <w:ind w:left="142"/>
        <w:jc w:val="both"/>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 xml:space="preserve">     15.  Под уголовным преследованием понимается (укажите наиболее полный ответ):</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А. деятельность участников уголовного процесса со стороны обвинения;</w:t>
      </w:r>
    </w:p>
    <w:p w:rsidR="00816909" w:rsidRPr="00AD3982" w:rsidRDefault="00816909" w:rsidP="00AE5753">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Б. процессуальная деятельность стороны обвинения в целях изобличения подозреваемого, обвиняемого в совершении преступления;</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В. процессуальная деятельность всех участников уголовного судопроизводства;</w:t>
      </w:r>
    </w:p>
    <w:p w:rsidR="00816909"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Г. процессуальная деятельность следователя и дознавателя</w:t>
      </w:r>
    </w:p>
    <w:p w:rsidR="00AD3982" w:rsidRPr="00AD3982" w:rsidRDefault="00AD3982"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p>
    <w:p w:rsidR="00816909" w:rsidRPr="00AD3982" w:rsidRDefault="00AD3982" w:rsidP="00AD3982">
      <w:pPr>
        <w:widowControl w:val="0"/>
        <w:suppressAutoHyphens/>
        <w:autoSpaceDN w:val="0"/>
        <w:spacing w:after="0" w:line="276" w:lineRule="auto"/>
        <w:ind w:left="426"/>
        <w:jc w:val="both"/>
        <w:textAlignment w:val="baseline"/>
        <w:rPr>
          <w:rFonts w:ascii="Times New Roman" w:eastAsia="Arial Unicode MS" w:hAnsi="Times New Roman" w:cs="Tahoma"/>
          <w:b/>
          <w:bCs/>
          <w:kern w:val="3"/>
          <w:sz w:val="26"/>
          <w:szCs w:val="26"/>
          <w:lang w:eastAsia="ru-RU"/>
        </w:rPr>
      </w:pPr>
      <w:r>
        <w:rPr>
          <w:rFonts w:ascii="Times New Roman" w:eastAsia="Arial Unicode MS" w:hAnsi="Times New Roman" w:cs="Tahoma"/>
          <w:b/>
          <w:bCs/>
          <w:kern w:val="3"/>
          <w:sz w:val="26"/>
          <w:szCs w:val="26"/>
          <w:lang w:eastAsia="ru-RU"/>
        </w:rPr>
        <w:t>16.</w:t>
      </w:r>
      <w:r w:rsidR="00816909" w:rsidRPr="00AD3982">
        <w:rPr>
          <w:rFonts w:ascii="Times New Roman" w:eastAsia="Arial Unicode MS" w:hAnsi="Times New Roman" w:cs="Tahoma"/>
          <w:b/>
          <w:bCs/>
          <w:kern w:val="3"/>
          <w:sz w:val="26"/>
          <w:szCs w:val="26"/>
          <w:lang w:eastAsia="ru-RU"/>
        </w:rPr>
        <w:t>Примирение по делам частног</w:t>
      </w:r>
      <w:r>
        <w:rPr>
          <w:rFonts w:ascii="Times New Roman" w:eastAsia="Arial Unicode MS" w:hAnsi="Times New Roman" w:cs="Tahoma"/>
          <w:b/>
          <w:bCs/>
          <w:kern w:val="3"/>
          <w:sz w:val="26"/>
          <w:szCs w:val="26"/>
          <w:lang w:eastAsia="ru-RU"/>
        </w:rPr>
        <w:t xml:space="preserve">о обвинения допускается (укажите </w:t>
      </w:r>
      <w:r w:rsidR="00816909" w:rsidRPr="00AD3982">
        <w:rPr>
          <w:rFonts w:ascii="Times New Roman" w:eastAsia="Arial Unicode MS" w:hAnsi="Times New Roman" w:cs="Tahoma"/>
          <w:b/>
          <w:bCs/>
          <w:kern w:val="3"/>
          <w:sz w:val="26"/>
          <w:szCs w:val="26"/>
          <w:lang w:eastAsia="ru-RU"/>
        </w:rPr>
        <w:t>правильные</w:t>
      </w:r>
      <w:r w:rsidR="00AE5753">
        <w:rPr>
          <w:rFonts w:ascii="Times New Roman" w:eastAsia="Arial Unicode MS" w:hAnsi="Times New Roman" w:cs="Tahoma"/>
          <w:b/>
          <w:bCs/>
          <w:kern w:val="3"/>
          <w:sz w:val="26"/>
          <w:szCs w:val="26"/>
          <w:lang w:eastAsia="ru-RU"/>
        </w:rPr>
        <w:t xml:space="preserve"> </w:t>
      </w:r>
      <w:r w:rsidR="00816909" w:rsidRPr="00AD3982">
        <w:rPr>
          <w:rFonts w:ascii="Times New Roman" w:eastAsia="Arial Unicode MS" w:hAnsi="Times New Roman" w:cs="Tahoma"/>
          <w:b/>
          <w:bCs/>
          <w:kern w:val="3"/>
          <w:sz w:val="26"/>
          <w:szCs w:val="26"/>
          <w:lang w:eastAsia="ru-RU"/>
        </w:rPr>
        <w:t>ответы):</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А. в суде первой инстанции - до удаления су</w:t>
      </w:r>
      <w:r w:rsidR="00AE5753">
        <w:rPr>
          <w:rFonts w:ascii="Times New Roman" w:eastAsia="Arial Unicode MS" w:hAnsi="Times New Roman" w:cs="Tahoma"/>
          <w:kern w:val="3"/>
          <w:sz w:val="26"/>
          <w:szCs w:val="26"/>
          <w:lang w:eastAsia="ru-RU"/>
        </w:rPr>
        <w:t xml:space="preserve">да в совещательную комнату для </w:t>
      </w:r>
      <w:r w:rsidRPr="00AD3982">
        <w:rPr>
          <w:rFonts w:ascii="Times New Roman" w:eastAsia="Arial Unicode MS" w:hAnsi="Times New Roman" w:cs="Tahoma"/>
          <w:kern w:val="3"/>
          <w:sz w:val="26"/>
          <w:szCs w:val="26"/>
          <w:lang w:eastAsia="ru-RU"/>
        </w:rPr>
        <w:t>постановления приговора;</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Б. в суде первой инстанции - до прений сторон;</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В. в суде первой инстанции - до речи прокурора в прениях;</w:t>
      </w:r>
    </w:p>
    <w:p w:rsidR="00816909" w:rsidRPr="00AD3982" w:rsidRDefault="00816909" w:rsidP="00AD3982">
      <w:pPr>
        <w:widowControl w:val="0"/>
        <w:suppressAutoHyphens/>
        <w:autoSpaceDN w:val="0"/>
        <w:spacing w:after="0" w:line="276" w:lineRule="auto"/>
        <w:ind w:left="142" w:firstLine="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Г. в суде апелляционной инстанции —</w:t>
      </w:r>
      <w:r w:rsidR="00AE5753">
        <w:rPr>
          <w:rFonts w:ascii="Times New Roman" w:eastAsia="Arial Unicode MS" w:hAnsi="Times New Roman" w:cs="Tahoma"/>
          <w:kern w:val="3"/>
          <w:sz w:val="26"/>
          <w:szCs w:val="26"/>
          <w:lang w:eastAsia="ru-RU"/>
        </w:rPr>
        <w:t xml:space="preserve"> до удаления суда апелляционной </w:t>
      </w:r>
      <w:r w:rsidRPr="00AD3982">
        <w:rPr>
          <w:rFonts w:ascii="Times New Roman" w:eastAsia="Arial Unicode MS" w:hAnsi="Times New Roman" w:cs="Tahoma"/>
          <w:kern w:val="3"/>
          <w:sz w:val="26"/>
          <w:szCs w:val="26"/>
          <w:lang w:eastAsia="ru-RU"/>
        </w:rPr>
        <w:t>инстанци</w:t>
      </w:r>
      <w:r w:rsidR="00AD3982">
        <w:rPr>
          <w:rFonts w:ascii="Times New Roman" w:eastAsia="Arial Unicode MS" w:hAnsi="Times New Roman" w:cs="Tahoma"/>
          <w:kern w:val="3"/>
          <w:sz w:val="26"/>
          <w:szCs w:val="26"/>
          <w:lang w:eastAsia="ru-RU"/>
        </w:rPr>
        <w:t>и</w:t>
      </w:r>
      <w:r w:rsidRPr="00AD3982">
        <w:rPr>
          <w:rFonts w:ascii="Times New Roman" w:eastAsia="Arial Unicode MS" w:hAnsi="Times New Roman" w:cs="Tahoma"/>
          <w:kern w:val="3"/>
          <w:sz w:val="26"/>
          <w:szCs w:val="26"/>
          <w:lang w:eastAsia="ru-RU"/>
        </w:rPr>
        <w:t xml:space="preserve">  в совещательную комнату для вынесения приговора;</w:t>
      </w:r>
    </w:p>
    <w:p w:rsidR="00816909" w:rsidRDefault="00816909" w:rsidP="00AD3982">
      <w:pPr>
        <w:widowControl w:val="0"/>
        <w:suppressAutoHyphens/>
        <w:autoSpaceDN w:val="0"/>
        <w:spacing w:after="0" w:line="276" w:lineRule="auto"/>
        <w:ind w:left="993" w:hanging="709"/>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Д. в суде апелляционной инстанции — до прений сторон</w:t>
      </w:r>
    </w:p>
    <w:p w:rsidR="00AD3982" w:rsidRPr="00AD3982" w:rsidRDefault="00AD3982" w:rsidP="00AD3982">
      <w:pPr>
        <w:widowControl w:val="0"/>
        <w:suppressAutoHyphens/>
        <w:autoSpaceDN w:val="0"/>
        <w:spacing w:after="0" w:line="276" w:lineRule="auto"/>
        <w:ind w:left="993" w:hanging="709"/>
        <w:textAlignment w:val="baseline"/>
        <w:rPr>
          <w:rFonts w:ascii="Times New Roman" w:eastAsia="Arial Unicode MS" w:hAnsi="Times New Roman" w:cs="Tahoma"/>
          <w:kern w:val="3"/>
          <w:sz w:val="26"/>
          <w:szCs w:val="26"/>
          <w:lang w:eastAsia="ru-RU"/>
        </w:rPr>
      </w:pP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 xml:space="preserve">      17. Примирение по делам частного обвинения не допускается:</w:t>
      </w:r>
    </w:p>
    <w:p w:rsidR="00816909" w:rsidRPr="00AD3982" w:rsidRDefault="00816909" w:rsidP="00AD3982">
      <w:pPr>
        <w:widowControl w:val="0"/>
        <w:suppressAutoHyphens/>
        <w:autoSpaceDN w:val="0"/>
        <w:spacing w:after="0" w:line="276" w:lineRule="auto"/>
        <w:ind w:left="142" w:firstLine="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А. если против прекращения уголовного дела возражает прокурор;</w:t>
      </w:r>
    </w:p>
    <w:p w:rsidR="00816909" w:rsidRPr="00AD3982" w:rsidRDefault="00816909" w:rsidP="00AD3982">
      <w:pPr>
        <w:widowControl w:val="0"/>
        <w:suppressAutoHyphens/>
        <w:autoSpaceDN w:val="0"/>
        <w:spacing w:after="0" w:line="276" w:lineRule="auto"/>
        <w:ind w:left="142" w:firstLine="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Б. если против прекращения уголовного дела возражает потерпевший;</w:t>
      </w:r>
    </w:p>
    <w:p w:rsidR="00816909" w:rsidRPr="00AD3982" w:rsidRDefault="00816909" w:rsidP="00AD3982">
      <w:pPr>
        <w:widowControl w:val="0"/>
        <w:suppressAutoHyphens/>
        <w:autoSpaceDN w:val="0"/>
        <w:spacing w:after="0" w:line="276" w:lineRule="auto"/>
        <w:ind w:left="142" w:firstLine="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В. если против прекращения уголовного дела возражают свидетели;</w:t>
      </w:r>
    </w:p>
    <w:p w:rsidR="00816909" w:rsidRPr="00AD3982" w:rsidRDefault="00816909" w:rsidP="00AD3982">
      <w:pPr>
        <w:widowControl w:val="0"/>
        <w:suppressAutoHyphens/>
        <w:autoSpaceDN w:val="0"/>
        <w:spacing w:after="0" w:line="276" w:lineRule="auto"/>
        <w:ind w:left="142" w:firstLine="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Г. если с прекращением уголовного дела не соглашается судья</w:t>
      </w: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 xml:space="preserve">      18. Уголовное преследования по делам публичного обвинения осуществляется:</w:t>
      </w:r>
    </w:p>
    <w:p w:rsidR="00816909" w:rsidRPr="00AD3982" w:rsidRDefault="00816909" w:rsidP="00AD3982">
      <w:pPr>
        <w:widowControl w:val="0"/>
        <w:suppressAutoHyphens/>
        <w:autoSpaceDN w:val="0"/>
        <w:spacing w:after="0" w:line="276" w:lineRule="auto"/>
        <w:ind w:left="142" w:firstLine="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А. только по желанию потерпевшего;</w:t>
      </w:r>
    </w:p>
    <w:p w:rsidR="00816909" w:rsidRDefault="00816909" w:rsidP="00AD3982">
      <w:pPr>
        <w:widowControl w:val="0"/>
        <w:suppressAutoHyphens/>
        <w:autoSpaceDN w:val="0"/>
        <w:spacing w:after="0" w:line="276" w:lineRule="auto"/>
        <w:ind w:left="142" w:firstLine="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Б. независимо от воли потерпевшего</w:t>
      </w:r>
    </w:p>
    <w:p w:rsidR="00AD3982" w:rsidRPr="00AD3982" w:rsidRDefault="00AD3982" w:rsidP="00AD3982">
      <w:pPr>
        <w:widowControl w:val="0"/>
        <w:suppressAutoHyphens/>
        <w:autoSpaceDN w:val="0"/>
        <w:spacing w:after="0" w:line="276" w:lineRule="auto"/>
        <w:ind w:left="142" w:firstLine="142"/>
        <w:textAlignment w:val="baseline"/>
        <w:rPr>
          <w:rFonts w:ascii="Times New Roman" w:eastAsia="Arial Unicode MS" w:hAnsi="Times New Roman" w:cs="Tahoma"/>
          <w:b/>
          <w:bCs/>
          <w:kern w:val="3"/>
          <w:sz w:val="26"/>
          <w:szCs w:val="26"/>
          <w:lang w:eastAsia="ru-RU"/>
        </w:rPr>
      </w:pPr>
    </w:p>
    <w:p w:rsidR="00816909" w:rsidRPr="00AD3982" w:rsidRDefault="00816909" w:rsidP="00AD3982">
      <w:pPr>
        <w:widowControl w:val="0"/>
        <w:suppressAutoHyphens/>
        <w:autoSpaceDN w:val="0"/>
        <w:spacing w:after="0" w:line="276" w:lineRule="auto"/>
        <w:ind w:left="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 xml:space="preserve">      19. К делам </w:t>
      </w:r>
      <w:proofErr w:type="spellStart"/>
      <w:r w:rsidRPr="00AD3982">
        <w:rPr>
          <w:rFonts w:ascii="Times New Roman" w:eastAsia="Arial Unicode MS" w:hAnsi="Times New Roman" w:cs="Tahoma"/>
          <w:b/>
          <w:bCs/>
          <w:kern w:val="3"/>
          <w:sz w:val="26"/>
          <w:szCs w:val="26"/>
          <w:lang w:eastAsia="ru-RU"/>
        </w:rPr>
        <w:t>частно</w:t>
      </w:r>
      <w:proofErr w:type="spellEnd"/>
      <w:r w:rsidRPr="00AD3982">
        <w:rPr>
          <w:rFonts w:ascii="Times New Roman" w:eastAsia="Arial Unicode MS" w:hAnsi="Times New Roman" w:cs="Tahoma"/>
          <w:b/>
          <w:bCs/>
          <w:kern w:val="3"/>
          <w:sz w:val="26"/>
          <w:szCs w:val="26"/>
          <w:lang w:eastAsia="ru-RU"/>
        </w:rPr>
        <w:t>-публичного обвинения относятся:</w:t>
      </w:r>
    </w:p>
    <w:p w:rsidR="00816909" w:rsidRPr="00AD3982" w:rsidRDefault="00816909" w:rsidP="00AD3982">
      <w:pPr>
        <w:widowControl w:val="0"/>
        <w:suppressAutoHyphens/>
        <w:autoSpaceDN w:val="0"/>
        <w:spacing w:after="0" w:line="276" w:lineRule="auto"/>
        <w:ind w:left="142" w:firstLine="142"/>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kern w:val="3"/>
          <w:sz w:val="26"/>
          <w:szCs w:val="26"/>
          <w:lang w:eastAsia="ru-RU"/>
        </w:rPr>
        <w:t xml:space="preserve">   А. побои (ст116 УК РФ);</w:t>
      </w:r>
    </w:p>
    <w:p w:rsidR="00816909" w:rsidRPr="00AD3982" w:rsidRDefault="00816909" w:rsidP="00AD3982">
      <w:pPr>
        <w:widowControl w:val="0"/>
        <w:suppressAutoHyphens/>
        <w:autoSpaceDN w:val="0"/>
        <w:spacing w:after="0" w:line="276" w:lineRule="auto"/>
        <w:ind w:left="142" w:firstLine="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Б. нарушение неприкосновенности жилища (простой состав — ч.1 ст.139 УК РФ);</w:t>
      </w:r>
    </w:p>
    <w:p w:rsidR="00816909" w:rsidRPr="00AD3982" w:rsidRDefault="00816909" w:rsidP="00AD3982">
      <w:pPr>
        <w:widowControl w:val="0"/>
        <w:suppressAutoHyphens/>
        <w:autoSpaceDN w:val="0"/>
        <w:spacing w:after="0" w:line="276" w:lineRule="auto"/>
        <w:ind w:left="142" w:firstLine="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В. изнасилование (простой состав — ч.1 ст.131 УК РФ);</w:t>
      </w:r>
    </w:p>
    <w:p w:rsidR="00816909" w:rsidRPr="00AD3982" w:rsidRDefault="00816909" w:rsidP="00AD3982">
      <w:pPr>
        <w:widowControl w:val="0"/>
        <w:suppressAutoHyphens/>
        <w:autoSpaceDN w:val="0"/>
        <w:spacing w:after="0" w:line="276" w:lineRule="auto"/>
        <w:ind w:left="142" w:firstLine="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Г. нанесение побоев лицом, подвергнутым административному наказанию </w:t>
      </w:r>
      <w:r w:rsidRPr="00AD3982">
        <w:rPr>
          <w:rFonts w:ascii="Times New Roman" w:eastAsia="Arial Unicode MS" w:hAnsi="Times New Roman" w:cs="Tahoma"/>
          <w:kern w:val="3"/>
          <w:sz w:val="26"/>
          <w:szCs w:val="26"/>
          <w:lang w:val="en-US" w:eastAsia="ru-RU"/>
        </w:rPr>
        <w:t xml:space="preserve">(cn.116-1 </w:t>
      </w:r>
      <w:r w:rsidRPr="00AD3982">
        <w:rPr>
          <w:rFonts w:ascii="Times New Roman" w:eastAsia="Arial Unicode MS" w:hAnsi="Times New Roman" w:cs="Tahoma"/>
          <w:kern w:val="3"/>
          <w:sz w:val="26"/>
          <w:szCs w:val="26"/>
          <w:lang w:eastAsia="ru-RU"/>
        </w:rPr>
        <w:t>УК   РФ);</w:t>
      </w:r>
    </w:p>
    <w:p w:rsidR="00816909" w:rsidRDefault="00816909" w:rsidP="00AD3982">
      <w:pPr>
        <w:widowControl w:val="0"/>
        <w:suppressAutoHyphens/>
        <w:autoSpaceDN w:val="0"/>
        <w:spacing w:after="0" w:line="276" w:lineRule="auto"/>
        <w:ind w:left="142" w:firstLine="142"/>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 xml:space="preserve">           Д. клевета (ст. 128-1 УК РФ)</w:t>
      </w:r>
    </w:p>
    <w:p w:rsidR="00AD3982" w:rsidRPr="00AD3982" w:rsidRDefault="00AD3982" w:rsidP="00AD3982">
      <w:pPr>
        <w:widowControl w:val="0"/>
        <w:suppressAutoHyphens/>
        <w:autoSpaceDN w:val="0"/>
        <w:spacing w:after="0" w:line="276" w:lineRule="auto"/>
        <w:ind w:left="142" w:firstLine="142"/>
        <w:textAlignment w:val="baseline"/>
        <w:rPr>
          <w:rFonts w:ascii="Times New Roman" w:eastAsia="Arial Unicode MS" w:hAnsi="Times New Roman" w:cs="Tahoma"/>
          <w:kern w:val="3"/>
          <w:sz w:val="26"/>
          <w:szCs w:val="26"/>
          <w:lang w:eastAsia="ru-RU"/>
        </w:rPr>
      </w:pPr>
    </w:p>
    <w:p w:rsidR="00816909" w:rsidRPr="00AD3982" w:rsidRDefault="00816909" w:rsidP="00715EA8">
      <w:pPr>
        <w:widowControl w:val="0"/>
        <w:numPr>
          <w:ilvl w:val="0"/>
          <w:numId w:val="18"/>
        </w:numPr>
        <w:suppressAutoHyphens/>
        <w:autoSpaceDN w:val="0"/>
        <w:spacing w:after="0" w:line="276" w:lineRule="auto"/>
        <w:textAlignment w:val="baseline"/>
        <w:rPr>
          <w:rFonts w:ascii="Times New Roman" w:eastAsia="Arial Unicode MS" w:hAnsi="Times New Roman" w:cs="Tahoma"/>
          <w:b/>
          <w:bCs/>
          <w:kern w:val="3"/>
          <w:sz w:val="26"/>
          <w:szCs w:val="26"/>
          <w:lang w:eastAsia="ru-RU"/>
        </w:rPr>
      </w:pPr>
      <w:r w:rsidRPr="00AD3982">
        <w:rPr>
          <w:rFonts w:ascii="Times New Roman" w:eastAsia="Arial Unicode MS" w:hAnsi="Times New Roman" w:cs="Tahoma"/>
          <w:b/>
          <w:bCs/>
          <w:kern w:val="3"/>
          <w:sz w:val="26"/>
          <w:szCs w:val="26"/>
          <w:lang w:eastAsia="ru-RU"/>
        </w:rPr>
        <w:t>Уголовное преследование по делам частного обвинения осуществляет:</w:t>
      </w:r>
    </w:p>
    <w:p w:rsidR="00816909" w:rsidRPr="00AD3982" w:rsidRDefault="00816909" w:rsidP="00AD3982">
      <w:pPr>
        <w:widowControl w:val="0"/>
        <w:suppressAutoHyphens/>
        <w:autoSpaceDN w:val="0"/>
        <w:spacing w:after="0" w:line="276" w:lineRule="auto"/>
        <w:ind w:firstLine="993"/>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А. потерпевший;</w:t>
      </w:r>
    </w:p>
    <w:p w:rsidR="00816909" w:rsidRPr="00AD3982" w:rsidRDefault="00816909" w:rsidP="00AD3982">
      <w:pPr>
        <w:widowControl w:val="0"/>
        <w:suppressAutoHyphens/>
        <w:autoSpaceDN w:val="0"/>
        <w:spacing w:after="0" w:line="276" w:lineRule="auto"/>
        <w:ind w:firstLine="993"/>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Б. частный обвинитель;</w:t>
      </w:r>
    </w:p>
    <w:p w:rsidR="00816909" w:rsidRPr="00AD3982" w:rsidRDefault="00816909" w:rsidP="00AD3982">
      <w:pPr>
        <w:widowControl w:val="0"/>
        <w:suppressAutoHyphens/>
        <w:autoSpaceDN w:val="0"/>
        <w:spacing w:after="0" w:line="276" w:lineRule="auto"/>
        <w:ind w:firstLine="993"/>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В. адвокат;</w:t>
      </w:r>
    </w:p>
    <w:p w:rsidR="00816909" w:rsidRPr="00AD3982" w:rsidRDefault="00816909" w:rsidP="00AD3982">
      <w:pPr>
        <w:widowControl w:val="0"/>
        <w:suppressAutoHyphens/>
        <w:autoSpaceDN w:val="0"/>
        <w:spacing w:after="0" w:line="276" w:lineRule="auto"/>
        <w:ind w:firstLine="993"/>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kern w:val="3"/>
          <w:sz w:val="26"/>
          <w:szCs w:val="26"/>
          <w:lang w:eastAsia="ru-RU"/>
        </w:rPr>
        <w:t>Г. прокурор</w:t>
      </w:r>
    </w:p>
    <w:p w:rsidR="00F1616E" w:rsidRPr="00AD3982" w:rsidRDefault="00F1616E" w:rsidP="00AD3982">
      <w:pPr>
        <w:widowControl w:val="0"/>
        <w:suppressAutoHyphens/>
        <w:autoSpaceDN w:val="0"/>
        <w:spacing w:after="0" w:line="276" w:lineRule="auto"/>
        <w:textAlignment w:val="baseline"/>
        <w:rPr>
          <w:rFonts w:ascii="Times New Roman" w:eastAsia="Arial Unicode MS" w:hAnsi="Times New Roman" w:cs="Tahoma"/>
          <w:kern w:val="3"/>
          <w:sz w:val="26"/>
          <w:szCs w:val="26"/>
          <w:lang w:eastAsia="ru-RU"/>
        </w:rPr>
      </w:pPr>
    </w:p>
    <w:p w:rsidR="009E55DB" w:rsidRPr="00AD3982" w:rsidRDefault="009E55DB" w:rsidP="00AD3982">
      <w:pPr>
        <w:suppressAutoHyphens/>
        <w:spacing w:after="0" w:line="276" w:lineRule="auto"/>
        <w:ind w:left="360"/>
        <w:jc w:val="center"/>
        <w:rPr>
          <w:rFonts w:ascii="Times New Roman" w:eastAsia="Times New Roman" w:hAnsi="Times New Roman" w:cs="Times New Roman"/>
          <w:b/>
          <w:i/>
          <w:sz w:val="26"/>
          <w:szCs w:val="26"/>
          <w:lang w:eastAsia="ru-RU"/>
        </w:rPr>
      </w:pPr>
    </w:p>
    <w:p w:rsidR="009E55DB" w:rsidRPr="00AD3982" w:rsidRDefault="007A1305" w:rsidP="00AD3982">
      <w:pPr>
        <w:suppressAutoHyphens/>
        <w:spacing w:after="0" w:line="276" w:lineRule="auto"/>
        <w:ind w:left="285" w:firstLine="708"/>
        <w:jc w:val="both"/>
        <w:rPr>
          <w:rFonts w:ascii="Times New Roman" w:eastAsia="Times New Roman" w:hAnsi="Times New Roman" w:cs="Times New Roman"/>
          <w:b/>
          <w:i/>
          <w:sz w:val="26"/>
          <w:szCs w:val="26"/>
          <w:lang w:eastAsia="ar-SA"/>
        </w:rPr>
      </w:pPr>
      <w:r w:rsidRPr="00AD3982">
        <w:rPr>
          <w:rFonts w:ascii="Times New Roman" w:eastAsia="Times New Roman" w:hAnsi="Times New Roman" w:cs="Times New Roman"/>
          <w:b/>
          <w:i/>
          <w:sz w:val="26"/>
          <w:szCs w:val="26"/>
          <w:lang w:eastAsia="ar-SA"/>
        </w:rPr>
        <w:t>Тест</w:t>
      </w:r>
      <w:r w:rsidR="009E55DB" w:rsidRPr="00AD3982">
        <w:rPr>
          <w:rFonts w:ascii="Times New Roman" w:eastAsia="Times New Roman" w:hAnsi="Times New Roman" w:cs="Times New Roman"/>
          <w:b/>
          <w:i/>
          <w:sz w:val="26"/>
          <w:szCs w:val="26"/>
          <w:lang w:eastAsia="ar-SA"/>
        </w:rPr>
        <w:t xml:space="preserve"> </w:t>
      </w:r>
      <w:r w:rsidR="004A0645">
        <w:rPr>
          <w:rFonts w:ascii="Times New Roman" w:eastAsia="Times New Roman" w:hAnsi="Times New Roman" w:cs="Times New Roman"/>
          <w:b/>
          <w:i/>
          <w:sz w:val="26"/>
          <w:szCs w:val="26"/>
          <w:lang w:eastAsia="ar-SA"/>
        </w:rPr>
        <w:t>3.</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1. К мерам пресечения относятся:</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привод;</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залог;</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временное отстранение от должности;</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домашний арест;</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Д. задержание</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2. Меры уголовно-процессуального принуждения – это:</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действия, осуществляемые следователем, направленные на собирание и проверку доказательств по уголовному делу;</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способы исполнения приговора суда;</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способы воздействия на поведение участников уголовного процесса</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3. Меры пресечения расположены в УПК РФ:</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по мере возрастания их строгости;</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по мере убывания их строгости;</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хаотично</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4. Задержание – это:</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следственное действие;</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мера пресечения;</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мера уголовно-процессуального принуждения</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5. Протокол задержания составляется:</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сразу же при задержании;</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немедленно после доставления подозреваемого в правоохранительный орган;</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в срок не более 3-х часов после доставления подозреваемого к следователю;</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в срок не более 12-ти часов после доставления подозреваемого к следователю</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6. Срок задержания составляет:</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48 часов;</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52 часа;</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120 часов</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7. Задержание применяется в случае, если лицо:</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подозревается в совершении преступления, за которое может быть назначено наказание в виде лишения свободы;</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подозревается в совершении преступления, за которое может быть назначено наказание в виде лишения свободы на срок более 2- лет;</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подозревается в совершении преступления, за которое может быть назначено наказание в виде лишения свободы на срок менее 2-х лет</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8. К обстоятельствам, которые учитываются, при избрании меры пресечения относятся:</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тяжесть преступления;</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наличие соучастников преступления;</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сведения о личности подозреваемого;</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род занятий обвиняемого</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AD3982">
      <w:pPr>
        <w:suppressAutoHyphens/>
        <w:spacing w:after="0" w:line="276" w:lineRule="auto"/>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9. Об избрании меры пресечения следователь выносит:</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протокол;</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постановление;</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определение;</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обвинение;</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Д. приговор</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10. Подписка о невыезде и надлежащем поведении состоит в письменном обязательстве:</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не покидать постоянное место жительства без согласия следователя;</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не давать ложных показаний;</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в назначенный срок являться по вызовам следователя;</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не отказываться от дачи показаний</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11. Ограничения, связанные с запретом получать и отправлять корреспонденцию составляют суть меры пресечения:</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в виде залога;</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в виде подписки о невыезде и надлежащем поведении;</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в виде домашнего ареста;</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в виде присмотра за несовершеннолетними подозреваемыми, обвиняемыми</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12. Предельный срок содержания под стражей составляет:</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6 месяцев;</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8 месяцев;</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10 месяцев;</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12 месяцев;</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Д. 16 месяцев;</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Е. 18 месяцев;</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Ж. максимальный срок законом не установлен</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13. Какая мера уголовно-процессуального принуждения исчисляется в часах?</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заключение под стражу;</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временное отстранение от должности;</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задержание;</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наблюдение командования части</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14. Привод – это:</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мера пресечения;</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следственное действие;</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мера уголовно-процессуальной ответственности;</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иная мера уголовно-процессуального принуждения</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15. За нарушение порядка в судебном заседании может быть избрана мера уголовно-процессуального принуждения:</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в виде залога;</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в виде денежного взыскания;</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в виде заключения под стражу</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715EA8">
      <w:pPr>
        <w:numPr>
          <w:ilvl w:val="0"/>
          <w:numId w:val="19"/>
        </w:numPr>
        <w:tabs>
          <w:tab w:val="clear" w:pos="600"/>
          <w:tab w:val="num" w:pos="528"/>
        </w:tabs>
        <w:suppressAutoHyphens/>
        <w:spacing w:after="0" w:line="276" w:lineRule="auto"/>
        <w:ind w:left="528" w:hanging="468"/>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Какие последствия могут наступить для подозреваемого, обвиняемого в случае нарушения им меры пресечения в виде подписки о невыезде?</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к подозреваемому, обвиняемому могут быть применены меры общественного воздействия;</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к подозреваемому, обвиняемому может быть применена более строгая мера пресечения;</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подозреваемый, обвиняемый может быть подвергнут штрафу</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715EA8">
      <w:pPr>
        <w:numPr>
          <w:ilvl w:val="0"/>
          <w:numId w:val="19"/>
        </w:numPr>
        <w:tabs>
          <w:tab w:val="clear" w:pos="600"/>
          <w:tab w:val="num" w:pos="528"/>
        </w:tabs>
        <w:suppressAutoHyphens/>
        <w:spacing w:after="0" w:line="276" w:lineRule="auto"/>
        <w:ind w:left="528" w:hanging="468"/>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Кто из перечисленных участников уголовного процесса не может быть подвергнут приводу?</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потерпевший;</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обвиняемый;</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эксперт;</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подозреваемый;</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Д. переводчик</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p>
    <w:p w:rsidR="009E55DB" w:rsidRPr="00AD3982" w:rsidRDefault="009E55DB" w:rsidP="00715EA8">
      <w:pPr>
        <w:numPr>
          <w:ilvl w:val="0"/>
          <w:numId w:val="19"/>
        </w:numPr>
        <w:tabs>
          <w:tab w:val="clear" w:pos="600"/>
          <w:tab w:val="num" w:pos="528"/>
        </w:tabs>
        <w:suppressAutoHyphens/>
        <w:spacing w:after="0" w:line="276" w:lineRule="auto"/>
        <w:ind w:left="528" w:hanging="468"/>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Временное отстранение от должности применяется:</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к любому подозреваемому, обвиняемому по уголовному делу;</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к подозреваемому, обвиняемому, являющемуся специальным субъектом уголовного права;</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к подозреваемому, обвиняемому, который нарушил ранее избранную меру уголовно-процессуального принуждения</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715EA8">
      <w:pPr>
        <w:numPr>
          <w:ilvl w:val="0"/>
          <w:numId w:val="19"/>
        </w:numPr>
        <w:tabs>
          <w:tab w:val="clear" w:pos="600"/>
          <w:tab w:val="num" w:pos="528"/>
        </w:tabs>
        <w:suppressAutoHyphens/>
        <w:spacing w:after="0" w:line="276" w:lineRule="auto"/>
        <w:ind w:left="528" w:hanging="468"/>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Обязательство о явке применяется:</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ко всем участникам уголовного процесса, которые ненадлежащим образом исполняют свои обязанности в уголовном процессе;</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только к подозреваемому, обвиняемому по уголовному делу;</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к подозреваемому, обвиняемому, потерпевшему, свидетелю</w:t>
      </w:r>
    </w:p>
    <w:p w:rsidR="009E55DB" w:rsidRPr="00AD3982" w:rsidRDefault="009E55DB" w:rsidP="00AD3982">
      <w:pPr>
        <w:suppressAutoHyphens/>
        <w:spacing w:after="0" w:line="276" w:lineRule="auto"/>
        <w:ind w:left="60"/>
        <w:jc w:val="both"/>
        <w:rPr>
          <w:rFonts w:ascii="Times New Roman" w:eastAsia="Times New Roman" w:hAnsi="Times New Roman" w:cs="Times New Roman"/>
          <w:b/>
          <w:sz w:val="26"/>
          <w:szCs w:val="26"/>
          <w:lang w:eastAsia="ar-SA"/>
        </w:rPr>
      </w:pPr>
    </w:p>
    <w:p w:rsidR="009E55DB" w:rsidRPr="00AD3982" w:rsidRDefault="009E55DB" w:rsidP="00715EA8">
      <w:pPr>
        <w:numPr>
          <w:ilvl w:val="0"/>
          <w:numId w:val="19"/>
        </w:numPr>
        <w:tabs>
          <w:tab w:val="clear" w:pos="600"/>
          <w:tab w:val="num" w:pos="528"/>
        </w:tabs>
        <w:suppressAutoHyphens/>
        <w:spacing w:after="0" w:line="276" w:lineRule="auto"/>
        <w:ind w:left="528" w:hanging="468"/>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Привод производится на основании:</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постановления следователя;</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постановления дознавателя;</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постановления судьи;</w:t>
      </w:r>
    </w:p>
    <w:p w:rsidR="009E55DB" w:rsidRPr="00AD3982" w:rsidRDefault="009E55DB" w:rsidP="00AD3982">
      <w:pPr>
        <w:suppressAutoHyphens/>
        <w:spacing w:after="0" w:line="276" w:lineRule="auto"/>
        <w:ind w:left="6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постановления прокурора</w:t>
      </w:r>
    </w:p>
    <w:p w:rsidR="00AC6A51" w:rsidRPr="00AD3982" w:rsidRDefault="00AC6A51" w:rsidP="00F13DF5">
      <w:pPr>
        <w:suppressAutoHyphens/>
        <w:spacing w:after="0" w:line="276" w:lineRule="auto"/>
        <w:rPr>
          <w:rFonts w:ascii="Times New Roman" w:eastAsia="Times New Roman" w:hAnsi="Times New Roman" w:cs="Times New Roman"/>
          <w:b/>
          <w:i/>
          <w:sz w:val="26"/>
          <w:szCs w:val="26"/>
          <w:lang w:eastAsia="ru-RU"/>
        </w:rPr>
      </w:pPr>
    </w:p>
    <w:p w:rsidR="00AC6A51" w:rsidRPr="00AD3982" w:rsidRDefault="00AC6A51" w:rsidP="00AD3982">
      <w:pPr>
        <w:suppressAutoHyphens/>
        <w:spacing w:after="0" w:line="276" w:lineRule="auto"/>
        <w:jc w:val="center"/>
        <w:rPr>
          <w:rFonts w:ascii="Times New Roman" w:eastAsia="Times New Roman" w:hAnsi="Times New Roman" w:cs="Times New Roman"/>
          <w:b/>
          <w:i/>
          <w:sz w:val="26"/>
          <w:szCs w:val="26"/>
          <w:lang w:eastAsia="ar-SA"/>
        </w:rPr>
      </w:pPr>
      <w:r w:rsidRPr="00AD3982">
        <w:rPr>
          <w:rFonts w:ascii="Times New Roman" w:eastAsia="Times New Roman" w:hAnsi="Times New Roman" w:cs="Times New Roman"/>
          <w:b/>
          <w:i/>
          <w:sz w:val="26"/>
          <w:szCs w:val="26"/>
          <w:lang w:eastAsia="ar-SA"/>
        </w:rPr>
        <w:t xml:space="preserve">Тест </w:t>
      </w:r>
      <w:r w:rsidR="004A0645">
        <w:rPr>
          <w:rFonts w:ascii="Times New Roman" w:eastAsia="Times New Roman" w:hAnsi="Times New Roman" w:cs="Times New Roman"/>
          <w:b/>
          <w:i/>
          <w:sz w:val="26"/>
          <w:szCs w:val="26"/>
          <w:lang w:eastAsia="ar-SA"/>
        </w:rPr>
        <w:t>4</w:t>
      </w:r>
      <w:r w:rsidRPr="00AD3982">
        <w:rPr>
          <w:rFonts w:ascii="Times New Roman" w:eastAsia="Times New Roman" w:hAnsi="Times New Roman" w:cs="Times New Roman"/>
          <w:b/>
          <w:i/>
          <w:sz w:val="26"/>
          <w:szCs w:val="26"/>
          <w:lang w:eastAsia="ar-SA"/>
        </w:rPr>
        <w:t>.</w:t>
      </w:r>
    </w:p>
    <w:p w:rsidR="00AC6A51" w:rsidRPr="00AD3982" w:rsidRDefault="00AC6A51" w:rsidP="00AD3982">
      <w:pPr>
        <w:suppressAutoHyphens/>
        <w:spacing w:after="0" w:line="276" w:lineRule="auto"/>
        <w:rPr>
          <w:rFonts w:ascii="Times New Roman" w:eastAsia="Times New Roman" w:hAnsi="Times New Roman" w:cs="Times New Roman"/>
          <w:b/>
          <w:sz w:val="26"/>
          <w:szCs w:val="26"/>
          <w:lang w:eastAsia="ar-SA"/>
        </w:rPr>
      </w:pPr>
    </w:p>
    <w:p w:rsidR="00AC6A51" w:rsidRPr="00AD3982" w:rsidRDefault="00EC78ED" w:rsidP="00AD3982">
      <w:pPr>
        <w:tabs>
          <w:tab w:val="num" w:pos="720"/>
        </w:tabs>
        <w:suppressAutoHyphens/>
        <w:spacing w:after="0" w:line="276" w:lineRule="auto"/>
        <w:ind w:firstLine="284"/>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 xml:space="preserve">1. </w:t>
      </w:r>
      <w:r w:rsidR="00AC6A51" w:rsidRPr="00AD3982">
        <w:rPr>
          <w:rFonts w:ascii="Times New Roman" w:eastAsia="Times New Roman" w:hAnsi="Times New Roman" w:cs="Times New Roman"/>
          <w:b/>
          <w:sz w:val="26"/>
          <w:szCs w:val="26"/>
          <w:lang w:eastAsia="ar-SA"/>
        </w:rPr>
        <w:t>Доказательствами по делу являются:</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обстоятельства совершения преступления;</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любые сведения об обстоятельствах, подлежащих установлению по уголовному делу;</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протокол допроса свидетеля, потерпевшего, обвиняемого;</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протокол допроса свидетеля, потерпевшего, обвиняемого, подозреваемого.</w:t>
      </w:r>
    </w:p>
    <w:p w:rsidR="00AC6A51" w:rsidRPr="00AD3982" w:rsidRDefault="00AC6A51" w:rsidP="00AD3982">
      <w:pPr>
        <w:suppressAutoHyphens/>
        <w:spacing w:after="0" w:line="276" w:lineRule="auto"/>
        <w:ind w:left="708"/>
        <w:jc w:val="both"/>
        <w:rPr>
          <w:rFonts w:ascii="Times New Roman" w:eastAsia="Times New Roman" w:hAnsi="Times New Roman" w:cs="Times New Roman"/>
          <w:b/>
          <w:sz w:val="26"/>
          <w:szCs w:val="26"/>
          <w:lang w:eastAsia="ar-SA"/>
        </w:rPr>
      </w:pPr>
    </w:p>
    <w:p w:rsidR="00AC6A51" w:rsidRPr="00AD3982" w:rsidRDefault="00AC6A51" w:rsidP="00AD3982">
      <w:pPr>
        <w:suppressAutoHyphens/>
        <w:spacing w:after="0" w:line="276" w:lineRule="auto"/>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 xml:space="preserve">       2.  Вправе ли защитник собирать доказательства по делу:</w:t>
      </w:r>
    </w:p>
    <w:p w:rsidR="00AC6A51" w:rsidRPr="00AD3982" w:rsidRDefault="00AC6A51" w:rsidP="00AD3982">
      <w:pPr>
        <w:suppressAutoHyphens/>
        <w:spacing w:after="0" w:line="276" w:lineRule="auto"/>
        <w:ind w:left="705"/>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защитник вправе собирать доказательства по делу наряду со следователем, дознавателем, прокурором и судом;</w:t>
      </w:r>
    </w:p>
    <w:p w:rsidR="00AC6A51" w:rsidRPr="00AD3982" w:rsidRDefault="00AC6A51" w:rsidP="00AD3982">
      <w:pPr>
        <w:suppressAutoHyphens/>
        <w:spacing w:after="0" w:line="276" w:lineRule="auto"/>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ab/>
        <w:t>Б. защитник не вправе собирать доказательства по делу;</w:t>
      </w:r>
    </w:p>
    <w:p w:rsidR="00AC6A51" w:rsidRPr="00AD3982" w:rsidRDefault="00AC6A51" w:rsidP="00AD3982">
      <w:pPr>
        <w:suppressAutoHyphens/>
        <w:spacing w:after="0" w:line="276" w:lineRule="auto"/>
        <w:ind w:left="705"/>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 xml:space="preserve">В. защитник вправе собирать доказательства по делу, если имеется об этом ходатайство подзащитного, и только путем    получения предметов, документов, иных сведений, опроса лиц с их согласия, истребования справок, характеристик и иных документов от органов государственной власти, органов местного </w:t>
      </w:r>
      <w:r w:rsidR="00281736">
        <w:rPr>
          <w:rFonts w:ascii="Times New Roman" w:eastAsia="Times New Roman" w:hAnsi="Times New Roman" w:cs="Times New Roman"/>
          <w:sz w:val="26"/>
          <w:szCs w:val="26"/>
          <w:lang w:eastAsia="ar-SA"/>
        </w:rPr>
        <w:t>самоуправления, общественных объ</w:t>
      </w:r>
      <w:r w:rsidRPr="00AD3982">
        <w:rPr>
          <w:rFonts w:ascii="Times New Roman" w:eastAsia="Times New Roman" w:hAnsi="Times New Roman" w:cs="Times New Roman"/>
          <w:sz w:val="26"/>
          <w:szCs w:val="26"/>
          <w:lang w:eastAsia="ar-SA"/>
        </w:rPr>
        <w:t>единений и организаций;</w:t>
      </w:r>
    </w:p>
    <w:p w:rsidR="00AC6A51" w:rsidRPr="00AD3982" w:rsidRDefault="00AC6A51" w:rsidP="00AD3982">
      <w:pPr>
        <w:suppressAutoHyphens/>
        <w:spacing w:after="0" w:line="276" w:lineRule="auto"/>
        <w:ind w:left="705"/>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защитник вправе собират</w:t>
      </w:r>
      <w:r w:rsidR="005D141C">
        <w:rPr>
          <w:rFonts w:ascii="Times New Roman" w:eastAsia="Times New Roman" w:hAnsi="Times New Roman" w:cs="Times New Roman"/>
          <w:sz w:val="26"/>
          <w:szCs w:val="26"/>
          <w:lang w:eastAsia="ar-SA"/>
        </w:rPr>
        <w:t xml:space="preserve">ь доказательства по делу путем </w:t>
      </w:r>
      <w:r w:rsidRPr="00AD3982">
        <w:rPr>
          <w:rFonts w:ascii="Times New Roman" w:eastAsia="Times New Roman" w:hAnsi="Times New Roman" w:cs="Times New Roman"/>
          <w:sz w:val="26"/>
          <w:szCs w:val="26"/>
          <w:lang w:eastAsia="ar-SA"/>
        </w:rPr>
        <w:t xml:space="preserve">получения предметов, документов, иных сведений, опроса лиц с их согласия, истребования справок, характеристик и иных документов от органов государственной власти, органов местного </w:t>
      </w:r>
      <w:r w:rsidR="00281736">
        <w:rPr>
          <w:rFonts w:ascii="Times New Roman" w:eastAsia="Times New Roman" w:hAnsi="Times New Roman" w:cs="Times New Roman"/>
          <w:sz w:val="26"/>
          <w:szCs w:val="26"/>
          <w:lang w:eastAsia="ar-SA"/>
        </w:rPr>
        <w:t>самоуправления, общественных объ</w:t>
      </w:r>
      <w:r w:rsidRPr="00AD3982">
        <w:rPr>
          <w:rFonts w:ascii="Times New Roman" w:eastAsia="Times New Roman" w:hAnsi="Times New Roman" w:cs="Times New Roman"/>
          <w:sz w:val="26"/>
          <w:szCs w:val="26"/>
          <w:lang w:eastAsia="ar-SA"/>
        </w:rPr>
        <w:t>единений и организаций.</w:t>
      </w:r>
    </w:p>
    <w:p w:rsidR="00AC6A51" w:rsidRPr="00AD3982" w:rsidRDefault="00AC6A51" w:rsidP="00AD3982">
      <w:pPr>
        <w:suppressAutoHyphens/>
        <w:spacing w:after="0" w:line="276" w:lineRule="auto"/>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Источник доказательств, который не указан в процессуальном законодательстве, использовать в ходе доказывания по делу:</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допустимо;</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недопустимо;</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недопустимо, за исключением случаев, когда суд дает согласие на использование источника, который не указан в законе;</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недопустимо, за исключением случаев, когда суд принимает согласие сторон на использование источника, который не указан в законе.</w:t>
      </w:r>
    </w:p>
    <w:p w:rsidR="00AC6A51" w:rsidRPr="00AD3982" w:rsidRDefault="00AC6A51" w:rsidP="00AD3982">
      <w:pPr>
        <w:suppressAutoHyphens/>
        <w:spacing w:after="0" w:line="276" w:lineRule="auto"/>
        <w:ind w:left="708"/>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Прямые доказательства – это те:</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которые получены из первоисточника;</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посредством которых устанавливаются обстоятельства, входящие в предмет доказывания;</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которые имеют непосредственное отношение к делу;</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которые представлены непосредственно участниками процесса.</w:t>
      </w:r>
    </w:p>
    <w:p w:rsidR="00AC6A51" w:rsidRPr="00AD3982" w:rsidRDefault="00AC6A51" w:rsidP="00AD3982">
      <w:pPr>
        <w:suppressAutoHyphens/>
        <w:spacing w:after="0" w:line="276" w:lineRule="auto"/>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Выявление обстоятельств, способствовавших совершению преступления, является:</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правом защитника;</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обязанностью суда;</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правом органов, ведущих судопроизводство;</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обязанностью органов, которые ведут расследование.</w:t>
      </w:r>
    </w:p>
    <w:p w:rsidR="00AC6A51" w:rsidRPr="00AD3982" w:rsidRDefault="00AC6A51" w:rsidP="00AD3982">
      <w:pPr>
        <w:suppressAutoHyphens/>
        <w:spacing w:after="0" w:line="276" w:lineRule="auto"/>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Показания эксперта:</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являются самостоятельным доказательством в уголовном процессе;</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имеют самостоятельное доказательственное значение при сообщении экспертом новых данных;</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имеют доказательственное значение только при даче показаний в связи с данным экспертом заключением;</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не имеют никакого доказательственного значения.</w:t>
      </w:r>
    </w:p>
    <w:p w:rsidR="00AC6A51" w:rsidRPr="00AD3982" w:rsidRDefault="00AC6A51" w:rsidP="00AD3982">
      <w:pPr>
        <w:suppressAutoHyphens/>
        <w:spacing w:after="0" w:line="276" w:lineRule="auto"/>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Допустимость доказательств означает:</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относимость доказательств к данному делу;</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возможность использования доказательства при соблюдении требований закона относительно порядка его обнаружения, закрепления, исследования, сохранения и использования;</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возможность использования доказательства как полученного из надлежащего источника;</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возможность использования доказательства с точки зрения его полноты подтверждения обстоятельств, подлежащих доказыванию по уголовному делу.</w:t>
      </w:r>
    </w:p>
    <w:p w:rsidR="00AC6A51" w:rsidRPr="00AD3982" w:rsidRDefault="00AC6A51" w:rsidP="00AD3982">
      <w:pPr>
        <w:suppressAutoHyphens/>
        <w:spacing w:after="0" w:line="276" w:lineRule="auto"/>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ind w:right="-185"/>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Может ли быть допрошен в качестве свидетеля несовершеннолетний?</w:t>
      </w:r>
    </w:p>
    <w:p w:rsidR="00AC6A51" w:rsidRPr="00AD3982" w:rsidRDefault="00AC6A51" w:rsidP="00AD3982">
      <w:pPr>
        <w:suppressAutoHyphens/>
        <w:spacing w:after="0" w:line="276" w:lineRule="auto"/>
        <w:ind w:left="708" w:right="-185"/>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несовершеннолетний может быть допрошен в качестве свидетеля;</w:t>
      </w:r>
    </w:p>
    <w:p w:rsidR="00AC6A51" w:rsidRPr="00AD3982" w:rsidRDefault="00AC6A51" w:rsidP="00AD3982">
      <w:pPr>
        <w:suppressAutoHyphens/>
        <w:spacing w:after="0" w:line="276" w:lineRule="auto"/>
        <w:ind w:left="708" w:right="-185"/>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несовершеннолетний может быть допрошен, если ему исполнилось к моменту допроса 16 лет;</w:t>
      </w:r>
    </w:p>
    <w:p w:rsidR="00AC6A51" w:rsidRPr="00AD3982" w:rsidRDefault="00AC6A51" w:rsidP="00AD3982">
      <w:pPr>
        <w:suppressAutoHyphens/>
        <w:spacing w:after="0" w:line="276" w:lineRule="auto"/>
        <w:ind w:left="708" w:right="-185"/>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несовершеннолетний может быть допрошен, если ему исполнилось к моменту допроса 14 лет;</w:t>
      </w:r>
    </w:p>
    <w:p w:rsidR="00AC6A51" w:rsidRPr="00AD3982" w:rsidRDefault="00AC6A51" w:rsidP="00AD3982">
      <w:pPr>
        <w:suppressAutoHyphens/>
        <w:spacing w:after="0" w:line="276" w:lineRule="auto"/>
        <w:ind w:left="708" w:right="-185"/>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несовершеннолетний не может быть допрошен в качестве свидетеля.</w:t>
      </w:r>
    </w:p>
    <w:p w:rsidR="00AC6A51" w:rsidRPr="00AD3982" w:rsidRDefault="00AC6A51" w:rsidP="00AD3982">
      <w:pPr>
        <w:suppressAutoHyphens/>
        <w:spacing w:after="0" w:line="276" w:lineRule="auto"/>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Может ли быть допрошен в качестве свидетеля защитник?</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защитник обвиняемого может быть допрошен в качестве свидетеля;</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защитник обвиняемого не может быть допрошен в качестве свидетеля при отсутствии ходатайства стороны обвинения;</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защитник обвиняемого может быть допрошен в качестве свидетеля, если он является профессиональным защитником-адвокатом.</w:t>
      </w:r>
    </w:p>
    <w:p w:rsidR="00AC6A51" w:rsidRPr="00AD3982" w:rsidRDefault="00AC6A51" w:rsidP="00AD3982">
      <w:pPr>
        <w:suppressAutoHyphens/>
        <w:spacing w:after="0" w:line="276" w:lineRule="auto"/>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 xml:space="preserve">            Г. защитник обвиняемого не может быть допрошен в качестве свидетеля.</w:t>
      </w:r>
    </w:p>
    <w:p w:rsidR="00AC6A51" w:rsidRPr="00AD3982" w:rsidRDefault="00AC6A51" w:rsidP="00AD3982">
      <w:pPr>
        <w:suppressAutoHyphens/>
        <w:spacing w:after="0" w:line="276" w:lineRule="auto"/>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Под процессом доказывания понимается:</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собирание доказательств, признание их таковыми и оценка доказательств;</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обнаружение доказательств, признание их таковыми и проверка доказательств;</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собирание доказательств, их проверка и оценка доказательств.</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собирание доказательств, их сохранение и проверка доказательств.</w:t>
      </w:r>
    </w:p>
    <w:p w:rsidR="00AC6A51" w:rsidRPr="00AD3982" w:rsidRDefault="00AC6A51" w:rsidP="00AD3982">
      <w:pPr>
        <w:suppressAutoHyphens/>
        <w:spacing w:after="0" w:line="276" w:lineRule="auto"/>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Достоверность доказательств – это:</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представление о достаточности доказательств, собранных по делу;</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представление об истинности заключаемых в них сведений;</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способность доказательства устанавливать наличие или отсутствие искомых по делу обстоятельств;</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способность доказательства соответствовать требованиями уголовно-процессуального законодательства РФ.</w:t>
      </w:r>
    </w:p>
    <w:p w:rsidR="00AC6A51" w:rsidRPr="00AD3982" w:rsidRDefault="00AC6A51" w:rsidP="00AD3982">
      <w:pPr>
        <w:suppressAutoHyphens/>
        <w:spacing w:after="0" w:line="276" w:lineRule="auto"/>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jc w:val="both"/>
        <w:rPr>
          <w:rFonts w:ascii="Times New Roman" w:eastAsia="Times New Roman" w:hAnsi="Times New Roman" w:cs="Times New Roman"/>
          <w:b/>
          <w:sz w:val="26"/>
          <w:szCs w:val="26"/>
          <w:lang w:eastAsia="ar-SA"/>
        </w:rPr>
      </w:pPr>
      <w:proofErr w:type="spellStart"/>
      <w:r w:rsidRPr="00AD3982">
        <w:rPr>
          <w:rFonts w:ascii="Times New Roman" w:eastAsia="Times New Roman" w:hAnsi="Times New Roman" w:cs="Times New Roman"/>
          <w:b/>
          <w:sz w:val="26"/>
          <w:szCs w:val="26"/>
          <w:lang w:eastAsia="ar-SA"/>
        </w:rPr>
        <w:t>Преюдиция</w:t>
      </w:r>
      <w:proofErr w:type="spellEnd"/>
      <w:r w:rsidRPr="00AD3982">
        <w:rPr>
          <w:rFonts w:ascii="Times New Roman" w:eastAsia="Times New Roman" w:hAnsi="Times New Roman" w:cs="Times New Roman"/>
          <w:b/>
          <w:sz w:val="26"/>
          <w:szCs w:val="26"/>
          <w:lang w:eastAsia="ar-SA"/>
        </w:rPr>
        <w:t xml:space="preserve"> – это правило, в соответствии с которым:</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обстоятельства, установленные в обвинительном заключении или обвинительном акте, признаются судом без дополнительной проверки, если они не вызывают сомнения;</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обстоятельства, установленные в постановлении о привлечении в качестве обвиняемого, признаются судом без дополнительной проверки, если они не вызывают сомнения;</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обстоятельства, установленные вступившим в законную силу приговором суда, признаются судом без дополнительной проверки, если они не вызывают сомнения.</w:t>
      </w:r>
    </w:p>
    <w:p w:rsidR="00AC6A51" w:rsidRPr="00AD3982" w:rsidRDefault="00AC6A51" w:rsidP="00AD3982">
      <w:pPr>
        <w:suppressAutoHyphens/>
        <w:spacing w:after="0" w:line="276" w:lineRule="auto"/>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Проверка доказательств производится:</w:t>
      </w:r>
    </w:p>
    <w:p w:rsidR="00AC6A51" w:rsidRPr="00AD3982" w:rsidRDefault="00AC6A51" w:rsidP="00AD3982">
      <w:pPr>
        <w:suppressAutoHyphens/>
        <w:spacing w:after="0" w:line="276" w:lineRule="auto"/>
        <w:ind w:left="72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сопоставлением проверяемых доказательств с другими доказательствами;</w:t>
      </w:r>
    </w:p>
    <w:p w:rsidR="00AC6A51" w:rsidRPr="00AD3982" w:rsidRDefault="00AC6A51" w:rsidP="00AD3982">
      <w:pPr>
        <w:suppressAutoHyphens/>
        <w:spacing w:after="0" w:line="276" w:lineRule="auto"/>
        <w:ind w:left="72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повторным получением тех же доказательств по уголовному делу;</w:t>
      </w:r>
    </w:p>
    <w:p w:rsidR="00AC6A51" w:rsidRPr="00AD3982" w:rsidRDefault="00AC6A51" w:rsidP="00AD3982">
      <w:pPr>
        <w:suppressAutoHyphens/>
        <w:spacing w:after="0" w:line="276" w:lineRule="auto"/>
        <w:ind w:left="72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путем классификации доказательств;</w:t>
      </w:r>
    </w:p>
    <w:p w:rsidR="00AC6A51" w:rsidRPr="00AD3982" w:rsidRDefault="00AC6A51" w:rsidP="00AD3982">
      <w:pPr>
        <w:suppressAutoHyphens/>
        <w:spacing w:after="0" w:line="276" w:lineRule="auto"/>
        <w:ind w:left="72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путем установления относимости доказательств.</w:t>
      </w:r>
    </w:p>
    <w:p w:rsidR="00AC6A51" w:rsidRPr="00AD3982" w:rsidRDefault="00AC6A51" w:rsidP="00AD3982">
      <w:pPr>
        <w:suppressAutoHyphens/>
        <w:spacing w:after="0" w:line="276" w:lineRule="auto"/>
        <w:ind w:left="720"/>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Собирание доказательств осуществляется:</w:t>
      </w:r>
    </w:p>
    <w:p w:rsidR="00AC6A51" w:rsidRPr="00AD3982" w:rsidRDefault="00AC6A51" w:rsidP="00AD3982">
      <w:pPr>
        <w:suppressAutoHyphens/>
        <w:spacing w:after="0" w:line="276" w:lineRule="auto"/>
        <w:ind w:left="72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путем поиска доказательств;</w:t>
      </w:r>
    </w:p>
    <w:p w:rsidR="00AC6A51" w:rsidRPr="00AD3982" w:rsidRDefault="00AC6A51" w:rsidP="00AD3982">
      <w:pPr>
        <w:suppressAutoHyphens/>
        <w:spacing w:after="0" w:line="276" w:lineRule="auto"/>
        <w:ind w:left="72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путем установления источника доказательств;</w:t>
      </w:r>
    </w:p>
    <w:p w:rsidR="00AC6A51" w:rsidRPr="00AD3982" w:rsidRDefault="00AC6A51" w:rsidP="00AD3982">
      <w:pPr>
        <w:suppressAutoHyphens/>
        <w:spacing w:after="0" w:line="276" w:lineRule="auto"/>
        <w:ind w:left="72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путем создания доказательств;</w:t>
      </w:r>
    </w:p>
    <w:p w:rsidR="00AC6A51" w:rsidRPr="00AD3982" w:rsidRDefault="00AC6A51" w:rsidP="00AD3982">
      <w:pPr>
        <w:suppressAutoHyphens/>
        <w:spacing w:after="0" w:line="276" w:lineRule="auto"/>
        <w:ind w:left="72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путем установления относимости, допустимости и достоверности каждого доказательства в отдельности;</w:t>
      </w:r>
    </w:p>
    <w:p w:rsidR="00AC6A51" w:rsidRPr="00AD3982" w:rsidRDefault="00AC6A51" w:rsidP="00AD3982">
      <w:pPr>
        <w:suppressAutoHyphens/>
        <w:spacing w:after="0" w:line="276" w:lineRule="auto"/>
        <w:ind w:left="72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Д. путем закрепления доказательств.</w:t>
      </w:r>
    </w:p>
    <w:p w:rsidR="00AC6A51" w:rsidRPr="00AD3982" w:rsidRDefault="00AC6A51" w:rsidP="00AD3982">
      <w:pPr>
        <w:suppressAutoHyphens/>
        <w:spacing w:after="0" w:line="276" w:lineRule="auto"/>
        <w:ind w:left="720"/>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Результаты оперативно-розыскной деятельности:</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всегда являются доказательствами по делу;</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никогда не являются доказательствами по делу;</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являются доказательствами, если обладают свойствами доказательств;</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являются доказательствами, если таковыми их признает суд.</w:t>
      </w:r>
    </w:p>
    <w:p w:rsidR="00AC6A51" w:rsidRPr="00AD3982" w:rsidRDefault="00AC6A51" w:rsidP="00AD3982">
      <w:pPr>
        <w:suppressAutoHyphens/>
        <w:spacing w:after="0" w:line="276" w:lineRule="auto"/>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Вещественные доказательства – это:</w:t>
      </w:r>
    </w:p>
    <w:p w:rsidR="00AC6A51" w:rsidRPr="00AD3982" w:rsidRDefault="00281736" w:rsidP="00AD3982">
      <w:pPr>
        <w:suppressAutoHyphens/>
        <w:spacing w:after="0" w:line="276" w:lineRule="auto"/>
        <w:ind w:left="720"/>
        <w:jc w:val="both"/>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А. объ</w:t>
      </w:r>
      <w:r w:rsidR="00AC6A51" w:rsidRPr="00AD3982">
        <w:rPr>
          <w:rFonts w:ascii="Times New Roman" w:eastAsia="Times New Roman" w:hAnsi="Times New Roman" w:cs="Times New Roman"/>
          <w:sz w:val="26"/>
          <w:szCs w:val="26"/>
          <w:lang w:eastAsia="ar-SA"/>
        </w:rPr>
        <w:t>ективные предметы материального мира;</w:t>
      </w:r>
    </w:p>
    <w:p w:rsidR="00AC6A51" w:rsidRPr="00AD3982" w:rsidRDefault="00AC6A51" w:rsidP="00AD3982">
      <w:pPr>
        <w:suppressAutoHyphens/>
        <w:spacing w:after="0" w:line="276" w:lineRule="auto"/>
        <w:ind w:left="72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фактические данные, которые изложены в показаниях подозреваемого и обвиняемого;</w:t>
      </w:r>
    </w:p>
    <w:p w:rsidR="00AC6A51" w:rsidRPr="00AD3982" w:rsidRDefault="00AC6A51" w:rsidP="00AD3982">
      <w:pPr>
        <w:suppressAutoHyphens/>
        <w:spacing w:after="0" w:line="276" w:lineRule="auto"/>
        <w:ind w:left="72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фактические сведения, сообщенные потерпевшим и свидетелем;</w:t>
      </w:r>
    </w:p>
    <w:p w:rsidR="00AC6A51" w:rsidRPr="00AD3982" w:rsidRDefault="00AC6A51" w:rsidP="00AD3982">
      <w:pPr>
        <w:suppressAutoHyphens/>
        <w:spacing w:after="0" w:line="276" w:lineRule="auto"/>
        <w:ind w:left="720"/>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первоначальные сведения по уголовному делу.</w:t>
      </w:r>
    </w:p>
    <w:p w:rsidR="00AC6A51" w:rsidRPr="00AD3982" w:rsidRDefault="00AC6A51" w:rsidP="00AD3982">
      <w:pPr>
        <w:suppressAutoHyphens/>
        <w:spacing w:after="0" w:line="276" w:lineRule="auto"/>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Показания потерпевшего – это:</w:t>
      </w:r>
    </w:p>
    <w:p w:rsidR="00AC6A51" w:rsidRPr="00AD3982" w:rsidRDefault="00AC6A51" w:rsidP="00AD3982">
      <w:pPr>
        <w:suppressAutoHyphens/>
        <w:spacing w:after="0" w:line="276" w:lineRule="auto"/>
        <w:ind w:left="360" w:firstLine="34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сведения, сообщенные им на допросе в процессе досудебного производства;</w:t>
      </w:r>
    </w:p>
    <w:p w:rsidR="00AC6A51" w:rsidRPr="00AD3982" w:rsidRDefault="00AC6A51" w:rsidP="00AD3982">
      <w:pPr>
        <w:suppressAutoHyphens/>
        <w:spacing w:after="0" w:line="276" w:lineRule="auto"/>
        <w:ind w:left="360" w:firstLine="34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сведения, сообщенные им на допросе в процессе судебного разбирательства;</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сведения, сообщенные им на допросе в процессе досудебного производства и в суде.</w:t>
      </w:r>
    </w:p>
    <w:p w:rsidR="00AC6A51" w:rsidRPr="00AD3982" w:rsidRDefault="00AC6A51" w:rsidP="00AD3982">
      <w:pPr>
        <w:suppressAutoHyphens/>
        <w:spacing w:after="0" w:line="276" w:lineRule="auto"/>
        <w:ind w:left="360"/>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Вещественные доказательства, обнаруженные на месте происшествия:</w:t>
      </w:r>
    </w:p>
    <w:p w:rsidR="00AC6A51" w:rsidRPr="00AD3982" w:rsidRDefault="00AC6A51" w:rsidP="00AD3982">
      <w:pPr>
        <w:suppressAutoHyphens/>
        <w:spacing w:after="0" w:line="276" w:lineRule="auto"/>
        <w:ind w:left="360" w:firstLine="34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осматриваются и приобщаются к материалам уголовного дела;</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осматриваются и признаются вещественными доказательствами по уголовному делу;</w:t>
      </w:r>
    </w:p>
    <w:p w:rsidR="00AC6A51" w:rsidRPr="00AD3982" w:rsidRDefault="00AC6A51" w:rsidP="00AD3982">
      <w:pPr>
        <w:suppressAutoHyphens/>
        <w:spacing w:after="0" w:line="276" w:lineRule="auto"/>
        <w:ind w:left="360" w:firstLine="34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осматриваются и хранятся при уголовном деле;</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осматриваются, признаются вещественными доказательствами и приобщаются к уголовному делу.</w:t>
      </w:r>
    </w:p>
    <w:p w:rsidR="00AC6A51" w:rsidRPr="00AD3982" w:rsidRDefault="00AC6A51" w:rsidP="00AD3982">
      <w:pPr>
        <w:suppressAutoHyphens/>
        <w:spacing w:after="0" w:line="276" w:lineRule="auto"/>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Заключение специалиста является доказательством по делу, если:</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в нем содержатся суждения о вопросах, которые с его точки зрения, следует поставить перед экспертом;</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в нем содержатся суждения по вопросам, поставленным следователем, прокурором, защитником и судом;</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в нем содержаться суждения по проведенным специалистом исследованиям;</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в нем содержаться суждения по вопросам, поставленным перед специалистом сторонами.</w:t>
      </w:r>
    </w:p>
    <w:p w:rsidR="00AC6A51" w:rsidRPr="00AD3982" w:rsidRDefault="00AC6A51" w:rsidP="00AD3982">
      <w:pPr>
        <w:suppressAutoHyphens/>
        <w:spacing w:after="0" w:line="276" w:lineRule="auto"/>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Аудиозапись переговоров относится к следующим видам доказательств:</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показаниям лица, чьи переговоры записаны;</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к иным документам;</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к вещественным доказательствам;</w:t>
      </w:r>
    </w:p>
    <w:p w:rsidR="00AC6A51" w:rsidRPr="00AD3982" w:rsidRDefault="00AC6A51" w:rsidP="00AD3982">
      <w:pPr>
        <w:suppressAutoHyphens/>
        <w:spacing w:after="0" w:line="276" w:lineRule="auto"/>
        <w:ind w:left="708"/>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к протоколам следственных действий.</w:t>
      </w:r>
    </w:p>
    <w:p w:rsidR="00AC6A51" w:rsidRPr="00AD3982" w:rsidRDefault="00AC6A51" w:rsidP="00AD3982">
      <w:pPr>
        <w:suppressAutoHyphens/>
        <w:spacing w:after="0" w:line="276" w:lineRule="auto"/>
        <w:ind w:left="708"/>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Свойствами доказательств являются:</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относимость;</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доступность;</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достаточность;</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убедительность;</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Д. непосредственность</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ind w:left="426" w:firstLine="66"/>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Перечень вещественных доказательств, указанных в УПК РФ:</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является исчерпывающим;</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подлежит расширительному толкованию</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ind w:left="426" w:firstLine="66"/>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Кто из перечисленных лиц вправе собирать доказательства?</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переводчик;</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гражданский истец;</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понятой;</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эксперт;</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Д. свидетель;</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Е. специалист</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ind w:left="567" w:firstLine="66"/>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К видам доказательств относятся:</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b/>
          <w:sz w:val="26"/>
          <w:szCs w:val="26"/>
          <w:lang w:eastAsia="ar-SA"/>
        </w:rPr>
        <w:t>А</w:t>
      </w:r>
      <w:r w:rsidRPr="00AD3982">
        <w:rPr>
          <w:rFonts w:ascii="Times New Roman" w:eastAsia="Times New Roman" w:hAnsi="Times New Roman" w:cs="Times New Roman"/>
          <w:sz w:val="26"/>
          <w:szCs w:val="26"/>
          <w:lang w:eastAsia="ar-SA"/>
        </w:rPr>
        <w:t>. косвенные;</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производные;</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относительные;</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личные;</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Д. убедительные;</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Е. непосредственные</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b/>
          <w:sz w:val="26"/>
          <w:szCs w:val="26"/>
          <w:lang w:eastAsia="ar-SA"/>
        </w:rPr>
      </w:pPr>
    </w:p>
    <w:p w:rsidR="00AC6A51" w:rsidRPr="00AD3982" w:rsidRDefault="00AC6A51" w:rsidP="00715EA8">
      <w:pPr>
        <w:numPr>
          <w:ilvl w:val="0"/>
          <w:numId w:val="20"/>
        </w:numPr>
        <w:suppressAutoHyphens/>
        <w:spacing w:after="0" w:line="276" w:lineRule="auto"/>
        <w:ind w:left="567" w:firstLine="66"/>
        <w:jc w:val="both"/>
        <w:rPr>
          <w:rFonts w:ascii="Times New Roman" w:eastAsia="Times New Roman" w:hAnsi="Times New Roman" w:cs="Times New Roman"/>
          <w:b/>
          <w:sz w:val="26"/>
          <w:szCs w:val="26"/>
          <w:lang w:eastAsia="ar-SA"/>
        </w:rPr>
      </w:pPr>
      <w:r w:rsidRPr="00AD3982">
        <w:rPr>
          <w:rFonts w:ascii="Times New Roman" w:eastAsia="Times New Roman" w:hAnsi="Times New Roman" w:cs="Times New Roman"/>
          <w:b/>
          <w:sz w:val="26"/>
          <w:szCs w:val="26"/>
          <w:lang w:eastAsia="ar-SA"/>
        </w:rPr>
        <w:t>Товарно-транспортная накладная со следами подделки относится к следующему виду доказательств:</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А. иной документ;</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Б. протокол следственного действия;</w:t>
      </w:r>
    </w:p>
    <w:p w:rsidR="00AC6A51" w:rsidRPr="00AD3982" w:rsidRDefault="00AC6A51" w:rsidP="00AD3982">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В. вещественное доказательство;</w:t>
      </w:r>
    </w:p>
    <w:p w:rsidR="00AC6A51" w:rsidRPr="00F13DF5" w:rsidRDefault="00AC6A51" w:rsidP="00F13DF5">
      <w:pPr>
        <w:suppressAutoHyphens/>
        <w:spacing w:after="0" w:line="276" w:lineRule="auto"/>
        <w:ind w:left="567" w:firstLine="66"/>
        <w:jc w:val="both"/>
        <w:rPr>
          <w:rFonts w:ascii="Times New Roman" w:eastAsia="Times New Roman" w:hAnsi="Times New Roman" w:cs="Times New Roman"/>
          <w:sz w:val="26"/>
          <w:szCs w:val="26"/>
          <w:lang w:eastAsia="ar-SA"/>
        </w:rPr>
      </w:pPr>
      <w:r w:rsidRPr="00AD3982">
        <w:rPr>
          <w:rFonts w:ascii="Times New Roman" w:eastAsia="Times New Roman" w:hAnsi="Times New Roman" w:cs="Times New Roman"/>
          <w:sz w:val="26"/>
          <w:szCs w:val="26"/>
          <w:lang w:eastAsia="ar-SA"/>
        </w:rPr>
        <w:t>Г. заключение эксперта</w:t>
      </w:r>
    </w:p>
    <w:p w:rsidR="00FB712B" w:rsidRPr="00AD3982" w:rsidRDefault="00FB712B" w:rsidP="007C423A">
      <w:pPr>
        <w:suppressAutoHyphens/>
        <w:spacing w:after="0" w:line="240" w:lineRule="auto"/>
        <w:ind w:left="360"/>
        <w:jc w:val="center"/>
        <w:rPr>
          <w:rFonts w:ascii="Times New Roman" w:eastAsia="Times New Roman" w:hAnsi="Times New Roman" w:cs="Times New Roman"/>
          <w:b/>
          <w:i/>
          <w:sz w:val="26"/>
          <w:szCs w:val="26"/>
          <w:lang w:eastAsia="ru-RU"/>
        </w:rPr>
      </w:pPr>
    </w:p>
    <w:p w:rsidR="00FB712B" w:rsidRPr="007416A0" w:rsidRDefault="00FB712B" w:rsidP="00FB712B">
      <w:pPr>
        <w:jc w:val="center"/>
        <w:rPr>
          <w:rFonts w:ascii="Times New Roman" w:eastAsia="Calibri" w:hAnsi="Times New Roman" w:cs="Times New Roman"/>
          <w:b/>
          <w:i/>
          <w:sz w:val="26"/>
          <w:szCs w:val="26"/>
        </w:rPr>
      </w:pPr>
      <w:r w:rsidRPr="007416A0">
        <w:rPr>
          <w:rFonts w:ascii="Times New Roman" w:eastAsia="Calibri" w:hAnsi="Times New Roman" w:cs="Times New Roman"/>
          <w:b/>
          <w:i/>
          <w:sz w:val="26"/>
          <w:szCs w:val="26"/>
        </w:rPr>
        <w:t xml:space="preserve">Тест </w:t>
      </w:r>
      <w:r w:rsidR="004A0645">
        <w:rPr>
          <w:rFonts w:ascii="Times New Roman" w:eastAsia="Calibri" w:hAnsi="Times New Roman" w:cs="Times New Roman"/>
          <w:b/>
          <w:i/>
          <w:sz w:val="26"/>
          <w:szCs w:val="26"/>
        </w:rPr>
        <w:t>5.</w:t>
      </w:r>
    </w:p>
    <w:p w:rsidR="00FB712B" w:rsidRPr="00AD3982" w:rsidRDefault="00FB712B" w:rsidP="00FB712B">
      <w:pPr>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1. Какое из перечисленных ниже следственных действий в случаях, не терпящих отлагательства, вправе провести следователь до принятия решения о возбуждении уголовного дела?</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Допрос потерпевшего.</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Допрос свидетеля.</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Освидетельствование.</w:t>
      </w:r>
    </w:p>
    <w:p w:rsidR="00FB712B"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Г) Выемку.</w:t>
      </w:r>
    </w:p>
    <w:p w:rsidR="007416A0" w:rsidRPr="00AD3982" w:rsidRDefault="007416A0" w:rsidP="007416A0">
      <w:pPr>
        <w:spacing w:after="0" w:line="276" w:lineRule="auto"/>
        <w:rPr>
          <w:rFonts w:ascii="Times New Roman" w:eastAsia="Calibri" w:hAnsi="Times New Roman" w:cs="Times New Roman"/>
          <w:sz w:val="26"/>
          <w:szCs w:val="26"/>
        </w:rPr>
      </w:pPr>
    </w:p>
    <w:p w:rsidR="00FB712B" w:rsidRPr="00AD3982" w:rsidRDefault="00FB712B" w:rsidP="007416A0">
      <w:pPr>
        <w:spacing w:after="0"/>
        <w:rPr>
          <w:rFonts w:ascii="Times New Roman" w:eastAsia="Calibri" w:hAnsi="Times New Roman" w:cs="Times New Roman"/>
          <w:b/>
          <w:sz w:val="26"/>
          <w:szCs w:val="26"/>
        </w:rPr>
      </w:pPr>
      <w:r w:rsidRPr="00AD3982">
        <w:rPr>
          <w:rFonts w:ascii="Times New Roman" w:eastAsia="Calibri" w:hAnsi="Times New Roman" w:cs="Times New Roman"/>
          <w:b/>
          <w:sz w:val="26"/>
          <w:szCs w:val="26"/>
        </w:rPr>
        <w:t>2. Может ли анонимное заявление о преступлении служить поводом для возбуждения уголовного дела?</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Может.</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По усмотрению уполномоченных на то лиц.</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Может, если в заявлении указан потерпевший от преступления.</w:t>
      </w:r>
    </w:p>
    <w:p w:rsidR="00FB712B"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Г) Не может.</w:t>
      </w:r>
    </w:p>
    <w:p w:rsidR="007416A0" w:rsidRPr="00AD3982" w:rsidRDefault="007416A0" w:rsidP="007416A0">
      <w:pPr>
        <w:spacing w:after="0" w:line="240" w:lineRule="auto"/>
        <w:rPr>
          <w:rFonts w:ascii="Times New Roman" w:eastAsia="Calibri" w:hAnsi="Times New Roman" w:cs="Times New Roman"/>
          <w:sz w:val="26"/>
          <w:szCs w:val="26"/>
        </w:rPr>
      </w:pPr>
    </w:p>
    <w:p w:rsidR="00FB712B" w:rsidRPr="00AD3982" w:rsidRDefault="00FB712B" w:rsidP="00FB712B">
      <w:pPr>
        <w:rPr>
          <w:rFonts w:ascii="Times New Roman" w:eastAsia="Calibri" w:hAnsi="Times New Roman" w:cs="Times New Roman"/>
          <w:b/>
          <w:sz w:val="26"/>
          <w:szCs w:val="26"/>
        </w:rPr>
      </w:pPr>
      <w:r w:rsidRPr="00AD3982">
        <w:rPr>
          <w:rFonts w:ascii="Times New Roman" w:eastAsia="Calibri" w:hAnsi="Times New Roman" w:cs="Times New Roman"/>
          <w:b/>
          <w:sz w:val="26"/>
          <w:szCs w:val="26"/>
        </w:rPr>
        <w:t>3. Какое из перечисленных ниже обстоятельств служит поводом для возбуждения уголовного дела?</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Заявление о преступлении.</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Явка с повинной.</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Сообщение о совершенном или готовящемся преступлении, полученное из иных источников.</w:t>
      </w:r>
    </w:p>
    <w:p w:rsidR="00FB712B"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Г) Все ответы правильные.</w:t>
      </w:r>
    </w:p>
    <w:p w:rsidR="007416A0" w:rsidRPr="00AD3982" w:rsidRDefault="007416A0" w:rsidP="007416A0">
      <w:pPr>
        <w:spacing w:after="0" w:line="276" w:lineRule="auto"/>
        <w:rPr>
          <w:rFonts w:ascii="Times New Roman" w:eastAsia="Calibri" w:hAnsi="Times New Roman" w:cs="Times New Roman"/>
          <w:sz w:val="26"/>
          <w:szCs w:val="26"/>
        </w:rPr>
      </w:pPr>
    </w:p>
    <w:p w:rsidR="00FB712B" w:rsidRPr="00AD3982" w:rsidRDefault="00FB712B" w:rsidP="007416A0">
      <w:pPr>
        <w:spacing w:after="0"/>
        <w:rPr>
          <w:rFonts w:ascii="Times New Roman" w:eastAsia="Calibri" w:hAnsi="Times New Roman" w:cs="Times New Roman"/>
          <w:b/>
          <w:sz w:val="26"/>
          <w:szCs w:val="26"/>
        </w:rPr>
      </w:pPr>
      <w:r w:rsidRPr="00AD3982">
        <w:rPr>
          <w:rFonts w:ascii="Times New Roman" w:eastAsia="Calibri" w:hAnsi="Times New Roman" w:cs="Times New Roman"/>
          <w:b/>
          <w:sz w:val="26"/>
          <w:szCs w:val="26"/>
        </w:rPr>
        <w:t>4. Что является основанием для возбуждения уголовного дела?</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Заявление о преступлении.</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Явка с повинной.</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Сообщение о преступлении, содержащееся в СМИ.</w:t>
      </w:r>
    </w:p>
    <w:p w:rsidR="00FB712B"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Г) Достаточные данные, указывающие на признаки преступления.</w:t>
      </w:r>
    </w:p>
    <w:p w:rsidR="007416A0" w:rsidRPr="00AD3982" w:rsidRDefault="007416A0" w:rsidP="007416A0">
      <w:pPr>
        <w:spacing w:after="0" w:line="276" w:lineRule="auto"/>
        <w:rPr>
          <w:rFonts w:ascii="Times New Roman" w:eastAsia="Calibri" w:hAnsi="Times New Roman" w:cs="Times New Roman"/>
          <w:sz w:val="26"/>
          <w:szCs w:val="26"/>
        </w:rPr>
      </w:pPr>
    </w:p>
    <w:p w:rsidR="00FB712B" w:rsidRPr="00AD3982" w:rsidRDefault="00FB712B" w:rsidP="007416A0">
      <w:pPr>
        <w:spacing w:after="0"/>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5. Какое из решений вправе принять следователь по результатам рассмотрения сообщения о преступлении?</w:t>
      </w:r>
    </w:p>
    <w:p w:rsidR="00FB712B" w:rsidRPr="00AD3982" w:rsidRDefault="00FB712B" w:rsidP="007416A0">
      <w:pPr>
        <w:spacing w:after="0"/>
        <w:rPr>
          <w:rFonts w:ascii="Times New Roman" w:eastAsia="Calibri" w:hAnsi="Times New Roman" w:cs="Times New Roman"/>
          <w:sz w:val="26"/>
          <w:szCs w:val="26"/>
        </w:rPr>
      </w:pPr>
      <w:r w:rsidRPr="00AD3982">
        <w:rPr>
          <w:rFonts w:ascii="Times New Roman" w:eastAsia="Calibri" w:hAnsi="Times New Roman" w:cs="Times New Roman"/>
          <w:sz w:val="26"/>
          <w:szCs w:val="26"/>
        </w:rPr>
        <w:t>А) О возбуждении уголовного дела.</w:t>
      </w:r>
    </w:p>
    <w:p w:rsidR="00FB712B" w:rsidRPr="00AD3982" w:rsidRDefault="00FB712B" w:rsidP="007416A0">
      <w:pPr>
        <w:spacing w:after="0"/>
        <w:rPr>
          <w:rFonts w:ascii="Times New Roman" w:eastAsia="Calibri" w:hAnsi="Times New Roman" w:cs="Times New Roman"/>
          <w:sz w:val="26"/>
          <w:szCs w:val="26"/>
        </w:rPr>
      </w:pPr>
      <w:r w:rsidRPr="00AD3982">
        <w:rPr>
          <w:rFonts w:ascii="Times New Roman" w:eastAsia="Calibri" w:hAnsi="Times New Roman" w:cs="Times New Roman"/>
          <w:sz w:val="26"/>
          <w:szCs w:val="26"/>
        </w:rPr>
        <w:t>Б) Об отказе в возбуждении уголовного дела.</w:t>
      </w:r>
    </w:p>
    <w:p w:rsidR="00FB712B" w:rsidRPr="00AD3982" w:rsidRDefault="00FB712B" w:rsidP="007416A0">
      <w:pPr>
        <w:spacing w:after="0"/>
        <w:rPr>
          <w:rFonts w:ascii="Times New Roman" w:eastAsia="Calibri" w:hAnsi="Times New Roman" w:cs="Times New Roman"/>
          <w:sz w:val="26"/>
          <w:szCs w:val="26"/>
        </w:rPr>
      </w:pPr>
      <w:r w:rsidRPr="00AD3982">
        <w:rPr>
          <w:rFonts w:ascii="Times New Roman" w:eastAsia="Calibri" w:hAnsi="Times New Roman" w:cs="Times New Roman"/>
          <w:sz w:val="26"/>
          <w:szCs w:val="26"/>
        </w:rPr>
        <w:t xml:space="preserve">В) О передачи сообщения по </w:t>
      </w:r>
      <w:proofErr w:type="spellStart"/>
      <w:r w:rsidRPr="00AD3982">
        <w:rPr>
          <w:rFonts w:ascii="Times New Roman" w:eastAsia="Calibri" w:hAnsi="Times New Roman" w:cs="Times New Roman"/>
          <w:sz w:val="26"/>
          <w:szCs w:val="26"/>
        </w:rPr>
        <w:t>подследственности</w:t>
      </w:r>
      <w:proofErr w:type="spellEnd"/>
      <w:r w:rsidRPr="00AD3982">
        <w:rPr>
          <w:rFonts w:ascii="Times New Roman" w:eastAsia="Calibri" w:hAnsi="Times New Roman" w:cs="Times New Roman"/>
          <w:sz w:val="26"/>
          <w:szCs w:val="26"/>
        </w:rPr>
        <w:t xml:space="preserve"> или в суд по делам частного обвинения.</w:t>
      </w:r>
    </w:p>
    <w:p w:rsidR="00FB712B" w:rsidRDefault="00FB712B" w:rsidP="007416A0">
      <w:pPr>
        <w:spacing w:after="0"/>
        <w:rPr>
          <w:rFonts w:ascii="Times New Roman" w:eastAsia="Calibri" w:hAnsi="Times New Roman" w:cs="Times New Roman"/>
          <w:sz w:val="26"/>
          <w:szCs w:val="26"/>
        </w:rPr>
      </w:pPr>
      <w:r w:rsidRPr="00AD3982">
        <w:rPr>
          <w:rFonts w:ascii="Times New Roman" w:eastAsia="Calibri" w:hAnsi="Times New Roman" w:cs="Times New Roman"/>
          <w:sz w:val="26"/>
          <w:szCs w:val="26"/>
        </w:rPr>
        <w:t>Г) Любое из перечисленных решений.</w:t>
      </w:r>
    </w:p>
    <w:p w:rsidR="007416A0" w:rsidRPr="00AD3982" w:rsidRDefault="007416A0" w:rsidP="007416A0">
      <w:pPr>
        <w:spacing w:after="0"/>
        <w:rPr>
          <w:rFonts w:ascii="Times New Roman" w:eastAsia="Calibri" w:hAnsi="Times New Roman" w:cs="Times New Roman"/>
          <w:sz w:val="26"/>
          <w:szCs w:val="26"/>
        </w:rPr>
      </w:pPr>
    </w:p>
    <w:p w:rsidR="00FB712B" w:rsidRPr="00AD3982" w:rsidRDefault="00FB712B" w:rsidP="007416A0">
      <w:pPr>
        <w:spacing w:after="0" w:line="240" w:lineRule="auto"/>
        <w:rPr>
          <w:rFonts w:ascii="Times New Roman" w:eastAsia="Calibri" w:hAnsi="Times New Roman" w:cs="Times New Roman"/>
          <w:b/>
          <w:sz w:val="26"/>
          <w:szCs w:val="26"/>
        </w:rPr>
      </w:pPr>
      <w:r w:rsidRPr="00AD3982">
        <w:rPr>
          <w:rFonts w:ascii="Times New Roman" w:eastAsia="Calibri" w:hAnsi="Times New Roman" w:cs="Times New Roman"/>
          <w:b/>
          <w:sz w:val="26"/>
          <w:szCs w:val="26"/>
        </w:rPr>
        <w:t>6. Из каких частей состоит постановление о возбуждении уголовного дела?</w:t>
      </w:r>
    </w:p>
    <w:p w:rsidR="00FB712B" w:rsidRPr="00AD3982"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Вводная, описательно-мотивировочная, резолютивная.</w:t>
      </w:r>
    </w:p>
    <w:p w:rsidR="00FB712B" w:rsidRPr="00AD3982"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Описательная и резолютивная.</w:t>
      </w:r>
    </w:p>
    <w:p w:rsidR="00FB712B" w:rsidRPr="00AD3982"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Вводная, заключительная.</w:t>
      </w:r>
    </w:p>
    <w:p w:rsidR="00FB712B" w:rsidRPr="00AD3982"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Г) Описательная и заключительная.</w:t>
      </w:r>
    </w:p>
    <w:p w:rsidR="00FB712B" w:rsidRPr="00AD3982" w:rsidRDefault="00FB712B" w:rsidP="007416A0">
      <w:pPr>
        <w:spacing w:line="240" w:lineRule="auto"/>
        <w:rPr>
          <w:rFonts w:ascii="Times New Roman" w:eastAsia="Calibri" w:hAnsi="Times New Roman" w:cs="Times New Roman"/>
          <w:b/>
          <w:sz w:val="26"/>
          <w:szCs w:val="26"/>
        </w:rPr>
      </w:pPr>
      <w:r w:rsidRPr="00AD3982">
        <w:rPr>
          <w:rFonts w:ascii="Times New Roman" w:eastAsia="Calibri" w:hAnsi="Times New Roman" w:cs="Times New Roman"/>
          <w:b/>
          <w:sz w:val="26"/>
          <w:szCs w:val="26"/>
        </w:rPr>
        <w:t>7. Проверка, проводимая следователем по заявлению (сообщению) о преступлении, может быть продлена руководителем следственного органа до 30 суток при необходимости производства:</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Документальных проверок и ревизий.</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Исследования предметов, трупов.</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Исследования документов.</w:t>
      </w:r>
    </w:p>
    <w:p w:rsidR="00FB712B"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Г) Все ответы правильные.</w:t>
      </w:r>
    </w:p>
    <w:p w:rsidR="007416A0" w:rsidRPr="00AD3982" w:rsidRDefault="007416A0" w:rsidP="007416A0">
      <w:pPr>
        <w:spacing w:after="0" w:line="276" w:lineRule="auto"/>
        <w:rPr>
          <w:rFonts w:ascii="Times New Roman" w:eastAsia="Calibri" w:hAnsi="Times New Roman" w:cs="Times New Roman"/>
          <w:sz w:val="26"/>
          <w:szCs w:val="26"/>
        </w:rPr>
      </w:pPr>
    </w:p>
    <w:p w:rsidR="00FB712B" w:rsidRPr="00AD3982" w:rsidRDefault="00FB712B" w:rsidP="007416A0">
      <w:pPr>
        <w:spacing w:after="0" w:line="240" w:lineRule="auto"/>
        <w:rPr>
          <w:rFonts w:ascii="Times New Roman" w:eastAsia="Calibri" w:hAnsi="Times New Roman" w:cs="Times New Roman"/>
          <w:b/>
          <w:sz w:val="26"/>
          <w:szCs w:val="26"/>
        </w:rPr>
      </w:pPr>
      <w:r w:rsidRPr="00AD3982">
        <w:rPr>
          <w:rFonts w:ascii="Times New Roman" w:eastAsia="Calibri" w:hAnsi="Times New Roman" w:cs="Times New Roman"/>
          <w:b/>
          <w:sz w:val="26"/>
          <w:szCs w:val="26"/>
        </w:rPr>
        <w:t>8. Основанием для отказа в возбуждении уголовного дела является:</w:t>
      </w:r>
    </w:p>
    <w:p w:rsidR="00FB712B" w:rsidRPr="00AD3982"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Истечение сроков для принятия заявления.</w:t>
      </w:r>
    </w:p>
    <w:p w:rsidR="00FB712B" w:rsidRPr="00AD3982"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Смерть потерпевшего.</w:t>
      </w:r>
    </w:p>
    <w:p w:rsidR="00FB712B" w:rsidRPr="00AD3982"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Отсутствие в деянии состава преступления.</w:t>
      </w:r>
    </w:p>
    <w:p w:rsidR="00FB712B"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Г) Все ответы правильные.</w:t>
      </w:r>
    </w:p>
    <w:p w:rsidR="007416A0" w:rsidRPr="00AD3982" w:rsidRDefault="007416A0" w:rsidP="007416A0">
      <w:pPr>
        <w:spacing w:line="240" w:lineRule="auto"/>
        <w:rPr>
          <w:rFonts w:ascii="Times New Roman" w:eastAsia="Calibri" w:hAnsi="Times New Roman" w:cs="Times New Roman"/>
          <w:sz w:val="26"/>
          <w:szCs w:val="26"/>
        </w:rPr>
      </w:pPr>
    </w:p>
    <w:p w:rsidR="00FB712B" w:rsidRPr="00AD3982" w:rsidRDefault="00FB712B" w:rsidP="007416A0">
      <w:pPr>
        <w:spacing w:after="0" w:line="276" w:lineRule="auto"/>
        <w:rPr>
          <w:rFonts w:ascii="Times New Roman" w:eastAsia="Calibri" w:hAnsi="Times New Roman" w:cs="Times New Roman"/>
          <w:b/>
          <w:sz w:val="26"/>
          <w:szCs w:val="26"/>
        </w:rPr>
      </w:pPr>
      <w:r w:rsidRPr="00AD3982">
        <w:rPr>
          <w:rFonts w:ascii="Times New Roman" w:eastAsia="Calibri" w:hAnsi="Times New Roman" w:cs="Times New Roman"/>
          <w:b/>
          <w:sz w:val="26"/>
          <w:szCs w:val="26"/>
        </w:rPr>
        <w:t>9. В какой срок должно быть рассмотрено заявление или сообщение о преступлении?</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До 3 суток.</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До 5 суток.</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До 8 суток.</w:t>
      </w:r>
    </w:p>
    <w:p w:rsidR="00FB712B"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Г) До 10 суток.</w:t>
      </w:r>
    </w:p>
    <w:p w:rsidR="007416A0" w:rsidRPr="00AD3982" w:rsidRDefault="007416A0" w:rsidP="007416A0">
      <w:pPr>
        <w:spacing w:after="0" w:line="276" w:lineRule="auto"/>
        <w:rPr>
          <w:rFonts w:ascii="Times New Roman" w:eastAsia="Calibri" w:hAnsi="Times New Roman" w:cs="Times New Roman"/>
          <w:sz w:val="26"/>
          <w:szCs w:val="26"/>
        </w:rPr>
      </w:pPr>
    </w:p>
    <w:p w:rsidR="00FB712B" w:rsidRPr="00AD3982" w:rsidRDefault="00FB712B" w:rsidP="007416A0">
      <w:pPr>
        <w:spacing w:after="0"/>
        <w:rPr>
          <w:rFonts w:ascii="Times New Roman" w:eastAsia="Calibri" w:hAnsi="Times New Roman" w:cs="Times New Roman"/>
          <w:b/>
          <w:sz w:val="26"/>
          <w:szCs w:val="26"/>
        </w:rPr>
      </w:pPr>
      <w:r w:rsidRPr="00AD3982">
        <w:rPr>
          <w:rFonts w:ascii="Times New Roman" w:eastAsia="Calibri" w:hAnsi="Times New Roman" w:cs="Times New Roman"/>
          <w:b/>
          <w:sz w:val="26"/>
          <w:szCs w:val="26"/>
        </w:rPr>
        <w:t xml:space="preserve">10. При отсутствии заявления потерпевшего или его законного представителя по делам частного и </w:t>
      </w:r>
      <w:proofErr w:type="spellStart"/>
      <w:r w:rsidRPr="00AD3982">
        <w:rPr>
          <w:rFonts w:ascii="Times New Roman" w:eastAsia="Calibri" w:hAnsi="Times New Roman" w:cs="Times New Roman"/>
          <w:b/>
          <w:sz w:val="26"/>
          <w:szCs w:val="26"/>
        </w:rPr>
        <w:t>частно</w:t>
      </w:r>
      <w:proofErr w:type="spellEnd"/>
      <w:r w:rsidRPr="00AD3982">
        <w:rPr>
          <w:rFonts w:ascii="Times New Roman" w:eastAsia="Calibri" w:hAnsi="Times New Roman" w:cs="Times New Roman"/>
          <w:b/>
          <w:sz w:val="26"/>
          <w:szCs w:val="26"/>
        </w:rPr>
        <w:t>-публичного обвинения следователь возбудит уголовное дело если:</w:t>
      </w:r>
    </w:p>
    <w:p w:rsidR="00FB712B" w:rsidRPr="00AD3982" w:rsidRDefault="00FB712B" w:rsidP="007416A0">
      <w:pPr>
        <w:spacing w:after="0"/>
        <w:rPr>
          <w:rFonts w:ascii="Times New Roman" w:eastAsia="Calibri" w:hAnsi="Times New Roman" w:cs="Times New Roman"/>
          <w:sz w:val="26"/>
          <w:szCs w:val="26"/>
        </w:rPr>
      </w:pPr>
      <w:r w:rsidRPr="00AD3982">
        <w:rPr>
          <w:rFonts w:ascii="Times New Roman" w:eastAsia="Calibri" w:hAnsi="Times New Roman" w:cs="Times New Roman"/>
          <w:sz w:val="26"/>
          <w:szCs w:val="26"/>
        </w:rPr>
        <w:t>А) Потерпевший не может защитить свои права и законные интересы.</w:t>
      </w:r>
    </w:p>
    <w:p w:rsidR="00FB712B" w:rsidRPr="00AD3982" w:rsidRDefault="00FB712B" w:rsidP="007416A0">
      <w:pPr>
        <w:spacing w:after="0"/>
        <w:rPr>
          <w:rFonts w:ascii="Times New Roman" w:eastAsia="Calibri" w:hAnsi="Times New Roman" w:cs="Times New Roman"/>
          <w:sz w:val="26"/>
          <w:szCs w:val="26"/>
        </w:rPr>
      </w:pPr>
      <w:r w:rsidRPr="00AD3982">
        <w:rPr>
          <w:rFonts w:ascii="Times New Roman" w:eastAsia="Calibri" w:hAnsi="Times New Roman" w:cs="Times New Roman"/>
          <w:sz w:val="26"/>
          <w:szCs w:val="26"/>
        </w:rPr>
        <w:t>Б) Преступление совершено лицом, данные о котором не известны потерпевшему.</w:t>
      </w:r>
    </w:p>
    <w:p w:rsidR="00FB712B" w:rsidRPr="00AD3982" w:rsidRDefault="00FB712B" w:rsidP="007416A0">
      <w:pPr>
        <w:spacing w:after="0"/>
        <w:rPr>
          <w:rFonts w:ascii="Times New Roman" w:eastAsia="Calibri" w:hAnsi="Times New Roman" w:cs="Times New Roman"/>
          <w:sz w:val="26"/>
          <w:szCs w:val="26"/>
        </w:rPr>
      </w:pPr>
      <w:r w:rsidRPr="00AD3982">
        <w:rPr>
          <w:rFonts w:ascii="Times New Roman" w:eastAsia="Calibri" w:hAnsi="Times New Roman" w:cs="Times New Roman"/>
          <w:sz w:val="26"/>
          <w:szCs w:val="26"/>
        </w:rPr>
        <w:t>В) Потерпевший находится в зависимом или беспомощном состоянии.</w:t>
      </w:r>
    </w:p>
    <w:p w:rsidR="00FB712B" w:rsidRDefault="00FB712B" w:rsidP="007416A0">
      <w:pPr>
        <w:spacing w:after="0"/>
        <w:rPr>
          <w:rFonts w:ascii="Times New Roman" w:eastAsia="Calibri" w:hAnsi="Times New Roman" w:cs="Times New Roman"/>
          <w:sz w:val="26"/>
          <w:szCs w:val="26"/>
        </w:rPr>
      </w:pPr>
      <w:r w:rsidRPr="00AD3982">
        <w:rPr>
          <w:rFonts w:ascii="Times New Roman" w:eastAsia="Calibri" w:hAnsi="Times New Roman" w:cs="Times New Roman"/>
          <w:sz w:val="26"/>
          <w:szCs w:val="26"/>
        </w:rPr>
        <w:t>Г) Все ответы правильные.</w:t>
      </w:r>
    </w:p>
    <w:p w:rsidR="007416A0" w:rsidRPr="00AD3982" w:rsidRDefault="007416A0" w:rsidP="007416A0">
      <w:pPr>
        <w:spacing w:after="0"/>
        <w:rPr>
          <w:rFonts w:ascii="Times New Roman" w:eastAsia="Calibri" w:hAnsi="Times New Roman" w:cs="Times New Roman"/>
          <w:sz w:val="26"/>
          <w:szCs w:val="26"/>
        </w:rPr>
      </w:pPr>
    </w:p>
    <w:p w:rsidR="00FB712B" w:rsidRPr="00AD3982" w:rsidRDefault="00FB712B" w:rsidP="007416A0">
      <w:pPr>
        <w:spacing w:after="0" w:line="240" w:lineRule="auto"/>
        <w:rPr>
          <w:rFonts w:ascii="Times New Roman" w:eastAsia="Calibri" w:hAnsi="Times New Roman" w:cs="Times New Roman"/>
          <w:b/>
          <w:sz w:val="26"/>
          <w:szCs w:val="26"/>
        </w:rPr>
      </w:pPr>
      <w:r w:rsidRPr="00AD3982">
        <w:rPr>
          <w:rFonts w:ascii="Times New Roman" w:eastAsia="Calibri" w:hAnsi="Times New Roman" w:cs="Times New Roman"/>
          <w:b/>
          <w:sz w:val="26"/>
          <w:szCs w:val="26"/>
        </w:rPr>
        <w:t>11. Какое из решений может быть принято на стадии возбуждения уголовного дела?</w:t>
      </w:r>
    </w:p>
    <w:p w:rsidR="00FB712B" w:rsidRPr="00AD3982"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О следственном эксперименте.</w:t>
      </w:r>
    </w:p>
    <w:p w:rsidR="00FB712B" w:rsidRPr="00AD3982"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О продлении срока проверки сообщения о преступлении до 10 суток.</w:t>
      </w:r>
    </w:p>
    <w:p w:rsidR="00FB712B" w:rsidRPr="00AD3982"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О применении принудительных мер медицинского характера.</w:t>
      </w:r>
    </w:p>
    <w:p w:rsidR="00FB712B"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Г) О приводе свидетеля.</w:t>
      </w:r>
    </w:p>
    <w:p w:rsidR="007416A0" w:rsidRPr="00AD3982" w:rsidRDefault="007416A0" w:rsidP="007416A0">
      <w:pPr>
        <w:spacing w:line="240" w:lineRule="auto"/>
        <w:rPr>
          <w:rFonts w:ascii="Times New Roman" w:eastAsia="Calibri" w:hAnsi="Times New Roman" w:cs="Times New Roman"/>
          <w:sz w:val="26"/>
          <w:szCs w:val="26"/>
        </w:rPr>
      </w:pPr>
    </w:p>
    <w:p w:rsidR="00FB712B" w:rsidRPr="00AD3982" w:rsidRDefault="00FB712B" w:rsidP="007416A0">
      <w:pPr>
        <w:spacing w:after="0" w:line="276" w:lineRule="auto"/>
        <w:rPr>
          <w:rFonts w:ascii="Times New Roman" w:eastAsia="Calibri" w:hAnsi="Times New Roman" w:cs="Times New Roman"/>
          <w:b/>
          <w:sz w:val="26"/>
          <w:szCs w:val="26"/>
        </w:rPr>
      </w:pPr>
      <w:r w:rsidRPr="00AD3982">
        <w:rPr>
          <w:rFonts w:ascii="Times New Roman" w:eastAsia="Calibri" w:hAnsi="Times New Roman" w:cs="Times New Roman"/>
          <w:b/>
          <w:sz w:val="26"/>
          <w:szCs w:val="26"/>
        </w:rPr>
        <w:t>12. Какие из перечисленных ниже следственных действий могут быть проведены до возбуждения уголовного дела?</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Допрос обвиняемого.</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Выемка документов.</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Осмотр места происшествия или трупа.</w:t>
      </w:r>
    </w:p>
    <w:p w:rsidR="00FB712B"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Г) Предъявление для опознания похищенных предметов.</w:t>
      </w:r>
    </w:p>
    <w:p w:rsidR="007416A0" w:rsidRPr="00AD3982" w:rsidRDefault="007416A0" w:rsidP="007416A0">
      <w:pPr>
        <w:spacing w:after="0" w:line="276" w:lineRule="auto"/>
        <w:rPr>
          <w:rFonts w:ascii="Times New Roman" w:eastAsia="Calibri" w:hAnsi="Times New Roman" w:cs="Times New Roman"/>
          <w:sz w:val="26"/>
          <w:szCs w:val="26"/>
        </w:rPr>
      </w:pPr>
    </w:p>
    <w:p w:rsidR="00FB712B" w:rsidRPr="00AD3982" w:rsidRDefault="00FB712B" w:rsidP="007416A0">
      <w:pPr>
        <w:spacing w:after="0"/>
        <w:rPr>
          <w:rFonts w:ascii="Times New Roman" w:eastAsia="Calibri" w:hAnsi="Times New Roman" w:cs="Times New Roman"/>
          <w:b/>
          <w:sz w:val="26"/>
          <w:szCs w:val="26"/>
        </w:rPr>
      </w:pPr>
      <w:r w:rsidRPr="00AD3982">
        <w:rPr>
          <w:rFonts w:ascii="Times New Roman" w:eastAsia="Calibri" w:hAnsi="Times New Roman" w:cs="Times New Roman"/>
          <w:b/>
          <w:sz w:val="26"/>
          <w:szCs w:val="26"/>
        </w:rPr>
        <w:t>13. В каком документе должно быть отражено устное заявление о преступлении?</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В объяснении.</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В протоколе, который подписывается заявителем и лицом, принявшим данное заявление.</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В рапорте об обнаружении признаков преступления лицом, принявшим данное сообщение.</w:t>
      </w:r>
    </w:p>
    <w:p w:rsidR="00FB712B"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Г) В протоколе допроса.</w:t>
      </w:r>
    </w:p>
    <w:p w:rsidR="007416A0" w:rsidRPr="00AD3982" w:rsidRDefault="007416A0" w:rsidP="007416A0">
      <w:pPr>
        <w:spacing w:after="0" w:line="276" w:lineRule="auto"/>
        <w:rPr>
          <w:rFonts w:ascii="Times New Roman" w:eastAsia="Calibri" w:hAnsi="Times New Roman" w:cs="Times New Roman"/>
          <w:sz w:val="26"/>
          <w:szCs w:val="26"/>
        </w:rPr>
      </w:pPr>
    </w:p>
    <w:p w:rsidR="00FB712B" w:rsidRPr="00AD3982" w:rsidRDefault="00FB712B" w:rsidP="007416A0">
      <w:pPr>
        <w:spacing w:after="0" w:line="240" w:lineRule="auto"/>
        <w:rPr>
          <w:rFonts w:ascii="Times New Roman" w:eastAsia="Calibri" w:hAnsi="Times New Roman" w:cs="Times New Roman"/>
          <w:b/>
          <w:sz w:val="26"/>
          <w:szCs w:val="26"/>
        </w:rPr>
      </w:pPr>
      <w:r w:rsidRPr="00AD3982">
        <w:rPr>
          <w:rFonts w:ascii="Times New Roman" w:eastAsia="Calibri" w:hAnsi="Times New Roman" w:cs="Times New Roman"/>
          <w:b/>
          <w:sz w:val="26"/>
          <w:szCs w:val="26"/>
        </w:rPr>
        <w:t>14. Уголовные дела частного обвинения возбуждаются не иначе как:</w:t>
      </w:r>
    </w:p>
    <w:p w:rsidR="00FB712B" w:rsidRPr="00AD3982"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По усмотрению следователя или дознавателя.</w:t>
      </w:r>
    </w:p>
    <w:p w:rsidR="00FB712B" w:rsidRPr="00AD3982"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По заявлению потерпевшего, его законного представителя.</w:t>
      </w:r>
    </w:p>
    <w:p w:rsidR="00FB712B" w:rsidRPr="00AD3982"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Если повлекут неблагоприятные последствия.</w:t>
      </w:r>
    </w:p>
    <w:p w:rsidR="00FB712B" w:rsidRPr="00AD3982"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Г) Все ответы правильные.</w:t>
      </w:r>
    </w:p>
    <w:p w:rsidR="00FB712B" w:rsidRPr="00AD3982" w:rsidRDefault="00FB712B" w:rsidP="00FB712B">
      <w:pPr>
        <w:rPr>
          <w:rFonts w:ascii="Times New Roman" w:eastAsia="Calibri" w:hAnsi="Times New Roman" w:cs="Times New Roman"/>
          <w:sz w:val="26"/>
          <w:szCs w:val="26"/>
        </w:rPr>
      </w:pPr>
      <w:r w:rsidRPr="00AD3982">
        <w:rPr>
          <w:rFonts w:ascii="Times New Roman" w:eastAsia="Calibri" w:hAnsi="Times New Roman" w:cs="Times New Roman"/>
          <w:sz w:val="26"/>
          <w:szCs w:val="26"/>
        </w:rPr>
        <w:t> </w:t>
      </w:r>
    </w:p>
    <w:p w:rsidR="007416A0" w:rsidRDefault="00FB712B" w:rsidP="007416A0">
      <w:pPr>
        <w:spacing w:after="0" w:line="276" w:lineRule="auto"/>
        <w:jc w:val="center"/>
        <w:rPr>
          <w:rFonts w:ascii="Times New Roman" w:eastAsia="Calibri" w:hAnsi="Times New Roman" w:cs="Times New Roman"/>
          <w:b/>
          <w:i/>
          <w:sz w:val="26"/>
          <w:szCs w:val="26"/>
        </w:rPr>
      </w:pPr>
      <w:r w:rsidRPr="00AD3982">
        <w:rPr>
          <w:rFonts w:ascii="Calibri" w:eastAsia="Calibri" w:hAnsi="Calibri" w:cs="Times New Roman"/>
          <w:color w:val="000000"/>
          <w:sz w:val="26"/>
          <w:szCs w:val="26"/>
        </w:rPr>
        <w:t> </w:t>
      </w:r>
      <w:r w:rsidRPr="007416A0">
        <w:rPr>
          <w:rFonts w:ascii="Times New Roman" w:eastAsia="Calibri" w:hAnsi="Times New Roman" w:cs="Times New Roman"/>
          <w:b/>
          <w:i/>
          <w:sz w:val="26"/>
          <w:szCs w:val="26"/>
        </w:rPr>
        <w:t xml:space="preserve">Тест </w:t>
      </w:r>
      <w:r w:rsidR="004A0645">
        <w:rPr>
          <w:rFonts w:ascii="Times New Roman" w:eastAsia="Calibri" w:hAnsi="Times New Roman" w:cs="Times New Roman"/>
          <w:b/>
          <w:i/>
          <w:sz w:val="26"/>
          <w:szCs w:val="26"/>
        </w:rPr>
        <w:t>6.</w:t>
      </w:r>
    </w:p>
    <w:p w:rsidR="007416A0" w:rsidRPr="007416A0" w:rsidRDefault="007416A0" w:rsidP="007416A0">
      <w:pPr>
        <w:spacing w:after="0" w:line="276" w:lineRule="auto"/>
        <w:jc w:val="center"/>
        <w:rPr>
          <w:rFonts w:ascii="Times New Roman" w:eastAsia="Calibri" w:hAnsi="Times New Roman" w:cs="Times New Roman"/>
          <w:b/>
          <w:i/>
          <w:sz w:val="26"/>
          <w:szCs w:val="26"/>
        </w:rPr>
      </w:pPr>
    </w:p>
    <w:p w:rsidR="00FB712B" w:rsidRPr="00AD3982" w:rsidRDefault="00FB712B" w:rsidP="007416A0">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1.В каких формах производится предварительное расследование?</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в форме предварительного следствия и дознания</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в форме предварительного следствия</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В) в форме дознания</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FB712B" w:rsidP="007416A0">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2.Где производится предварительное расследование?</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по месту совершения преступления</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там, где просит проводить его потерпевший</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b/>
          <w:sz w:val="26"/>
          <w:szCs w:val="26"/>
        </w:rPr>
        <w:t>3.В каких случаях данные предварительного расследования могут быть преданы гласности?</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если их разглашение не противоречит интересам предварительного расследования и не связано с нарушением прав и законных участников уголовного судопроизводства</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 xml:space="preserve">Б) если есть заявление обвиняемого с просьбой разгласить данные предварительного расследования </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FB712B" w:rsidP="007416A0">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4.Сроки предварительного следствия?</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до года</w:t>
      </w:r>
    </w:p>
    <w:p w:rsidR="00FB712B" w:rsidRPr="00AD3982" w:rsidRDefault="00FB712B" w:rsidP="007416A0">
      <w:pPr>
        <w:spacing w:after="0"/>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свыше одного года</w:t>
      </w:r>
    </w:p>
    <w:p w:rsidR="00FB712B" w:rsidRPr="00AD3982" w:rsidRDefault="00FB712B" w:rsidP="00FB712B">
      <w:pPr>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В) срок предварительного следствия законом не ограничен</w:t>
      </w:r>
    </w:p>
    <w:p w:rsidR="00FB712B" w:rsidRPr="00AD3982" w:rsidRDefault="00FB712B" w:rsidP="007416A0">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5.Предварительное следствие производится следственной группой?</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в случае сложности уголовного дела или его большого объема</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по ходатайству потерпевшего</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FB712B" w:rsidP="007416A0">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6.Могут ли быть соединены в одно производство несколько уголовных дел?</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в одном производстве могут быть соединены уголовные дела в отношении нескольких лиц, совершивших одно или несколько преступлений, одного лица, совершившего несколько преступлений</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в одном производстве могут быть соединены уголовные дела в отношении нескольких лиц, совершивших разные преступления</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FB712B" w:rsidP="007416A0">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7.Могут ли быть выделены из уголовного дела другие уголовные дела в отдельное производство?</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 xml:space="preserve">А) из уголовного дела в отдельное производство может быть выделено другое уголовное дело в отношении несовершеннолетнего, привлеченного к уголовной ответственности вместе с совершеннолетними обвиняемыми </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несовершеннолетний должен быть привлечен к уголовной ответственности по одному уголовному делу с совершеннолетними обвиняемыми</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FB712B" w:rsidP="007416A0">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8.С какого момента начинается предварительное расследование?</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предварительное расследование начинается с момента вынесения постановления о возбуждения уголовного дела</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предварительное расследование начинается с момента совершения преступления</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FB712B" w:rsidP="007416A0">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9.Когда оканчивается производство по уголовному делу?</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производство предварительного расследования оканчивается прекращение уголовного дела или направление уголовного дела с обвинительным заключением прокурору</w:t>
      </w:r>
    </w:p>
    <w:p w:rsidR="00FB712B" w:rsidRDefault="005D141C" w:rsidP="007416A0">
      <w:pPr>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Б) </w:t>
      </w:r>
      <w:r w:rsidR="00FB712B" w:rsidRPr="00AD3982">
        <w:rPr>
          <w:rFonts w:ascii="Times New Roman" w:eastAsia="Calibri" w:hAnsi="Times New Roman" w:cs="Times New Roman"/>
          <w:sz w:val="26"/>
          <w:szCs w:val="26"/>
        </w:rPr>
        <w:t>производство предварительного расследования оканчивается утверждением прокурором обвинительного заключения по уголовному делу</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FB712B" w:rsidP="007416A0">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10.Могут ли быть разглашены данные предварительного расследования?</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данные предварительного расследования не подлежат разглашению</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данные предварительного расследования могут быть преданы гласности лишь с разрешения следователя, дознавателя и только в том объеме, в каком ими это будет признано допустимым</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FB712B" w:rsidP="007416A0">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11.Какой процессуальный документ является основанием восстановления утраченного уголовного дела?</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постановление руководителя следственного органа, начальника органа дознания, решение судьи</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постановление следователя, дознавателя</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В) постановление прокурора</w:t>
      </w:r>
    </w:p>
    <w:p w:rsidR="007416A0" w:rsidRDefault="007416A0" w:rsidP="007416A0">
      <w:pPr>
        <w:spacing w:after="0" w:line="276" w:lineRule="auto"/>
        <w:jc w:val="both"/>
        <w:rPr>
          <w:rFonts w:ascii="Times New Roman" w:eastAsia="Calibri" w:hAnsi="Times New Roman" w:cs="Times New Roman"/>
          <w:sz w:val="26"/>
          <w:szCs w:val="26"/>
        </w:rPr>
      </w:pPr>
    </w:p>
    <w:p w:rsidR="005A2653" w:rsidRPr="005A2653" w:rsidRDefault="005A2653" w:rsidP="005A2653">
      <w:pPr>
        <w:spacing w:after="0" w:line="276" w:lineRule="auto"/>
        <w:jc w:val="center"/>
        <w:rPr>
          <w:rFonts w:ascii="Times New Roman" w:eastAsia="Calibri" w:hAnsi="Times New Roman" w:cs="Times New Roman"/>
          <w:b/>
          <w:i/>
          <w:sz w:val="26"/>
          <w:szCs w:val="26"/>
        </w:rPr>
      </w:pPr>
      <w:r w:rsidRPr="005A2653">
        <w:rPr>
          <w:rFonts w:ascii="Times New Roman" w:eastAsia="Calibri" w:hAnsi="Times New Roman" w:cs="Times New Roman"/>
          <w:b/>
          <w:i/>
          <w:sz w:val="26"/>
          <w:szCs w:val="26"/>
        </w:rPr>
        <w:t>Тест по теме 3: Следственные действия.</w:t>
      </w:r>
    </w:p>
    <w:p w:rsidR="005A2653" w:rsidRPr="00AD3982" w:rsidRDefault="005A2653" w:rsidP="007416A0">
      <w:pPr>
        <w:spacing w:after="0" w:line="276" w:lineRule="auto"/>
        <w:jc w:val="both"/>
        <w:rPr>
          <w:rFonts w:ascii="Times New Roman" w:eastAsia="Calibri" w:hAnsi="Times New Roman" w:cs="Times New Roman"/>
          <w:sz w:val="26"/>
          <w:szCs w:val="26"/>
        </w:rPr>
      </w:pPr>
    </w:p>
    <w:p w:rsidR="00FB712B" w:rsidRPr="00AD3982" w:rsidRDefault="00FB712B" w:rsidP="007416A0">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1.Можно ли проводить следственные действия в ночное время?</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производство следственных действий по уголовному делу в ночное время категорически запрещено</w:t>
      </w:r>
    </w:p>
    <w:p w:rsidR="00FB712B" w:rsidRDefault="005D141C" w:rsidP="007416A0">
      <w:pPr>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Б) </w:t>
      </w:r>
      <w:r w:rsidR="00FB712B" w:rsidRPr="00AD3982">
        <w:rPr>
          <w:rFonts w:ascii="Times New Roman" w:eastAsia="Calibri" w:hAnsi="Times New Roman" w:cs="Times New Roman"/>
          <w:sz w:val="26"/>
          <w:szCs w:val="26"/>
        </w:rPr>
        <w:t>производство следственного действия в ночное время не допускается, за исключением случаев, не терпящих отлагательств</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5A2653" w:rsidP="007416A0">
      <w:pPr>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2</w:t>
      </w:r>
      <w:r w:rsidR="00FB712B" w:rsidRPr="00AD3982">
        <w:rPr>
          <w:rFonts w:ascii="Times New Roman" w:eastAsia="Calibri" w:hAnsi="Times New Roman" w:cs="Times New Roman"/>
          <w:b/>
          <w:sz w:val="26"/>
          <w:szCs w:val="26"/>
        </w:rPr>
        <w:t>.Может ли следователь привлечь к производству следственного действия должностное лицо органа, осуществляющего оперативно-розыскную деятельность?</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участие в следственном действии должностного лица органа, осуществляющего оперативно-розыскную деятельность, категорически запрещено законом.</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следователь может привлечь к участию в следственном действии должностное лицо органа, осуществляющего оперативно-розыскную деятельность</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5A2653" w:rsidP="007416A0">
      <w:pPr>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3</w:t>
      </w:r>
      <w:r w:rsidR="00FB712B" w:rsidRPr="00AD3982">
        <w:rPr>
          <w:rFonts w:ascii="Times New Roman" w:eastAsia="Calibri" w:hAnsi="Times New Roman" w:cs="Times New Roman"/>
          <w:b/>
          <w:sz w:val="26"/>
          <w:szCs w:val="26"/>
        </w:rPr>
        <w:t>.Могут ли применяться технические средства при производстве следственных действий?</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технические средства при производстве следственных действий применяются</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применение технических средств при производстве следственных действий запрещено</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5A2653" w:rsidP="007416A0">
      <w:pPr>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4</w:t>
      </w:r>
      <w:r w:rsidR="00FB712B" w:rsidRPr="00AD3982">
        <w:rPr>
          <w:rFonts w:ascii="Times New Roman" w:eastAsia="Calibri" w:hAnsi="Times New Roman" w:cs="Times New Roman"/>
          <w:b/>
          <w:sz w:val="26"/>
          <w:szCs w:val="26"/>
        </w:rPr>
        <w:t>.Каким документом фиксируются результаты следственного действия?</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результаты следственных действий отражаются в протоколе следственного действия, подписанного всеми участниками, принимавшими участие в производстве следственного действия</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результаты следственного действия отражаются в составленной следователем, дознавателем справке.</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5A2653" w:rsidP="007416A0">
      <w:pPr>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5</w:t>
      </w:r>
      <w:r w:rsidR="00FB712B" w:rsidRPr="00AD3982">
        <w:rPr>
          <w:rFonts w:ascii="Times New Roman" w:eastAsia="Calibri" w:hAnsi="Times New Roman" w:cs="Times New Roman"/>
          <w:b/>
          <w:sz w:val="26"/>
          <w:szCs w:val="26"/>
        </w:rPr>
        <w:t>.Возможно ли производство следственного действия без понятых?</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следственные действия производятся без понятых в случаях, указанных в законе</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следственные действия производить без понятых невозможно.</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5A2653" w:rsidP="007416A0">
      <w:pPr>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6</w:t>
      </w:r>
      <w:r w:rsidR="00FB712B" w:rsidRPr="00AD3982">
        <w:rPr>
          <w:rFonts w:ascii="Times New Roman" w:eastAsia="Calibri" w:hAnsi="Times New Roman" w:cs="Times New Roman"/>
          <w:b/>
          <w:sz w:val="26"/>
          <w:szCs w:val="26"/>
        </w:rPr>
        <w:t>.Какие следственные действия проводятся с санкции суда?</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обыски, контроль и запись переговоров</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допросы свидетелей, потерпевших</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В) назначение экспертизы</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5A2653" w:rsidP="007416A0">
      <w:pPr>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7</w:t>
      </w:r>
      <w:r w:rsidR="00FB712B" w:rsidRPr="00AD3982">
        <w:rPr>
          <w:rFonts w:ascii="Times New Roman" w:eastAsia="Calibri" w:hAnsi="Times New Roman" w:cs="Times New Roman"/>
          <w:b/>
          <w:sz w:val="26"/>
          <w:szCs w:val="26"/>
        </w:rPr>
        <w:t>.Какими документами оформляются результаты следственных действий?</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протоколами</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объяснениями</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В) рапортами</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5A2653" w:rsidP="007416A0">
      <w:pPr>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8</w:t>
      </w:r>
      <w:r w:rsidR="00FB712B" w:rsidRPr="00AD3982">
        <w:rPr>
          <w:rFonts w:ascii="Times New Roman" w:eastAsia="Calibri" w:hAnsi="Times New Roman" w:cs="Times New Roman"/>
          <w:b/>
          <w:sz w:val="26"/>
          <w:szCs w:val="26"/>
        </w:rPr>
        <w:t>.Как должен поступить следователь в случае отказа подозреваемого, обвиняемого, потерпевшего или иного лица, участвующего в следственном действии, подписать протокол следственного действия?</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следователь вносит в протокол соответствующую запись, которая удостоверяется его подписью, а также подписями защитника, законного представителя, представителя или понятых, если они участвуют в следственном действии.</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следователь оставляет отказ подписать протокол без внимания и сообщает об этом прокурору</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5A2653" w:rsidP="007416A0">
      <w:pPr>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9</w:t>
      </w:r>
      <w:r w:rsidR="00FB712B" w:rsidRPr="00AD3982">
        <w:rPr>
          <w:rFonts w:ascii="Times New Roman" w:eastAsia="Calibri" w:hAnsi="Times New Roman" w:cs="Times New Roman"/>
          <w:b/>
          <w:sz w:val="26"/>
          <w:szCs w:val="26"/>
        </w:rPr>
        <w:t>.Какие следственные действия можно проводить до возбуждения уголовного дела?</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осмотр места происшествия и освидетельствование</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задержание подозреваемого на 48 часов</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5A2653" w:rsidP="007416A0">
      <w:pPr>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10</w:t>
      </w:r>
      <w:r w:rsidR="00FB712B" w:rsidRPr="00AD3982">
        <w:rPr>
          <w:rFonts w:ascii="Times New Roman" w:eastAsia="Calibri" w:hAnsi="Times New Roman" w:cs="Times New Roman"/>
          <w:b/>
          <w:sz w:val="26"/>
          <w:szCs w:val="26"/>
        </w:rPr>
        <w:t>.Может ли производится обыск в целях обнаружения разыскиваемых лиц и трупов?</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обыск может быть произведен при наличии достаточных оснований полагать, что в данном помещении скрываются разыскиваемые лица и трупы</w:t>
      </w:r>
    </w:p>
    <w:p w:rsidR="007416A0"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обыск проводится только для обнаружения орудий преступления, предметов, документов и ценностей, которые могут иметь значение для уголовного дела.</w:t>
      </w:r>
    </w:p>
    <w:p w:rsidR="007416A0" w:rsidRDefault="007416A0" w:rsidP="007416A0">
      <w:pPr>
        <w:spacing w:after="0" w:line="276" w:lineRule="auto"/>
        <w:jc w:val="both"/>
        <w:rPr>
          <w:rFonts w:ascii="Times New Roman" w:eastAsia="Calibri" w:hAnsi="Times New Roman" w:cs="Times New Roman"/>
          <w:sz w:val="26"/>
          <w:szCs w:val="26"/>
        </w:rPr>
      </w:pPr>
    </w:p>
    <w:p w:rsidR="00FB712B" w:rsidRPr="00AD3982" w:rsidRDefault="005A2653" w:rsidP="007416A0">
      <w:pPr>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11</w:t>
      </w:r>
      <w:r w:rsidR="00FB712B" w:rsidRPr="00AD3982">
        <w:rPr>
          <w:rFonts w:ascii="Times New Roman" w:eastAsia="Calibri" w:hAnsi="Times New Roman" w:cs="Times New Roman"/>
          <w:b/>
          <w:sz w:val="26"/>
          <w:szCs w:val="26"/>
        </w:rPr>
        <w:t>.Можно ли повторять в процессе расследования уголовного дела опознание лица или предмета тем же опознающим и по тем же признакам</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опознание по уголовному делу производится один раз и не может быть повторено</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следственное действие – опознание лица или предмета тем же опознающим и по тем же признакам – может при расследовании повторяться неоднократно.</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5A2653" w:rsidP="007416A0">
      <w:pPr>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12</w:t>
      </w:r>
      <w:r w:rsidR="00FB712B" w:rsidRPr="00AD3982">
        <w:rPr>
          <w:rFonts w:ascii="Times New Roman" w:eastAsia="Calibri" w:hAnsi="Times New Roman" w:cs="Times New Roman"/>
          <w:b/>
          <w:sz w:val="26"/>
          <w:szCs w:val="26"/>
        </w:rPr>
        <w:t>.В каких случаях назначение экспертизы по делу обязательно?</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когда для разрешения уголовного дела необходимы специальные познания.</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когда при расследовании и судебном рассмотрении дела необходимо определить характер и степень вреда причиненного здоровью совершенным преступлением</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AD3982" w:rsidRDefault="005A2653" w:rsidP="007416A0">
      <w:pPr>
        <w:spacing w:after="0" w:line="276"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13</w:t>
      </w:r>
      <w:r w:rsidR="00FB712B" w:rsidRPr="00AD3982">
        <w:rPr>
          <w:rFonts w:ascii="Times New Roman" w:eastAsia="Calibri" w:hAnsi="Times New Roman" w:cs="Times New Roman"/>
          <w:b/>
          <w:sz w:val="26"/>
          <w:szCs w:val="26"/>
        </w:rPr>
        <w:t>.В каких случаях по делу назначается повторная экспертиза?</w:t>
      </w:r>
    </w:p>
    <w:p w:rsidR="00FB712B" w:rsidRPr="00AD3982"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повторная экспертиза назначается по делу при недостаточной ясности или полноте заключения эксперта</w:t>
      </w:r>
    </w:p>
    <w:p w:rsidR="00FB712B" w:rsidRDefault="00FB712B" w:rsidP="007416A0">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повторная экспертиза назначается при возникновении новых вопросов в отношении ранее исследованных обстоятельств.</w:t>
      </w:r>
    </w:p>
    <w:p w:rsidR="007416A0" w:rsidRPr="00AD3982" w:rsidRDefault="007416A0" w:rsidP="007416A0">
      <w:pPr>
        <w:spacing w:after="0" w:line="276" w:lineRule="auto"/>
        <w:jc w:val="both"/>
        <w:rPr>
          <w:rFonts w:ascii="Times New Roman" w:eastAsia="Calibri" w:hAnsi="Times New Roman" w:cs="Times New Roman"/>
          <w:sz w:val="26"/>
          <w:szCs w:val="26"/>
        </w:rPr>
      </w:pPr>
    </w:p>
    <w:p w:rsidR="00FB712B" w:rsidRPr="007416A0" w:rsidRDefault="00F13DF5" w:rsidP="00F13DF5">
      <w:pPr>
        <w:spacing w:after="0" w:line="240" w:lineRule="auto"/>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 xml:space="preserve">     Тест </w:t>
      </w:r>
      <w:r w:rsidR="004A0645">
        <w:rPr>
          <w:rFonts w:ascii="Times New Roman" w:eastAsia="Times New Roman" w:hAnsi="Times New Roman" w:cs="Times New Roman"/>
          <w:b/>
          <w:i/>
          <w:sz w:val="26"/>
          <w:szCs w:val="26"/>
          <w:lang w:eastAsia="ru-RU"/>
        </w:rPr>
        <w:t xml:space="preserve">7 </w:t>
      </w:r>
    </w:p>
    <w:p w:rsidR="00FB712B" w:rsidRPr="00AD3982" w:rsidRDefault="00FB712B" w:rsidP="00FB712B">
      <w:pPr>
        <w:spacing w:after="0" w:line="240" w:lineRule="auto"/>
        <w:ind w:firstLine="708"/>
        <w:jc w:val="both"/>
        <w:rPr>
          <w:rFonts w:ascii="Times New Roman" w:eastAsia="Times New Roman" w:hAnsi="Times New Roman" w:cs="Times New Roman"/>
          <w:b/>
          <w:sz w:val="26"/>
          <w:szCs w:val="26"/>
          <w:lang w:eastAsia="ru-RU"/>
        </w:rPr>
      </w:pPr>
    </w:p>
    <w:p w:rsidR="00FB712B" w:rsidRPr="00AD3982" w:rsidRDefault="00FB712B" w:rsidP="007416A0">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1. Предметный признак подсудности определяет подсудность уголовного дела в зависимости:</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от квалификации совершенного деяния;</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от особенностей субъекта преступления;</w:t>
      </w:r>
    </w:p>
    <w:p w:rsidR="00FB712B"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от территориальной компетенции соответствующего суда.</w:t>
      </w:r>
    </w:p>
    <w:p w:rsidR="007416A0" w:rsidRPr="00AD3982" w:rsidRDefault="007416A0" w:rsidP="007416A0">
      <w:pPr>
        <w:spacing w:after="0" w:line="276" w:lineRule="auto"/>
        <w:rPr>
          <w:rFonts w:ascii="Times New Roman" w:eastAsia="Calibri" w:hAnsi="Times New Roman" w:cs="Times New Roman"/>
          <w:sz w:val="26"/>
          <w:szCs w:val="26"/>
        </w:rPr>
      </w:pPr>
    </w:p>
    <w:p w:rsidR="00FB712B" w:rsidRPr="00AD3982" w:rsidRDefault="00FB712B" w:rsidP="007416A0">
      <w:pPr>
        <w:spacing w:after="0" w:line="240"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2. Территориальный признак подсудности определяет подсудность уголовного дела в зависимости:</w:t>
      </w:r>
    </w:p>
    <w:p w:rsidR="00FB712B" w:rsidRPr="00AD3982"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от квалификации совершенного деяния;</w:t>
      </w:r>
    </w:p>
    <w:p w:rsidR="00FB712B" w:rsidRPr="00AD3982"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от особенностей субъекта преступления;</w:t>
      </w:r>
    </w:p>
    <w:p w:rsidR="00FB712B" w:rsidRDefault="00FB712B" w:rsidP="007416A0">
      <w:pPr>
        <w:spacing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от территориальной компетенции соответствующего суда.</w:t>
      </w:r>
    </w:p>
    <w:p w:rsidR="007416A0" w:rsidRPr="00AD3982" w:rsidRDefault="007416A0" w:rsidP="007416A0">
      <w:pPr>
        <w:spacing w:line="276" w:lineRule="auto"/>
        <w:rPr>
          <w:rFonts w:ascii="Times New Roman" w:eastAsia="Calibri" w:hAnsi="Times New Roman" w:cs="Times New Roman"/>
          <w:sz w:val="26"/>
          <w:szCs w:val="26"/>
        </w:rPr>
      </w:pPr>
    </w:p>
    <w:p w:rsidR="00FB712B" w:rsidRPr="00AD3982" w:rsidRDefault="00FB712B" w:rsidP="007416A0">
      <w:pPr>
        <w:spacing w:after="0" w:line="276" w:lineRule="auto"/>
        <w:rPr>
          <w:rFonts w:ascii="Times New Roman" w:eastAsia="Calibri" w:hAnsi="Times New Roman" w:cs="Times New Roman"/>
          <w:b/>
          <w:sz w:val="26"/>
          <w:szCs w:val="26"/>
        </w:rPr>
      </w:pPr>
      <w:r w:rsidRPr="00AD3982">
        <w:rPr>
          <w:rFonts w:ascii="Times New Roman" w:eastAsia="Calibri" w:hAnsi="Times New Roman" w:cs="Times New Roman"/>
          <w:b/>
          <w:sz w:val="26"/>
          <w:szCs w:val="26"/>
        </w:rPr>
        <w:t>3. Персональный признак подсудности определяет подсудность уголовного дела в зависимости:</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от квалификации совершенного деяния;</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от особенностей субъекта преступления;</w:t>
      </w:r>
    </w:p>
    <w:p w:rsidR="00FB712B"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от территориальной компетенции соответствующего суда.</w:t>
      </w:r>
    </w:p>
    <w:p w:rsidR="007416A0" w:rsidRPr="00AD3982" w:rsidRDefault="007416A0" w:rsidP="007416A0">
      <w:pPr>
        <w:spacing w:after="0" w:line="276" w:lineRule="auto"/>
        <w:rPr>
          <w:rFonts w:ascii="Times New Roman" w:eastAsia="Calibri" w:hAnsi="Times New Roman" w:cs="Times New Roman"/>
          <w:sz w:val="26"/>
          <w:szCs w:val="26"/>
        </w:rPr>
      </w:pPr>
    </w:p>
    <w:p w:rsidR="00FB712B" w:rsidRPr="00AD3982" w:rsidRDefault="00FB712B" w:rsidP="007416A0">
      <w:pPr>
        <w:spacing w:after="0" w:line="240" w:lineRule="auto"/>
        <w:rPr>
          <w:rFonts w:ascii="Times New Roman" w:eastAsia="Calibri" w:hAnsi="Times New Roman" w:cs="Times New Roman"/>
          <w:b/>
          <w:sz w:val="26"/>
          <w:szCs w:val="26"/>
        </w:rPr>
      </w:pPr>
      <w:r w:rsidRPr="00AD3982">
        <w:rPr>
          <w:rFonts w:ascii="Times New Roman" w:eastAsia="Calibri" w:hAnsi="Times New Roman" w:cs="Times New Roman"/>
          <w:b/>
          <w:sz w:val="26"/>
          <w:szCs w:val="26"/>
        </w:rPr>
        <w:t>4. Споры между судами о подсудности:</w:t>
      </w:r>
    </w:p>
    <w:p w:rsidR="00FB712B" w:rsidRPr="00AD3982" w:rsidRDefault="00FB712B" w:rsidP="00F13DF5">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разрешаются вышестоящим судом;</w:t>
      </w:r>
    </w:p>
    <w:p w:rsidR="00FB712B" w:rsidRPr="00AD3982" w:rsidRDefault="00FB712B" w:rsidP="00F13DF5">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разрешаются прокурором;</w:t>
      </w:r>
    </w:p>
    <w:p w:rsidR="00FB712B" w:rsidRDefault="00FB712B" w:rsidP="00F13DF5">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не допускаются.</w:t>
      </w:r>
    </w:p>
    <w:p w:rsidR="007416A0" w:rsidRPr="00AD3982" w:rsidRDefault="007416A0" w:rsidP="00F13DF5">
      <w:pPr>
        <w:spacing w:after="0" w:line="240" w:lineRule="auto"/>
        <w:rPr>
          <w:rFonts w:ascii="Times New Roman" w:eastAsia="Calibri" w:hAnsi="Times New Roman" w:cs="Times New Roman"/>
          <w:sz w:val="26"/>
          <w:szCs w:val="26"/>
        </w:rPr>
      </w:pPr>
    </w:p>
    <w:p w:rsidR="00FB712B" w:rsidRPr="00AD3982" w:rsidRDefault="00FB712B" w:rsidP="007416A0">
      <w:pPr>
        <w:spacing w:after="0" w:line="276" w:lineRule="auto"/>
        <w:rPr>
          <w:rFonts w:ascii="Times New Roman" w:eastAsia="Calibri" w:hAnsi="Times New Roman" w:cs="Times New Roman"/>
          <w:b/>
          <w:sz w:val="26"/>
          <w:szCs w:val="26"/>
        </w:rPr>
      </w:pPr>
      <w:r w:rsidRPr="00AD3982">
        <w:rPr>
          <w:rFonts w:ascii="Times New Roman" w:eastAsia="Calibri" w:hAnsi="Times New Roman" w:cs="Times New Roman"/>
          <w:b/>
          <w:sz w:val="26"/>
          <w:szCs w:val="26"/>
        </w:rPr>
        <w:t>5. Мировому судье подсудны дела о преступлениях, максимальное наказание за которые не превышает:</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трех лет лишения свободы;</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пяти лет лишения свободы;</w:t>
      </w:r>
    </w:p>
    <w:p w:rsidR="00FB712B"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десяти лет лишения свободы.</w:t>
      </w:r>
    </w:p>
    <w:p w:rsidR="007416A0" w:rsidRPr="00AD3982" w:rsidRDefault="007416A0" w:rsidP="007416A0">
      <w:pPr>
        <w:spacing w:after="0" w:line="276" w:lineRule="auto"/>
        <w:rPr>
          <w:rFonts w:ascii="Times New Roman" w:eastAsia="Calibri" w:hAnsi="Times New Roman" w:cs="Times New Roman"/>
          <w:sz w:val="26"/>
          <w:szCs w:val="26"/>
        </w:rPr>
      </w:pPr>
    </w:p>
    <w:p w:rsidR="00FB712B" w:rsidRPr="00AD3982" w:rsidRDefault="00FB712B" w:rsidP="007416A0">
      <w:pPr>
        <w:spacing w:after="0" w:line="240" w:lineRule="auto"/>
        <w:rPr>
          <w:rFonts w:ascii="Times New Roman" w:eastAsia="Calibri" w:hAnsi="Times New Roman" w:cs="Times New Roman"/>
          <w:b/>
          <w:sz w:val="26"/>
          <w:szCs w:val="26"/>
        </w:rPr>
      </w:pPr>
      <w:r w:rsidRPr="00AD3982">
        <w:rPr>
          <w:rFonts w:ascii="Times New Roman" w:eastAsia="Calibri" w:hAnsi="Times New Roman" w:cs="Times New Roman"/>
          <w:b/>
          <w:sz w:val="26"/>
          <w:szCs w:val="26"/>
        </w:rPr>
        <w:t>6. Если преступление начато в одном месте, а окончено в другом, то дело подсудно суду:</w:t>
      </w:r>
    </w:p>
    <w:p w:rsidR="00FB712B" w:rsidRPr="00AD3982" w:rsidRDefault="00FB712B" w:rsidP="00F13DF5">
      <w:pPr>
        <w:spacing w:after="0"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по месту жительства подозреваемого;</w:t>
      </w:r>
    </w:p>
    <w:p w:rsidR="00FB712B" w:rsidRPr="00AD3982" w:rsidRDefault="00FB712B" w:rsidP="00F13DF5">
      <w:pPr>
        <w:spacing w:after="0" w:line="240"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по месту окончания преступления;</w:t>
      </w:r>
    </w:p>
    <w:p w:rsidR="00FB712B" w:rsidRPr="00AD3982" w:rsidRDefault="00FB712B" w:rsidP="00F13DF5">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по месту, где начато преступление.</w:t>
      </w:r>
    </w:p>
    <w:p w:rsidR="00FB712B" w:rsidRPr="00AD3982" w:rsidRDefault="00FB712B" w:rsidP="00F13DF5">
      <w:pPr>
        <w:spacing w:after="0"/>
        <w:rPr>
          <w:rFonts w:ascii="Times New Roman" w:eastAsia="Calibri" w:hAnsi="Times New Roman" w:cs="Times New Roman"/>
          <w:sz w:val="26"/>
          <w:szCs w:val="26"/>
        </w:rPr>
      </w:pPr>
      <w:r w:rsidRPr="00AD3982">
        <w:rPr>
          <w:rFonts w:ascii="Times New Roman" w:eastAsia="Calibri" w:hAnsi="Times New Roman" w:cs="Times New Roman"/>
          <w:sz w:val="26"/>
          <w:szCs w:val="26"/>
        </w:rPr>
        <w:t> </w:t>
      </w:r>
    </w:p>
    <w:p w:rsidR="00FB712B" w:rsidRPr="00AD3982" w:rsidRDefault="00FB712B" w:rsidP="007416A0">
      <w:pPr>
        <w:spacing w:after="0"/>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7. Если в материалах уголовного дела содержаться сведения, составляющие государственную тайну, то дело, независимо от предметной подсудности, будет рассматриваться:</w:t>
      </w:r>
    </w:p>
    <w:p w:rsidR="00FB712B" w:rsidRPr="00AD3982" w:rsidRDefault="00FB712B" w:rsidP="007416A0">
      <w:pPr>
        <w:spacing w:after="0"/>
        <w:rPr>
          <w:rFonts w:ascii="Times New Roman" w:eastAsia="Calibri" w:hAnsi="Times New Roman" w:cs="Times New Roman"/>
          <w:sz w:val="26"/>
          <w:szCs w:val="26"/>
        </w:rPr>
      </w:pPr>
      <w:r w:rsidRPr="00AD3982">
        <w:rPr>
          <w:rFonts w:ascii="Times New Roman" w:eastAsia="Calibri" w:hAnsi="Times New Roman" w:cs="Times New Roman"/>
          <w:sz w:val="26"/>
          <w:szCs w:val="26"/>
        </w:rPr>
        <w:t>А) мировым судьей;</w:t>
      </w:r>
    </w:p>
    <w:p w:rsidR="00FB712B" w:rsidRPr="00AD3982" w:rsidRDefault="00FB712B" w:rsidP="007416A0">
      <w:pPr>
        <w:spacing w:after="0"/>
        <w:rPr>
          <w:rFonts w:ascii="Times New Roman" w:eastAsia="Calibri" w:hAnsi="Times New Roman" w:cs="Times New Roman"/>
          <w:sz w:val="26"/>
          <w:szCs w:val="26"/>
        </w:rPr>
      </w:pPr>
      <w:r w:rsidRPr="00AD3982">
        <w:rPr>
          <w:rFonts w:ascii="Times New Roman" w:eastAsia="Calibri" w:hAnsi="Times New Roman" w:cs="Times New Roman"/>
          <w:sz w:val="26"/>
          <w:szCs w:val="26"/>
        </w:rPr>
        <w:t>Б) районным судьей;</w:t>
      </w:r>
    </w:p>
    <w:p w:rsidR="00FB712B" w:rsidRDefault="00FB712B" w:rsidP="007416A0">
      <w:pPr>
        <w:spacing w:after="0"/>
        <w:rPr>
          <w:rFonts w:ascii="Times New Roman" w:eastAsia="Calibri" w:hAnsi="Times New Roman" w:cs="Times New Roman"/>
          <w:sz w:val="26"/>
          <w:szCs w:val="26"/>
        </w:rPr>
      </w:pPr>
      <w:r w:rsidRPr="00AD3982">
        <w:rPr>
          <w:rFonts w:ascii="Times New Roman" w:eastAsia="Calibri" w:hAnsi="Times New Roman" w:cs="Times New Roman"/>
          <w:sz w:val="26"/>
          <w:szCs w:val="26"/>
        </w:rPr>
        <w:t>В) судом субъекта РФ.</w:t>
      </w:r>
    </w:p>
    <w:p w:rsidR="007416A0" w:rsidRPr="00AD3982" w:rsidRDefault="007416A0" w:rsidP="007416A0">
      <w:pPr>
        <w:spacing w:after="0"/>
        <w:rPr>
          <w:rFonts w:ascii="Times New Roman" w:eastAsia="Calibri" w:hAnsi="Times New Roman" w:cs="Times New Roman"/>
          <w:sz w:val="26"/>
          <w:szCs w:val="26"/>
        </w:rPr>
      </w:pPr>
    </w:p>
    <w:p w:rsidR="00FB712B" w:rsidRPr="00AD3982" w:rsidRDefault="00FB712B" w:rsidP="007416A0">
      <w:pPr>
        <w:spacing w:after="0" w:line="240"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8. Дела о преступлениях, совершенных военнослужащими и гражданами, проходящими военные сборы, подсудны:</w:t>
      </w:r>
    </w:p>
    <w:p w:rsidR="00FB712B" w:rsidRPr="00AD3982" w:rsidRDefault="00FB712B" w:rsidP="00F13DF5">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районному суду;</w:t>
      </w:r>
    </w:p>
    <w:p w:rsidR="00FB712B" w:rsidRPr="00AD3982" w:rsidRDefault="00FB712B" w:rsidP="00F13DF5">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суду субъекта РФ;</w:t>
      </w:r>
    </w:p>
    <w:p w:rsidR="007416A0" w:rsidRDefault="00FB712B" w:rsidP="00F13DF5">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военному суду.</w:t>
      </w:r>
    </w:p>
    <w:p w:rsidR="00F13DF5" w:rsidRPr="00AD3982" w:rsidRDefault="00F13DF5" w:rsidP="00F13DF5">
      <w:pPr>
        <w:spacing w:after="0" w:line="276" w:lineRule="auto"/>
        <w:rPr>
          <w:rFonts w:ascii="Times New Roman" w:eastAsia="Calibri" w:hAnsi="Times New Roman" w:cs="Times New Roman"/>
          <w:sz w:val="26"/>
          <w:szCs w:val="26"/>
        </w:rPr>
      </w:pPr>
    </w:p>
    <w:p w:rsidR="00FB712B" w:rsidRPr="00AD3982" w:rsidRDefault="00FB712B" w:rsidP="007416A0">
      <w:pPr>
        <w:spacing w:after="0" w:line="276" w:lineRule="auto"/>
        <w:rPr>
          <w:rFonts w:ascii="Times New Roman" w:eastAsia="Calibri" w:hAnsi="Times New Roman" w:cs="Times New Roman"/>
          <w:b/>
          <w:sz w:val="26"/>
          <w:szCs w:val="26"/>
        </w:rPr>
      </w:pPr>
      <w:r w:rsidRPr="00AD3982">
        <w:rPr>
          <w:rFonts w:ascii="Times New Roman" w:eastAsia="Calibri" w:hAnsi="Times New Roman" w:cs="Times New Roman"/>
          <w:b/>
          <w:sz w:val="26"/>
          <w:szCs w:val="26"/>
        </w:rPr>
        <w:t>9. Изменение территориальной подсудности уголовного дела допускается:</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до окончания прений сторон;</w:t>
      </w:r>
    </w:p>
    <w:p w:rsidR="00FB712B" w:rsidRPr="00AD3982"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до предоставления подсудимому последнего слова;</w:t>
      </w:r>
    </w:p>
    <w:p w:rsidR="00FB712B" w:rsidRDefault="00FB712B" w:rsidP="007416A0">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до начала судебного разбирательства.</w:t>
      </w:r>
    </w:p>
    <w:p w:rsidR="007416A0" w:rsidRPr="00AD3982" w:rsidRDefault="007416A0" w:rsidP="007416A0">
      <w:pPr>
        <w:spacing w:after="0" w:line="276" w:lineRule="auto"/>
        <w:rPr>
          <w:rFonts w:ascii="Times New Roman" w:eastAsia="Calibri" w:hAnsi="Times New Roman" w:cs="Times New Roman"/>
          <w:sz w:val="26"/>
          <w:szCs w:val="26"/>
        </w:rPr>
      </w:pPr>
    </w:p>
    <w:p w:rsidR="00FB712B" w:rsidRPr="00AD3982" w:rsidRDefault="00FB712B" w:rsidP="005872BA">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10. В случае обвинения одного лица или группы лиц в совершении нескольких преступлений, уголовные дела о которых подсудны судам различных уровней, уголовное дело о всех преступлениях рассматриваются:</w:t>
      </w:r>
    </w:p>
    <w:p w:rsidR="00FB712B" w:rsidRPr="00AD3982" w:rsidRDefault="00FB712B" w:rsidP="00F13DF5">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А) нижестоящим судом;</w:t>
      </w:r>
    </w:p>
    <w:p w:rsidR="00FB712B" w:rsidRPr="00AD3982" w:rsidRDefault="00FB712B" w:rsidP="00F13DF5">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Б) вышестоящим судом;</w:t>
      </w:r>
    </w:p>
    <w:p w:rsidR="00FB712B" w:rsidRPr="00AD3982" w:rsidRDefault="00FB712B" w:rsidP="00F13DF5">
      <w:pPr>
        <w:spacing w:after="0" w:line="276" w:lineRule="auto"/>
        <w:rPr>
          <w:rFonts w:ascii="Times New Roman" w:eastAsia="Calibri" w:hAnsi="Times New Roman" w:cs="Times New Roman"/>
          <w:sz w:val="26"/>
          <w:szCs w:val="26"/>
        </w:rPr>
      </w:pPr>
      <w:r w:rsidRPr="00AD3982">
        <w:rPr>
          <w:rFonts w:ascii="Times New Roman" w:eastAsia="Calibri" w:hAnsi="Times New Roman" w:cs="Times New Roman"/>
          <w:sz w:val="26"/>
          <w:szCs w:val="26"/>
        </w:rPr>
        <w:t>В) Верховным Судом РФ.</w:t>
      </w:r>
    </w:p>
    <w:p w:rsidR="00FB712B" w:rsidRPr="00AD3982" w:rsidRDefault="00FB712B" w:rsidP="00F13DF5">
      <w:pPr>
        <w:spacing w:after="0"/>
        <w:rPr>
          <w:rFonts w:ascii="Times New Roman" w:eastAsia="Calibri" w:hAnsi="Times New Roman" w:cs="Times New Roman"/>
          <w:sz w:val="26"/>
          <w:szCs w:val="26"/>
        </w:rPr>
      </w:pPr>
    </w:p>
    <w:p w:rsidR="00FB712B" w:rsidRPr="005872BA" w:rsidRDefault="00FB712B" w:rsidP="00155FFC">
      <w:pPr>
        <w:jc w:val="center"/>
        <w:rPr>
          <w:rFonts w:ascii="Times New Roman" w:eastAsia="Calibri" w:hAnsi="Times New Roman" w:cs="Times New Roman"/>
          <w:b/>
          <w:i/>
          <w:sz w:val="26"/>
          <w:szCs w:val="26"/>
        </w:rPr>
      </w:pPr>
      <w:r w:rsidRPr="005872BA">
        <w:rPr>
          <w:rFonts w:ascii="Times New Roman" w:eastAsia="Calibri" w:hAnsi="Times New Roman" w:cs="Times New Roman"/>
          <w:b/>
          <w:i/>
          <w:sz w:val="26"/>
          <w:szCs w:val="26"/>
        </w:rPr>
        <w:t xml:space="preserve">Тест </w:t>
      </w:r>
      <w:r w:rsidR="004A0645">
        <w:rPr>
          <w:rFonts w:ascii="Times New Roman" w:eastAsia="Calibri" w:hAnsi="Times New Roman" w:cs="Times New Roman"/>
          <w:b/>
          <w:i/>
          <w:sz w:val="26"/>
          <w:szCs w:val="26"/>
        </w:rPr>
        <w:t>8.</w:t>
      </w:r>
    </w:p>
    <w:p w:rsidR="00FB712B" w:rsidRPr="00AD3982" w:rsidRDefault="00FB712B" w:rsidP="005872BA">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1.Какие уголовные дела подсудны мировому судье?</w:t>
      </w:r>
    </w:p>
    <w:p w:rsidR="00FB712B" w:rsidRPr="00AD3982"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 xml:space="preserve">А) дела частного обвинения </w:t>
      </w:r>
    </w:p>
    <w:p w:rsidR="00FB712B" w:rsidRPr="00AD3982"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 xml:space="preserve">Б) дела </w:t>
      </w:r>
      <w:proofErr w:type="spellStart"/>
      <w:r w:rsidRPr="00AD3982">
        <w:rPr>
          <w:rFonts w:ascii="Times New Roman" w:eastAsia="Calibri" w:hAnsi="Times New Roman" w:cs="Times New Roman"/>
          <w:sz w:val="26"/>
          <w:szCs w:val="26"/>
        </w:rPr>
        <w:t>частно</w:t>
      </w:r>
      <w:proofErr w:type="spellEnd"/>
      <w:r w:rsidRPr="00AD3982">
        <w:rPr>
          <w:rFonts w:ascii="Times New Roman" w:eastAsia="Calibri" w:hAnsi="Times New Roman" w:cs="Times New Roman"/>
          <w:sz w:val="26"/>
          <w:szCs w:val="26"/>
        </w:rPr>
        <w:t>-публичного обвинения</w:t>
      </w:r>
    </w:p>
    <w:p w:rsidR="00FB712B" w:rsidRPr="00AD3982"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В) дела публичного обвинения</w:t>
      </w:r>
    </w:p>
    <w:p w:rsidR="00FB712B"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Г) уголовные дела, перечисленные в ч. 1 ст. 31 УПК РФ.</w:t>
      </w:r>
    </w:p>
    <w:p w:rsidR="005872BA" w:rsidRPr="00AD3982" w:rsidRDefault="005872BA" w:rsidP="005872BA">
      <w:pPr>
        <w:spacing w:after="0" w:line="276" w:lineRule="auto"/>
        <w:jc w:val="both"/>
        <w:rPr>
          <w:rFonts w:ascii="Times New Roman" w:eastAsia="Calibri" w:hAnsi="Times New Roman" w:cs="Times New Roman"/>
          <w:sz w:val="26"/>
          <w:szCs w:val="26"/>
        </w:rPr>
      </w:pPr>
    </w:p>
    <w:p w:rsidR="00FB712B" w:rsidRPr="00AD3982" w:rsidRDefault="00FB712B" w:rsidP="005872BA">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2.В каком порядке проверяется законность и обоснованность приговора мирового судьи до вступления его в законную силу?</w:t>
      </w:r>
    </w:p>
    <w:p w:rsidR="00FB712B" w:rsidRPr="00AD3982"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в апелляционном порядке</w:t>
      </w:r>
    </w:p>
    <w:p w:rsidR="00FB712B"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в кассационном порядке</w:t>
      </w:r>
    </w:p>
    <w:p w:rsidR="005872BA" w:rsidRPr="00AD3982" w:rsidRDefault="005872BA" w:rsidP="005872BA">
      <w:pPr>
        <w:spacing w:after="0" w:line="276" w:lineRule="auto"/>
        <w:jc w:val="both"/>
        <w:rPr>
          <w:rFonts w:ascii="Times New Roman" w:eastAsia="Calibri" w:hAnsi="Times New Roman" w:cs="Times New Roman"/>
          <w:sz w:val="26"/>
          <w:szCs w:val="26"/>
        </w:rPr>
      </w:pPr>
    </w:p>
    <w:p w:rsidR="00FB712B" w:rsidRPr="00AD3982" w:rsidRDefault="00FB712B" w:rsidP="005872BA">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3.Что является основанием рассмотрения уголовного дела с участием присяжных заседателей?</w:t>
      </w:r>
    </w:p>
    <w:p w:rsidR="00FB712B" w:rsidRPr="00AD3982"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ходатайство подсудимого</w:t>
      </w:r>
    </w:p>
    <w:p w:rsidR="00FB712B" w:rsidRPr="00AD3982"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решение прокурора</w:t>
      </w:r>
    </w:p>
    <w:p w:rsidR="00FB712B"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В) решение судьи</w:t>
      </w:r>
    </w:p>
    <w:p w:rsidR="005872BA" w:rsidRPr="00AD3982" w:rsidRDefault="005872BA" w:rsidP="005872BA">
      <w:pPr>
        <w:spacing w:after="0" w:line="276" w:lineRule="auto"/>
        <w:jc w:val="both"/>
        <w:rPr>
          <w:rFonts w:ascii="Times New Roman" w:eastAsia="Calibri" w:hAnsi="Times New Roman" w:cs="Times New Roman"/>
          <w:sz w:val="26"/>
          <w:szCs w:val="26"/>
        </w:rPr>
      </w:pPr>
    </w:p>
    <w:p w:rsidR="00FB712B" w:rsidRPr="00AD3982" w:rsidRDefault="00FB712B" w:rsidP="005872BA">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4.Какие вопросы решают присяжные заседатели?</w:t>
      </w:r>
    </w:p>
    <w:p w:rsidR="00FB712B" w:rsidRPr="00AD3982"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о виновности подсудимого</w:t>
      </w:r>
    </w:p>
    <w:p w:rsidR="00FB712B" w:rsidRPr="00AD3982"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 xml:space="preserve">Б) о квалификации действий подсудимого </w:t>
      </w:r>
    </w:p>
    <w:p w:rsidR="00FB712B"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В) об определении вида и размера наказания подсудимому</w:t>
      </w:r>
    </w:p>
    <w:p w:rsidR="005872BA" w:rsidRPr="00AD3982" w:rsidRDefault="005872BA" w:rsidP="005872BA">
      <w:pPr>
        <w:spacing w:after="0" w:line="276" w:lineRule="auto"/>
        <w:jc w:val="both"/>
        <w:rPr>
          <w:rFonts w:ascii="Times New Roman" w:eastAsia="Calibri" w:hAnsi="Times New Roman" w:cs="Times New Roman"/>
          <w:sz w:val="26"/>
          <w:szCs w:val="26"/>
        </w:rPr>
      </w:pPr>
    </w:p>
    <w:p w:rsidR="00FB712B" w:rsidRPr="00AD3982" w:rsidRDefault="00FB712B" w:rsidP="005872BA">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5.Когда может быть заявлено ходатайство о заключении досудебного соглашения о сотрудничестве?</w:t>
      </w:r>
    </w:p>
    <w:p w:rsidR="00FB712B" w:rsidRPr="00AD3982"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в досудебном производстве следователю</w:t>
      </w:r>
    </w:p>
    <w:p w:rsidR="00FB712B" w:rsidRPr="00AD3982"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в досудебном производстве прокурору</w:t>
      </w:r>
    </w:p>
    <w:p w:rsidR="00FB712B" w:rsidRPr="00AD3982"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В) в судебном производстве судье</w:t>
      </w:r>
    </w:p>
    <w:p w:rsidR="00FB712B"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Г) в судебном производстве прокурору</w:t>
      </w:r>
    </w:p>
    <w:p w:rsidR="005872BA" w:rsidRPr="00AD3982" w:rsidRDefault="005872BA" w:rsidP="005872BA">
      <w:pPr>
        <w:spacing w:after="0" w:line="276" w:lineRule="auto"/>
        <w:jc w:val="both"/>
        <w:rPr>
          <w:rFonts w:ascii="Times New Roman" w:eastAsia="Calibri" w:hAnsi="Times New Roman" w:cs="Times New Roman"/>
          <w:sz w:val="26"/>
          <w:szCs w:val="26"/>
        </w:rPr>
      </w:pPr>
    </w:p>
    <w:p w:rsidR="00FB712B" w:rsidRPr="00AD3982" w:rsidRDefault="00FB712B" w:rsidP="005872BA">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6.Кто заявляет ходатайство о заключении досудебного соглашения о сотрудничестве?</w:t>
      </w:r>
    </w:p>
    <w:p w:rsidR="00FB712B" w:rsidRPr="00AD3982"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обвиняемый, подозреваемый</w:t>
      </w:r>
    </w:p>
    <w:p w:rsidR="00FB712B"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защитник обвиняемого, подозреваемого</w:t>
      </w:r>
    </w:p>
    <w:p w:rsidR="005872BA" w:rsidRPr="00AD3982" w:rsidRDefault="005872BA" w:rsidP="005872BA">
      <w:pPr>
        <w:spacing w:after="0" w:line="276" w:lineRule="auto"/>
        <w:jc w:val="both"/>
        <w:rPr>
          <w:rFonts w:ascii="Times New Roman" w:eastAsia="Calibri" w:hAnsi="Times New Roman" w:cs="Times New Roman"/>
          <w:sz w:val="26"/>
          <w:szCs w:val="26"/>
        </w:rPr>
      </w:pPr>
    </w:p>
    <w:p w:rsidR="00FB712B" w:rsidRPr="00AD3982" w:rsidRDefault="00FB712B" w:rsidP="005872BA">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7.Какие действия должен совершить обвиняемый, подозреваемый при заключении соглашении о сотрудничестве?</w:t>
      </w:r>
    </w:p>
    <w:p w:rsidR="00FB712B" w:rsidRPr="00AD3982"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содействовать следствию в раскрытии и расследования преступления, изобличении и уголовном преследовании других соучастников преступления, розыске имущества,</w:t>
      </w:r>
      <w:r w:rsidR="00AA5B7C">
        <w:rPr>
          <w:rFonts w:ascii="Times New Roman" w:eastAsia="Calibri" w:hAnsi="Times New Roman" w:cs="Times New Roman"/>
          <w:sz w:val="26"/>
          <w:szCs w:val="26"/>
        </w:rPr>
        <w:t xml:space="preserve"> </w:t>
      </w:r>
      <w:r w:rsidRPr="00AD3982">
        <w:rPr>
          <w:rFonts w:ascii="Times New Roman" w:eastAsia="Calibri" w:hAnsi="Times New Roman" w:cs="Times New Roman"/>
          <w:sz w:val="26"/>
          <w:szCs w:val="26"/>
        </w:rPr>
        <w:t>добытого в результате преступления</w:t>
      </w:r>
    </w:p>
    <w:p w:rsidR="00FB712B"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содействовать следствию в предупреждении преступлений, которые могут быть совершены другими лицам</w:t>
      </w:r>
    </w:p>
    <w:p w:rsidR="005872BA" w:rsidRPr="00AD3982" w:rsidRDefault="005872BA" w:rsidP="005872BA">
      <w:pPr>
        <w:spacing w:after="0" w:line="276" w:lineRule="auto"/>
        <w:jc w:val="both"/>
        <w:rPr>
          <w:rFonts w:ascii="Times New Roman" w:eastAsia="Calibri" w:hAnsi="Times New Roman" w:cs="Times New Roman"/>
          <w:sz w:val="26"/>
          <w:szCs w:val="26"/>
        </w:rPr>
      </w:pPr>
    </w:p>
    <w:p w:rsidR="00FB712B" w:rsidRPr="00AD3982" w:rsidRDefault="00FB712B" w:rsidP="005872BA">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8.Основания применения особого порядка принятия судебного решения при согласии обвиняемого с предъявленным ему обвинением?</w:t>
      </w:r>
    </w:p>
    <w:p w:rsidR="00FB712B" w:rsidRPr="00AD3982"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особый порядок принятия судебного решения при согласии обвиняемого с предъявленным ему обвинением возможен по ходатайству обвиняемого при согласии государственного или частного обвинителя</w:t>
      </w:r>
    </w:p>
    <w:p w:rsidR="00FB712B"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основанием применения особого порядка принятия судебного решения при согласии обвиняемого с предъявленным ему обвинением является усмотрение суда по ходатайству защитника обвиняемого</w:t>
      </w:r>
    </w:p>
    <w:p w:rsidR="00F13DF5" w:rsidRPr="00AD3982" w:rsidRDefault="00F13DF5" w:rsidP="005872BA">
      <w:pPr>
        <w:spacing w:after="0" w:line="276" w:lineRule="auto"/>
        <w:jc w:val="both"/>
        <w:rPr>
          <w:rFonts w:ascii="Times New Roman" w:eastAsia="Calibri" w:hAnsi="Times New Roman" w:cs="Times New Roman"/>
          <w:sz w:val="26"/>
          <w:szCs w:val="26"/>
        </w:rPr>
      </w:pPr>
    </w:p>
    <w:p w:rsidR="00FB712B" w:rsidRPr="00AD3982" w:rsidRDefault="00FB712B" w:rsidP="005872BA">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9.Порядок заявления ходатайства обвинения о применении особого порядка принятия судебного решения при согласии обвиняемого с предъявленным ему обвинением?</w:t>
      </w:r>
    </w:p>
    <w:p w:rsidR="00FB712B" w:rsidRPr="00AD3982"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ходатайство о вынесении приговора без проведения судебного разбирательства в связи с согласием обвиняемого с предъявленным обвинением заявляется обвиняемым в присутствии защитника в момент ознакомления с материалами уголовного дела или на предварительном слушании</w:t>
      </w:r>
    </w:p>
    <w:p w:rsidR="00FB712B"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ходатайство о постановлении приговора без проведения судебного разбирательства в связи с согласием обвиняемого с предъявленным обвинением заявляется защитником обвиняемого в момент назначения дела к слушанию.</w:t>
      </w:r>
    </w:p>
    <w:p w:rsidR="005872BA" w:rsidRPr="00AD3982" w:rsidRDefault="005872BA" w:rsidP="005872BA">
      <w:pPr>
        <w:spacing w:after="0" w:line="276" w:lineRule="auto"/>
        <w:jc w:val="both"/>
        <w:rPr>
          <w:rFonts w:ascii="Times New Roman" w:eastAsia="Calibri" w:hAnsi="Times New Roman" w:cs="Times New Roman"/>
          <w:sz w:val="26"/>
          <w:szCs w:val="26"/>
        </w:rPr>
      </w:pPr>
    </w:p>
    <w:p w:rsidR="00FB712B" w:rsidRPr="00AD3982" w:rsidRDefault="00FB712B" w:rsidP="005872BA">
      <w:pPr>
        <w:spacing w:after="0" w:line="276" w:lineRule="auto"/>
        <w:jc w:val="both"/>
        <w:rPr>
          <w:rFonts w:ascii="Times New Roman" w:eastAsia="Calibri" w:hAnsi="Times New Roman" w:cs="Times New Roman"/>
          <w:b/>
          <w:sz w:val="26"/>
          <w:szCs w:val="26"/>
        </w:rPr>
      </w:pPr>
      <w:r w:rsidRPr="00AD3982">
        <w:rPr>
          <w:rFonts w:ascii="Times New Roman" w:eastAsia="Calibri" w:hAnsi="Times New Roman" w:cs="Times New Roman"/>
          <w:b/>
          <w:sz w:val="26"/>
          <w:szCs w:val="26"/>
        </w:rPr>
        <w:t>10.Порядок проведения судебного заседания при согласии обвиняемого с предъявленным обвинением?</w:t>
      </w:r>
    </w:p>
    <w:p w:rsidR="00FB712B" w:rsidRPr="00AD3982"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А) судебное заседание проводится с обязатель</w:t>
      </w:r>
      <w:r w:rsidR="00AA5B7C">
        <w:rPr>
          <w:rFonts w:ascii="Times New Roman" w:eastAsia="Calibri" w:hAnsi="Times New Roman" w:cs="Times New Roman"/>
          <w:sz w:val="26"/>
          <w:szCs w:val="26"/>
        </w:rPr>
        <w:t xml:space="preserve">ным участием подсудимого и его </w:t>
      </w:r>
      <w:r w:rsidRPr="00AD3982">
        <w:rPr>
          <w:rFonts w:ascii="Times New Roman" w:eastAsia="Calibri" w:hAnsi="Times New Roman" w:cs="Times New Roman"/>
          <w:sz w:val="26"/>
          <w:szCs w:val="26"/>
        </w:rPr>
        <w:t>защитника.</w:t>
      </w:r>
    </w:p>
    <w:p w:rsidR="00FB712B" w:rsidRPr="00AD3982" w:rsidRDefault="00FB712B" w:rsidP="005872BA">
      <w:pPr>
        <w:spacing w:after="0" w:line="276" w:lineRule="auto"/>
        <w:jc w:val="both"/>
        <w:rPr>
          <w:rFonts w:ascii="Times New Roman" w:eastAsia="Calibri" w:hAnsi="Times New Roman" w:cs="Times New Roman"/>
          <w:sz w:val="26"/>
          <w:szCs w:val="26"/>
        </w:rPr>
      </w:pPr>
      <w:r w:rsidRPr="00AD3982">
        <w:rPr>
          <w:rFonts w:ascii="Times New Roman" w:eastAsia="Calibri" w:hAnsi="Times New Roman" w:cs="Times New Roman"/>
          <w:sz w:val="26"/>
          <w:szCs w:val="26"/>
        </w:rPr>
        <w:t>Б) судебное заседание может быть проведено в отсутствии подсудимого. Участие защитника в этом случае в судебном заседании обязательно.</w:t>
      </w:r>
    </w:p>
    <w:p w:rsidR="00FB712B" w:rsidRPr="00FB712B" w:rsidRDefault="00FB712B" w:rsidP="005872BA">
      <w:pPr>
        <w:suppressAutoHyphens/>
        <w:spacing w:after="0" w:line="276" w:lineRule="auto"/>
        <w:ind w:left="360"/>
        <w:jc w:val="center"/>
        <w:rPr>
          <w:rFonts w:ascii="Times New Roman" w:eastAsia="Times New Roman" w:hAnsi="Times New Roman" w:cs="Times New Roman"/>
          <w:b/>
          <w:sz w:val="26"/>
          <w:szCs w:val="26"/>
          <w:lang w:eastAsia="ru-RU"/>
        </w:rPr>
      </w:pPr>
    </w:p>
    <w:p w:rsidR="00512AAE" w:rsidRPr="00512AAE" w:rsidRDefault="00512AAE" w:rsidP="005872BA">
      <w:pPr>
        <w:suppressAutoHyphens/>
        <w:spacing w:after="0" w:line="240" w:lineRule="auto"/>
        <w:ind w:left="360"/>
        <w:jc w:val="center"/>
        <w:rPr>
          <w:rFonts w:ascii="Times New Roman" w:eastAsia="Times New Roman" w:hAnsi="Times New Roman" w:cs="Times New Roman"/>
          <w:b/>
          <w:i/>
          <w:sz w:val="26"/>
          <w:szCs w:val="26"/>
          <w:lang w:eastAsia="ru-RU"/>
        </w:rPr>
      </w:pPr>
      <w:r w:rsidRPr="00512AAE">
        <w:rPr>
          <w:rFonts w:ascii="Times New Roman" w:eastAsia="Times New Roman" w:hAnsi="Times New Roman" w:cs="Times New Roman"/>
          <w:b/>
          <w:i/>
          <w:sz w:val="26"/>
          <w:szCs w:val="26"/>
          <w:lang w:eastAsia="ru-RU"/>
        </w:rPr>
        <w:t>10.</w:t>
      </w:r>
      <w:r w:rsidR="00AA5B7C">
        <w:rPr>
          <w:rFonts w:ascii="Times New Roman" w:eastAsia="Times New Roman" w:hAnsi="Times New Roman" w:cs="Times New Roman"/>
          <w:b/>
          <w:i/>
          <w:sz w:val="26"/>
          <w:szCs w:val="26"/>
          <w:lang w:eastAsia="ru-RU"/>
        </w:rPr>
        <w:t>8</w:t>
      </w:r>
      <w:r w:rsidR="00F1616E">
        <w:rPr>
          <w:rFonts w:ascii="Times New Roman" w:eastAsia="Times New Roman" w:hAnsi="Times New Roman" w:cs="Times New Roman"/>
          <w:b/>
          <w:i/>
          <w:sz w:val="26"/>
          <w:szCs w:val="26"/>
          <w:lang w:eastAsia="ru-RU"/>
        </w:rPr>
        <w:t>.</w:t>
      </w:r>
      <w:r w:rsidRPr="00512AAE">
        <w:rPr>
          <w:rFonts w:ascii="Times New Roman" w:eastAsia="Times New Roman" w:hAnsi="Times New Roman" w:cs="Times New Roman"/>
          <w:b/>
          <w:i/>
          <w:sz w:val="26"/>
          <w:szCs w:val="26"/>
          <w:lang w:eastAsia="ru-RU"/>
        </w:rPr>
        <w:t>Критерии оценки знаний обучающихся</w:t>
      </w:r>
    </w:p>
    <w:p w:rsidR="00512AAE" w:rsidRPr="00512AAE" w:rsidRDefault="00512AAE" w:rsidP="00512AAE">
      <w:pPr>
        <w:widowControl w:val="0"/>
        <w:spacing w:after="0" w:line="240" w:lineRule="auto"/>
        <w:jc w:val="center"/>
        <w:rPr>
          <w:rFonts w:ascii="Times New Roman" w:eastAsia="Times New Roman" w:hAnsi="Times New Roman" w:cs="Times New Roman"/>
          <w:b/>
          <w:i/>
          <w:sz w:val="26"/>
          <w:szCs w:val="26"/>
          <w:lang w:eastAsia="ru-RU"/>
        </w:rPr>
      </w:pPr>
    </w:p>
    <w:p w:rsidR="001956DB" w:rsidRPr="00A23B73" w:rsidRDefault="001956DB" w:rsidP="001956DB">
      <w:pPr>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Контроль проводится в форме экзамена в соответствие с учебным планом.</w:t>
      </w:r>
    </w:p>
    <w:p w:rsidR="001956DB" w:rsidRPr="00A23B73" w:rsidRDefault="001956DB" w:rsidP="001956DB">
      <w:pPr>
        <w:widowControl w:val="0"/>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 xml:space="preserve">  Применяется следующие критерии оценки, определяющие уровень усвоения дисциплины в форме экзамена:</w:t>
      </w:r>
    </w:p>
    <w:p w:rsidR="001956DB" w:rsidRPr="00A23B73" w:rsidRDefault="001956DB" w:rsidP="001956DB">
      <w:pPr>
        <w:pStyle w:val="af4"/>
        <w:spacing w:line="276" w:lineRule="auto"/>
        <w:ind w:firstLine="720"/>
        <w:jc w:val="both"/>
        <w:rPr>
          <w:rFonts w:ascii="Times New Roman" w:eastAsia="Calibri" w:hAnsi="Times New Roman" w:cs="Times New Roman"/>
          <w:sz w:val="26"/>
          <w:szCs w:val="26"/>
        </w:rPr>
      </w:pPr>
      <w:r w:rsidRPr="00A23B73">
        <w:rPr>
          <w:rFonts w:ascii="Times New Roman" w:eastAsia="Calibri" w:hAnsi="Times New Roman" w:cs="Times New Roman"/>
          <w:b/>
          <w:sz w:val="26"/>
          <w:szCs w:val="26"/>
        </w:rPr>
        <w:t>Оценка «Отлично» -</w:t>
      </w:r>
      <w:r w:rsidRPr="00A23B73">
        <w:rPr>
          <w:rFonts w:ascii="Times New Roman" w:eastAsia="Calibri" w:hAnsi="Times New Roman" w:cs="Times New Roman"/>
          <w:sz w:val="26"/>
          <w:szCs w:val="26"/>
        </w:rPr>
        <w:t xml:space="preserve">  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rsidR="001956DB" w:rsidRPr="00A23B73" w:rsidRDefault="001956DB" w:rsidP="001956DB">
      <w:pPr>
        <w:pStyle w:val="af4"/>
        <w:spacing w:line="276" w:lineRule="auto"/>
        <w:ind w:firstLine="720"/>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Компетенции, оцениваемые при ответе, сформированы полностью.</w:t>
      </w:r>
    </w:p>
    <w:p w:rsidR="001956DB" w:rsidRPr="00A23B73" w:rsidRDefault="001956DB" w:rsidP="001956DB">
      <w:pPr>
        <w:widowControl w:val="0"/>
        <w:tabs>
          <w:tab w:val="left" w:pos="2268"/>
        </w:tabs>
        <w:spacing w:after="0" w:line="276" w:lineRule="auto"/>
        <w:ind w:right="-114" w:firstLine="709"/>
        <w:jc w:val="both"/>
        <w:rPr>
          <w:rFonts w:ascii="Times New Roman" w:eastAsia="Calibri" w:hAnsi="Times New Roman" w:cs="Times New Roman"/>
          <w:sz w:val="26"/>
          <w:szCs w:val="26"/>
        </w:rPr>
      </w:pPr>
      <w:r w:rsidRPr="00A23B73">
        <w:rPr>
          <w:rFonts w:ascii="Times New Roman" w:eastAsia="Calibri" w:hAnsi="Times New Roman" w:cs="Times New Roman"/>
          <w:b/>
          <w:sz w:val="26"/>
          <w:szCs w:val="26"/>
        </w:rPr>
        <w:t xml:space="preserve">Оценка «Хорошо» - за </w:t>
      </w:r>
      <w:r w:rsidRPr="00A23B73">
        <w:rPr>
          <w:rFonts w:ascii="Times New Roman" w:eastAsia="Calibri" w:hAnsi="Times New Roman" w:cs="Times New Roman"/>
          <w:sz w:val="26"/>
          <w:szCs w:val="26"/>
        </w:rPr>
        <w:t>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rsidR="001956DB" w:rsidRPr="00A23B73" w:rsidRDefault="001956DB" w:rsidP="001956DB">
      <w:pPr>
        <w:pStyle w:val="af4"/>
        <w:spacing w:line="276" w:lineRule="auto"/>
        <w:ind w:firstLine="709"/>
        <w:rPr>
          <w:rFonts w:ascii="Times New Roman" w:eastAsia="Calibri" w:hAnsi="Times New Roman" w:cs="Times New Roman"/>
          <w:sz w:val="26"/>
          <w:szCs w:val="26"/>
        </w:rPr>
      </w:pPr>
      <w:r w:rsidRPr="00A23B73">
        <w:rPr>
          <w:rFonts w:ascii="Times New Roman" w:eastAsia="Calibri" w:hAnsi="Times New Roman" w:cs="Times New Roman"/>
          <w:sz w:val="26"/>
          <w:szCs w:val="26"/>
        </w:rPr>
        <w:t>Компетенции, оцениваемые при ответе, в основном сформированы.</w:t>
      </w:r>
    </w:p>
    <w:p w:rsidR="001956DB" w:rsidRPr="00A23B73" w:rsidRDefault="001956DB" w:rsidP="001956DB">
      <w:pPr>
        <w:widowControl w:val="0"/>
        <w:tabs>
          <w:tab w:val="left" w:pos="2268"/>
        </w:tabs>
        <w:spacing w:after="0" w:line="276" w:lineRule="auto"/>
        <w:ind w:right="-114" w:firstLine="709"/>
        <w:jc w:val="both"/>
        <w:rPr>
          <w:rFonts w:ascii="Times New Roman" w:eastAsia="Calibri" w:hAnsi="Times New Roman" w:cs="Times New Roman"/>
          <w:sz w:val="26"/>
          <w:szCs w:val="26"/>
        </w:rPr>
      </w:pPr>
      <w:r w:rsidRPr="00A23B73">
        <w:rPr>
          <w:rFonts w:ascii="Times New Roman" w:eastAsia="Calibri" w:hAnsi="Times New Roman" w:cs="Times New Roman"/>
          <w:b/>
          <w:sz w:val="26"/>
          <w:szCs w:val="26"/>
        </w:rPr>
        <w:t>Оценка «Удовлетворительно»</w:t>
      </w:r>
      <w:r w:rsidRPr="00A23B73">
        <w:rPr>
          <w:rFonts w:ascii="Times New Roman" w:eastAsia="Calibri" w:hAnsi="Times New Roman" w:cs="Times New Roman"/>
          <w:sz w:val="26"/>
          <w:szCs w:val="26"/>
        </w:rPr>
        <w:t xml:space="preserve"> - 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rsidR="001956DB" w:rsidRPr="00A23B73" w:rsidRDefault="001956DB" w:rsidP="001956DB">
      <w:pPr>
        <w:pStyle w:val="af4"/>
        <w:spacing w:line="276" w:lineRule="auto"/>
        <w:ind w:firstLine="709"/>
        <w:rPr>
          <w:rFonts w:ascii="Times New Roman" w:hAnsi="Times New Roman" w:cs="Times New Roman"/>
          <w:sz w:val="26"/>
          <w:szCs w:val="26"/>
        </w:rPr>
      </w:pPr>
      <w:r w:rsidRPr="00A23B73">
        <w:rPr>
          <w:rFonts w:ascii="Times New Roman" w:eastAsia="Calibri" w:hAnsi="Times New Roman" w:cs="Times New Roman"/>
          <w:sz w:val="26"/>
          <w:szCs w:val="26"/>
        </w:rPr>
        <w:t xml:space="preserve">Компетенции, оцениваемые при ответе, сформированы </w:t>
      </w:r>
      <w:r w:rsidRPr="00A23B73">
        <w:rPr>
          <w:rFonts w:ascii="Times New Roman" w:hAnsi="Times New Roman" w:cs="Times New Roman"/>
          <w:sz w:val="26"/>
          <w:szCs w:val="26"/>
        </w:rPr>
        <w:t>частично.</w:t>
      </w:r>
    </w:p>
    <w:p w:rsidR="001956DB" w:rsidRPr="00A23B73" w:rsidRDefault="001956DB" w:rsidP="001956DB">
      <w:pPr>
        <w:pStyle w:val="af4"/>
        <w:spacing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 xml:space="preserve">Оценка </w:t>
      </w:r>
      <w:r w:rsidRPr="00A23B73">
        <w:rPr>
          <w:rFonts w:ascii="Times New Roman" w:hAnsi="Times New Roman" w:cs="Times New Roman"/>
          <w:b/>
          <w:sz w:val="26"/>
          <w:szCs w:val="26"/>
        </w:rPr>
        <w:t>«Не удовлетворительно</w:t>
      </w:r>
      <w:r w:rsidRPr="00A23B73">
        <w:rPr>
          <w:rFonts w:ascii="Times New Roman" w:hAnsi="Times New Roman" w:cs="Times New Roman"/>
          <w:sz w:val="26"/>
          <w:szCs w:val="26"/>
        </w:rPr>
        <w:t>» - 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p w:rsidR="001956DB" w:rsidRPr="00A23B73" w:rsidRDefault="001956DB" w:rsidP="001956DB">
      <w:pPr>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1956DB" w:rsidRPr="00A23B73" w:rsidRDefault="001956DB" w:rsidP="001956DB">
      <w:pPr>
        <w:spacing w:after="0" w:line="276" w:lineRule="auto"/>
        <w:jc w:val="both"/>
        <w:rPr>
          <w:rFonts w:ascii="Times New Roman" w:hAnsi="Times New Roman" w:cs="Times New Roman"/>
          <w:sz w:val="26"/>
          <w:szCs w:val="26"/>
        </w:rPr>
      </w:pPr>
      <w:r w:rsidRPr="00A23B73">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1956DB" w:rsidRPr="00A23B73" w:rsidRDefault="001956DB" w:rsidP="001956DB">
      <w:pPr>
        <w:spacing w:after="0" w:line="276" w:lineRule="auto"/>
        <w:ind w:firstLine="720"/>
        <w:jc w:val="both"/>
        <w:rPr>
          <w:rFonts w:ascii="Times New Roman" w:hAnsi="Times New Roman" w:cs="Times New Roman"/>
          <w:sz w:val="26"/>
          <w:szCs w:val="26"/>
        </w:rPr>
      </w:pPr>
      <w:r w:rsidRPr="00A23B73">
        <w:rPr>
          <w:rFonts w:ascii="Times New Roman"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1956DB" w:rsidRPr="00A23B73" w:rsidRDefault="001956DB" w:rsidP="001956D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1956DB" w:rsidRPr="00A23B73" w:rsidRDefault="001956DB" w:rsidP="001956DB">
      <w:pPr>
        <w:spacing w:after="0" w:line="276" w:lineRule="auto"/>
        <w:ind w:left="142"/>
        <w:jc w:val="both"/>
        <w:rPr>
          <w:rFonts w:ascii="Times New Roman" w:hAnsi="Times New Roman" w:cs="Times New Roman"/>
          <w:sz w:val="26"/>
          <w:szCs w:val="26"/>
        </w:rPr>
      </w:pPr>
      <w:r w:rsidRPr="00A23B73">
        <w:rPr>
          <w:rFonts w:ascii="Times New Roman" w:hAnsi="Times New Roman" w:cs="Times New Roman"/>
          <w:sz w:val="26"/>
          <w:szCs w:val="26"/>
        </w:rPr>
        <w:t>а)</w:t>
      </w:r>
      <w:r w:rsidRPr="00A23B73">
        <w:rPr>
          <w:rFonts w:ascii="Times New Roman" w:hAnsi="Times New Roman" w:cs="Times New Roman"/>
          <w:sz w:val="26"/>
          <w:szCs w:val="26"/>
        </w:rPr>
        <w:tab/>
        <w:t>инструкция по порядку проведения процедуры оценивания предоставляется в доступной форме (устно, в письменной форме);</w:t>
      </w:r>
    </w:p>
    <w:p w:rsidR="001956DB" w:rsidRPr="00A23B73" w:rsidRDefault="001956DB" w:rsidP="001956DB">
      <w:pPr>
        <w:spacing w:after="0" w:line="276" w:lineRule="auto"/>
        <w:ind w:left="142"/>
        <w:jc w:val="both"/>
        <w:rPr>
          <w:rFonts w:ascii="Times New Roman" w:hAnsi="Times New Roman" w:cs="Times New Roman"/>
          <w:sz w:val="26"/>
          <w:szCs w:val="26"/>
        </w:rPr>
      </w:pPr>
      <w:r w:rsidRPr="00A23B73">
        <w:rPr>
          <w:rFonts w:ascii="Times New Roman" w:hAnsi="Times New Roman" w:cs="Times New Roman"/>
          <w:sz w:val="26"/>
          <w:szCs w:val="26"/>
        </w:rPr>
        <w:t>б)</w:t>
      </w:r>
      <w:r w:rsidRPr="00A23B73">
        <w:rPr>
          <w:rFonts w:ascii="Times New Roman" w:hAnsi="Times New Roman" w:cs="Times New Roman"/>
          <w:sz w:val="26"/>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1956DB" w:rsidRPr="00A23B73" w:rsidRDefault="001956DB" w:rsidP="001956DB">
      <w:pPr>
        <w:spacing w:after="0" w:line="276" w:lineRule="auto"/>
        <w:ind w:left="142"/>
        <w:jc w:val="both"/>
        <w:rPr>
          <w:rFonts w:ascii="Times New Roman" w:hAnsi="Times New Roman" w:cs="Times New Roman"/>
          <w:sz w:val="26"/>
          <w:szCs w:val="26"/>
        </w:rPr>
      </w:pPr>
      <w:r w:rsidRPr="00A23B73">
        <w:rPr>
          <w:rFonts w:ascii="Times New Roman" w:hAnsi="Times New Roman" w:cs="Times New Roman"/>
          <w:sz w:val="26"/>
          <w:szCs w:val="26"/>
        </w:rPr>
        <w:t>в)</w:t>
      </w:r>
      <w:r w:rsidRPr="00A23B73">
        <w:rPr>
          <w:rFonts w:ascii="Times New Roman" w:hAnsi="Times New Roman" w:cs="Times New Roman"/>
          <w:sz w:val="26"/>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1956DB" w:rsidRPr="00A23B73" w:rsidRDefault="001956DB" w:rsidP="001956D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1956DB" w:rsidRPr="00A23B73" w:rsidRDefault="001956DB" w:rsidP="001956D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1956DB" w:rsidRPr="00A23B73" w:rsidRDefault="001956DB" w:rsidP="001956DB">
      <w:pPr>
        <w:spacing w:after="0" w:line="276" w:lineRule="auto"/>
        <w:ind w:left="142"/>
        <w:jc w:val="both"/>
        <w:rPr>
          <w:rFonts w:ascii="Times New Roman" w:hAnsi="Times New Roman" w:cs="Times New Roman"/>
          <w:sz w:val="26"/>
          <w:szCs w:val="26"/>
        </w:rPr>
      </w:pPr>
    </w:p>
    <w:p w:rsidR="001956DB" w:rsidRPr="00A23B73" w:rsidRDefault="001956DB" w:rsidP="001956DB">
      <w:pPr>
        <w:spacing w:after="0" w:line="276" w:lineRule="auto"/>
        <w:ind w:left="142"/>
        <w:jc w:val="center"/>
        <w:rPr>
          <w:rFonts w:ascii="Times New Roman" w:hAnsi="Times New Roman" w:cs="Times New Roman"/>
          <w:b/>
          <w:i/>
          <w:sz w:val="26"/>
          <w:szCs w:val="26"/>
        </w:rPr>
      </w:pPr>
      <w:r w:rsidRPr="00A23B73">
        <w:rPr>
          <w:rFonts w:ascii="Times New Roman" w:hAnsi="Times New Roman" w:cs="Times New Roman"/>
          <w:b/>
          <w:i/>
          <w:sz w:val="26"/>
          <w:szCs w:val="26"/>
        </w:rPr>
        <w:t>Критерии оценки теста:</w:t>
      </w:r>
    </w:p>
    <w:p w:rsidR="001956DB" w:rsidRPr="00A23B73" w:rsidRDefault="001956DB" w:rsidP="001956D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 xml:space="preserve">При тестировании все верные ответы берутся за 100%. Оценка выставляется в соответствии с таблицей: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9"/>
        <w:gridCol w:w="4821"/>
      </w:tblGrid>
      <w:tr w:rsidR="001956DB" w:rsidRPr="00A23B73" w:rsidTr="00406B50">
        <w:trPr>
          <w:trHeight w:val="250"/>
        </w:trPr>
        <w:tc>
          <w:tcPr>
            <w:tcW w:w="4749"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b/>
                <w:sz w:val="26"/>
                <w:szCs w:val="26"/>
              </w:rPr>
            </w:pPr>
            <w:r w:rsidRPr="00A23B73">
              <w:rPr>
                <w:rFonts w:ascii="Times New Roman" w:eastAsia="Calibri" w:hAnsi="Times New Roman" w:cs="Times New Roman"/>
                <w:b/>
                <w:sz w:val="26"/>
                <w:szCs w:val="26"/>
              </w:rPr>
              <w:t>Процент выполнения заданий</w:t>
            </w:r>
          </w:p>
        </w:tc>
        <w:tc>
          <w:tcPr>
            <w:tcW w:w="4821"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b/>
                <w:sz w:val="26"/>
                <w:szCs w:val="26"/>
              </w:rPr>
            </w:pPr>
            <w:r w:rsidRPr="00A23B73">
              <w:rPr>
                <w:rFonts w:ascii="Times New Roman" w:eastAsia="Calibri" w:hAnsi="Times New Roman" w:cs="Times New Roman"/>
                <w:b/>
                <w:sz w:val="26"/>
                <w:szCs w:val="26"/>
              </w:rPr>
              <w:t>Оценка</w:t>
            </w:r>
          </w:p>
        </w:tc>
      </w:tr>
      <w:tr w:rsidR="001956DB" w:rsidRPr="00A23B73" w:rsidTr="00406B50">
        <w:trPr>
          <w:trHeight w:val="260"/>
        </w:trPr>
        <w:tc>
          <w:tcPr>
            <w:tcW w:w="4749"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90%-100%</w:t>
            </w:r>
          </w:p>
        </w:tc>
        <w:tc>
          <w:tcPr>
            <w:tcW w:w="4821"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отлично</w:t>
            </w:r>
          </w:p>
        </w:tc>
      </w:tr>
      <w:tr w:rsidR="001956DB" w:rsidRPr="00A23B73" w:rsidTr="00406B50">
        <w:trPr>
          <w:trHeight w:val="250"/>
        </w:trPr>
        <w:tc>
          <w:tcPr>
            <w:tcW w:w="4749"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75%-90%</w:t>
            </w:r>
          </w:p>
        </w:tc>
        <w:tc>
          <w:tcPr>
            <w:tcW w:w="4821"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хорошо</w:t>
            </w:r>
          </w:p>
        </w:tc>
      </w:tr>
      <w:tr w:rsidR="001956DB" w:rsidRPr="00A23B73" w:rsidTr="00406B50">
        <w:trPr>
          <w:trHeight w:val="250"/>
        </w:trPr>
        <w:tc>
          <w:tcPr>
            <w:tcW w:w="4749"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60%-75%</w:t>
            </w:r>
          </w:p>
        </w:tc>
        <w:tc>
          <w:tcPr>
            <w:tcW w:w="4821"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удовлетворительно</w:t>
            </w:r>
          </w:p>
        </w:tc>
      </w:tr>
      <w:tr w:rsidR="001956DB" w:rsidRPr="00A23B73" w:rsidTr="00406B50">
        <w:trPr>
          <w:trHeight w:val="260"/>
        </w:trPr>
        <w:tc>
          <w:tcPr>
            <w:tcW w:w="4749"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менее 60%</w:t>
            </w:r>
          </w:p>
        </w:tc>
        <w:tc>
          <w:tcPr>
            <w:tcW w:w="4821"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неудовлетворительно</w:t>
            </w:r>
          </w:p>
        </w:tc>
      </w:tr>
    </w:tbl>
    <w:p w:rsidR="001956DB" w:rsidRPr="00A23B73" w:rsidRDefault="001956DB" w:rsidP="001956DB">
      <w:pPr>
        <w:spacing w:after="0" w:line="276" w:lineRule="auto"/>
        <w:ind w:left="142"/>
        <w:jc w:val="both"/>
        <w:rPr>
          <w:rFonts w:ascii="Times New Roman" w:eastAsia="Calibri" w:hAnsi="Times New Roman" w:cs="Times New Roman"/>
          <w:b/>
          <w:i/>
          <w:sz w:val="26"/>
          <w:szCs w:val="26"/>
        </w:rPr>
      </w:pPr>
    </w:p>
    <w:p w:rsidR="001956DB" w:rsidRPr="00A23B73" w:rsidRDefault="001956DB" w:rsidP="001956DB">
      <w:pPr>
        <w:spacing w:after="0" w:line="276" w:lineRule="auto"/>
        <w:ind w:left="142"/>
        <w:jc w:val="center"/>
        <w:rPr>
          <w:rFonts w:ascii="Times New Roman" w:eastAsia="Calibri" w:hAnsi="Times New Roman" w:cs="Times New Roman"/>
          <w:b/>
          <w:i/>
          <w:sz w:val="26"/>
          <w:szCs w:val="26"/>
        </w:rPr>
      </w:pPr>
      <w:r w:rsidRPr="00A23B73">
        <w:rPr>
          <w:rFonts w:ascii="Times New Roman" w:eastAsia="Calibri" w:hAnsi="Times New Roman" w:cs="Times New Roman"/>
          <w:b/>
          <w:i/>
          <w:sz w:val="26"/>
          <w:szCs w:val="26"/>
        </w:rPr>
        <w:t>Критерии оценки рефератов.</w:t>
      </w:r>
    </w:p>
    <w:p w:rsidR="001956DB" w:rsidRPr="00A23B73" w:rsidRDefault="001956DB" w:rsidP="001956D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Оценка </w:t>
      </w:r>
      <w:r w:rsidRPr="00A23B73">
        <w:rPr>
          <w:rFonts w:ascii="Times New Roman" w:hAnsi="Times New Roman" w:cs="Times New Roman"/>
          <w:b/>
          <w:bCs/>
          <w:i/>
          <w:sz w:val="26"/>
          <w:szCs w:val="26"/>
        </w:rPr>
        <w:t>«отлично»</w:t>
      </w:r>
      <w:r w:rsidR="005E1C9F">
        <w:rPr>
          <w:rFonts w:ascii="Times New Roman" w:hAnsi="Times New Roman" w:cs="Times New Roman"/>
          <w:b/>
          <w:bCs/>
          <w:i/>
          <w:sz w:val="26"/>
          <w:szCs w:val="26"/>
        </w:rPr>
        <w:t xml:space="preserve"> </w:t>
      </w:r>
      <w:r w:rsidRPr="00A23B73">
        <w:rPr>
          <w:rFonts w:ascii="Times New Roman" w:hAnsi="Times New Roman" w:cs="Times New Roman"/>
          <w:sz w:val="26"/>
          <w:szCs w:val="26"/>
        </w:rPr>
        <w:t>выставляется, если работа студента написана грамотным научным языком, сформулирован</w:t>
      </w:r>
      <w:r>
        <w:rPr>
          <w:rFonts w:ascii="Times New Roman" w:hAnsi="Times New Roman" w:cs="Times New Roman"/>
          <w:sz w:val="26"/>
          <w:szCs w:val="26"/>
        </w:rPr>
        <w:t>а цель работы, полно и логично раскрыта тема</w:t>
      </w:r>
      <w:r w:rsidRPr="00A23B73">
        <w:rPr>
          <w:rFonts w:ascii="Times New Roman" w:hAnsi="Times New Roman" w:cs="Times New Roman"/>
          <w:sz w:val="26"/>
          <w:szCs w:val="26"/>
        </w:rPr>
        <w:t>, имеет чёткую структуру и логику изложения, точка зрения обучающегося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rsidR="001956DB" w:rsidRPr="00A23B73" w:rsidRDefault="001956DB" w:rsidP="001956D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Оценка </w:t>
      </w:r>
      <w:r w:rsidRPr="00A23B73">
        <w:rPr>
          <w:rFonts w:ascii="Times New Roman" w:hAnsi="Times New Roman" w:cs="Times New Roman"/>
          <w:b/>
          <w:bCs/>
          <w:i/>
          <w:sz w:val="26"/>
          <w:szCs w:val="26"/>
        </w:rPr>
        <w:t>«хорошо»</w:t>
      </w:r>
      <w:r w:rsidR="005E1C9F">
        <w:rPr>
          <w:rFonts w:ascii="Times New Roman" w:hAnsi="Times New Roman" w:cs="Times New Roman"/>
          <w:b/>
          <w:bCs/>
          <w:i/>
          <w:sz w:val="26"/>
          <w:szCs w:val="26"/>
        </w:rPr>
        <w:t xml:space="preserve"> </w:t>
      </w:r>
      <w:r w:rsidRPr="00A23B73">
        <w:rPr>
          <w:rFonts w:ascii="Times New Roman" w:hAnsi="Times New Roman" w:cs="Times New Roman"/>
          <w:sz w:val="26"/>
          <w:szCs w:val="26"/>
        </w:rPr>
        <w:t>выставляется, если работа студента написана грамотным научным языком, имеет чёткую структуру и логику изложения, точка зрения обучающегося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1956DB" w:rsidRPr="00A23B73" w:rsidRDefault="001956DB" w:rsidP="001956D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Оценка </w:t>
      </w:r>
      <w:r w:rsidRPr="00A23B73">
        <w:rPr>
          <w:rFonts w:ascii="Times New Roman" w:hAnsi="Times New Roman" w:cs="Times New Roman"/>
          <w:b/>
          <w:bCs/>
          <w:i/>
          <w:sz w:val="26"/>
          <w:szCs w:val="26"/>
        </w:rPr>
        <w:t>«удовлетворительно»</w:t>
      </w:r>
      <w:r w:rsidR="005A2653">
        <w:rPr>
          <w:rFonts w:ascii="Times New Roman" w:hAnsi="Times New Roman" w:cs="Times New Roman"/>
          <w:b/>
          <w:bCs/>
          <w:i/>
          <w:sz w:val="26"/>
          <w:szCs w:val="26"/>
        </w:rPr>
        <w:t xml:space="preserve"> </w:t>
      </w:r>
      <w:r w:rsidRPr="00A23B73">
        <w:rPr>
          <w:rFonts w:ascii="Times New Roman" w:hAnsi="Times New Roman" w:cs="Times New Roman"/>
          <w:sz w:val="26"/>
          <w:szCs w:val="26"/>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1956DB" w:rsidRPr="00A23B73" w:rsidRDefault="001956DB" w:rsidP="001956D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Оценка </w:t>
      </w:r>
      <w:r w:rsidRPr="00A23B73">
        <w:rPr>
          <w:rFonts w:ascii="Times New Roman" w:hAnsi="Times New Roman" w:cs="Times New Roman"/>
          <w:b/>
          <w:bCs/>
          <w:i/>
          <w:sz w:val="26"/>
          <w:szCs w:val="26"/>
        </w:rPr>
        <w:t>«неудовлетворительно»</w:t>
      </w:r>
      <w:r w:rsidR="005A2653">
        <w:rPr>
          <w:rFonts w:ascii="Times New Roman" w:hAnsi="Times New Roman" w:cs="Times New Roman"/>
          <w:b/>
          <w:bCs/>
          <w:i/>
          <w:sz w:val="26"/>
          <w:szCs w:val="26"/>
        </w:rPr>
        <w:t xml:space="preserve"> </w:t>
      </w:r>
      <w:r w:rsidRPr="00A23B73">
        <w:rPr>
          <w:rFonts w:ascii="Times New Roman" w:hAnsi="Times New Roman" w:cs="Times New Roman"/>
          <w:sz w:val="26"/>
          <w:szCs w:val="26"/>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rsidR="001956DB" w:rsidRPr="00E53787" w:rsidRDefault="001956DB" w:rsidP="001956DB">
      <w:pPr>
        <w:spacing w:after="0" w:line="276" w:lineRule="auto"/>
        <w:ind w:left="142" w:right="20" w:firstLine="578"/>
        <w:jc w:val="both"/>
        <w:rPr>
          <w:rFonts w:ascii="Times New Roman" w:hAnsi="Times New Roman" w:cs="Times New Roman"/>
          <w:sz w:val="26"/>
          <w:szCs w:val="26"/>
        </w:rPr>
      </w:pPr>
      <w:r w:rsidRPr="00A23B73">
        <w:rPr>
          <w:rFonts w:ascii="Times New Roman" w:hAnsi="Times New Roman" w:cs="Times New Roman"/>
          <w:sz w:val="26"/>
          <w:szCs w:val="26"/>
        </w:rPr>
        <w:t>В случае если работа не будет соответствовать предъявляемым к ней требованиям, она будет возв</w:t>
      </w:r>
      <w:r>
        <w:rPr>
          <w:rFonts w:ascii="Times New Roman" w:hAnsi="Times New Roman" w:cs="Times New Roman"/>
          <w:sz w:val="26"/>
          <w:szCs w:val="26"/>
        </w:rPr>
        <w:t>ращена автору на доработку.</w:t>
      </w:r>
    </w:p>
    <w:p w:rsidR="001956DB" w:rsidRPr="00A23B73" w:rsidRDefault="001956DB" w:rsidP="001956DB">
      <w:pPr>
        <w:spacing w:after="0" w:line="276" w:lineRule="auto"/>
        <w:ind w:left="142" w:right="20"/>
        <w:jc w:val="center"/>
        <w:rPr>
          <w:rFonts w:ascii="Times New Roman" w:eastAsia="Calibri" w:hAnsi="Times New Roman" w:cs="Times New Roman"/>
          <w:b/>
          <w:i/>
          <w:sz w:val="26"/>
          <w:szCs w:val="26"/>
        </w:rPr>
      </w:pPr>
      <w:r w:rsidRPr="00A23B73">
        <w:rPr>
          <w:rFonts w:ascii="Times New Roman" w:eastAsia="Calibri" w:hAnsi="Times New Roman" w:cs="Times New Roman"/>
          <w:b/>
          <w:i/>
          <w:sz w:val="26"/>
          <w:szCs w:val="26"/>
        </w:rPr>
        <w:t>Критерии оценки докладов.</w:t>
      </w:r>
    </w:p>
    <w:p w:rsidR="001956DB" w:rsidRPr="00A23B73" w:rsidRDefault="001956DB" w:rsidP="001956DB">
      <w:pPr>
        <w:spacing w:after="0" w:line="276" w:lineRule="auto"/>
        <w:ind w:left="142" w:right="40" w:firstLine="578"/>
        <w:jc w:val="both"/>
        <w:rPr>
          <w:rFonts w:ascii="Times New Roman" w:hAnsi="Times New Roman" w:cs="Times New Roman"/>
          <w:sz w:val="26"/>
          <w:szCs w:val="26"/>
        </w:rPr>
      </w:pPr>
      <w:r w:rsidRPr="00A23B73">
        <w:rPr>
          <w:rFonts w:ascii="Times New Roman" w:hAnsi="Times New Roman" w:cs="Times New Roman"/>
          <w:sz w:val="26"/>
          <w:szCs w:val="26"/>
        </w:rPr>
        <w:t xml:space="preserve">Доклад оценивается </w:t>
      </w:r>
      <w:r w:rsidRPr="00A23B73">
        <w:rPr>
          <w:rFonts w:ascii="Times New Roman" w:hAnsi="Times New Roman" w:cs="Times New Roman"/>
          <w:b/>
          <w:sz w:val="26"/>
          <w:szCs w:val="26"/>
        </w:rPr>
        <w:t>«</w:t>
      </w:r>
      <w:r w:rsidRPr="00A23B73">
        <w:rPr>
          <w:rFonts w:ascii="Times New Roman" w:eastAsia="Arial" w:hAnsi="Times New Roman" w:cs="Times New Roman"/>
          <w:i/>
          <w:iCs/>
          <w:sz w:val="26"/>
          <w:szCs w:val="26"/>
          <w:shd w:val="clear" w:color="auto" w:fill="FFFFFF"/>
        </w:rPr>
        <w:t>отлично</w:t>
      </w:r>
      <w:r w:rsidRPr="00A23B73">
        <w:rPr>
          <w:rFonts w:ascii="Times New Roman" w:hAnsi="Times New Roman" w:cs="Times New Roman"/>
          <w:b/>
          <w:sz w:val="26"/>
          <w:szCs w:val="26"/>
        </w:rPr>
        <w:t>»</w:t>
      </w:r>
      <w:r w:rsidR="005A2653">
        <w:rPr>
          <w:rFonts w:ascii="Times New Roman" w:hAnsi="Times New Roman" w:cs="Times New Roman"/>
          <w:b/>
          <w:sz w:val="26"/>
          <w:szCs w:val="26"/>
        </w:rPr>
        <w:t xml:space="preserve"> </w:t>
      </w:r>
      <w:r w:rsidRPr="00A23B73">
        <w:rPr>
          <w:rFonts w:ascii="Times New Roman" w:hAnsi="Times New Roman" w:cs="Times New Roman"/>
          <w:sz w:val="26"/>
          <w:szCs w:val="26"/>
        </w:rPr>
        <w:t>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sidRPr="00A23B73">
        <w:rPr>
          <w:rFonts w:ascii="Times New Roman" w:hAnsi="Times New Roman" w:cs="Times New Roman"/>
          <w:sz w:val="26"/>
          <w:szCs w:val="26"/>
        </w:rPr>
        <w:softHyphen/>
        <w:t>менения опыта в практике муниципального управления и местного само</w:t>
      </w:r>
      <w:r w:rsidRPr="00A23B73">
        <w:rPr>
          <w:rFonts w:ascii="Times New Roman" w:hAnsi="Times New Roman" w:cs="Times New Roman"/>
          <w:sz w:val="26"/>
          <w:szCs w:val="26"/>
        </w:rPr>
        <w:softHyphen/>
        <w:t>управления.</w:t>
      </w:r>
    </w:p>
    <w:p w:rsidR="001956DB" w:rsidRPr="00A23B73" w:rsidRDefault="001956DB" w:rsidP="001956DB">
      <w:pPr>
        <w:spacing w:after="0" w:line="276" w:lineRule="auto"/>
        <w:ind w:left="142" w:right="20" w:firstLine="578"/>
        <w:jc w:val="both"/>
        <w:rPr>
          <w:rFonts w:ascii="Times New Roman" w:hAnsi="Times New Roman" w:cs="Times New Roman"/>
          <w:sz w:val="26"/>
          <w:szCs w:val="26"/>
        </w:rPr>
      </w:pPr>
      <w:r w:rsidRPr="00A23B73">
        <w:rPr>
          <w:rFonts w:ascii="Times New Roman" w:hAnsi="Times New Roman" w:cs="Times New Roman"/>
          <w:sz w:val="26"/>
          <w:szCs w:val="26"/>
        </w:rPr>
        <w:t xml:space="preserve">Доклад оценивается </w:t>
      </w:r>
      <w:r w:rsidRPr="00A23B73">
        <w:rPr>
          <w:rFonts w:ascii="Times New Roman" w:hAnsi="Times New Roman" w:cs="Times New Roman"/>
          <w:b/>
          <w:sz w:val="26"/>
          <w:szCs w:val="26"/>
        </w:rPr>
        <w:t>«</w:t>
      </w:r>
      <w:r w:rsidRPr="00A23B73">
        <w:rPr>
          <w:rFonts w:ascii="Times New Roman" w:eastAsia="Arial" w:hAnsi="Times New Roman" w:cs="Times New Roman"/>
          <w:i/>
          <w:iCs/>
          <w:sz w:val="26"/>
          <w:szCs w:val="26"/>
          <w:shd w:val="clear" w:color="auto" w:fill="FFFFFF"/>
        </w:rPr>
        <w:t>хорошо</w:t>
      </w:r>
      <w:r w:rsidRPr="00A23B73">
        <w:rPr>
          <w:rFonts w:ascii="Times New Roman" w:hAnsi="Times New Roman" w:cs="Times New Roman"/>
          <w:b/>
          <w:sz w:val="26"/>
          <w:szCs w:val="26"/>
        </w:rPr>
        <w:t>»</w:t>
      </w:r>
      <w:r w:rsidRPr="00A23B73">
        <w:rPr>
          <w:rFonts w:ascii="Times New Roman" w:hAnsi="Times New Roman" w:cs="Times New Roman"/>
          <w:sz w:val="26"/>
          <w:szCs w:val="26"/>
        </w:rPr>
        <w:t xml:space="preserve"> если в нем раскрыта актуальность проблемы, с точки зрения авторов изучен</w:t>
      </w:r>
      <w:r w:rsidRPr="00A23B73">
        <w:rPr>
          <w:rFonts w:ascii="Times New Roman" w:hAnsi="Times New Roman" w:cs="Times New Roman"/>
          <w:sz w:val="26"/>
          <w:szCs w:val="26"/>
        </w:rPr>
        <w:softHyphen/>
        <w:t>ных работ, обоснованы выводы о ее важности для решения проблем в облас</w:t>
      </w:r>
      <w:r w:rsidRPr="00A23B73">
        <w:rPr>
          <w:rFonts w:ascii="Times New Roman" w:hAnsi="Times New Roman" w:cs="Times New Roman"/>
          <w:sz w:val="26"/>
          <w:szCs w:val="26"/>
        </w:rPr>
        <w:softHyphen/>
        <w:t>ти муниципального управления и местного самоуправления.</w:t>
      </w:r>
    </w:p>
    <w:p w:rsidR="001956DB" w:rsidRPr="0010766D" w:rsidRDefault="001956DB" w:rsidP="001956DB">
      <w:pPr>
        <w:spacing w:after="0" w:line="276" w:lineRule="auto"/>
        <w:ind w:left="142" w:right="20" w:firstLine="578"/>
        <w:jc w:val="both"/>
        <w:rPr>
          <w:rFonts w:ascii="Times New Roman" w:hAnsi="Times New Roman" w:cs="Times New Roman"/>
          <w:sz w:val="26"/>
          <w:szCs w:val="26"/>
        </w:rPr>
      </w:pPr>
      <w:r w:rsidRPr="00A23B73">
        <w:rPr>
          <w:rFonts w:ascii="Times New Roman" w:hAnsi="Times New Roman" w:cs="Times New Roman"/>
          <w:sz w:val="26"/>
          <w:szCs w:val="26"/>
        </w:rPr>
        <w:t>Доклад оценивается</w:t>
      </w:r>
      <w:r w:rsidRPr="00A23B73">
        <w:rPr>
          <w:rFonts w:ascii="Times New Roman" w:eastAsia="Arial" w:hAnsi="Times New Roman" w:cs="Times New Roman"/>
          <w:i/>
          <w:iCs/>
          <w:sz w:val="26"/>
          <w:szCs w:val="26"/>
          <w:shd w:val="clear" w:color="auto" w:fill="FFFFFF"/>
        </w:rPr>
        <w:t xml:space="preserve"> «удовлетворительно»</w:t>
      </w:r>
      <w:r w:rsidR="005A2653">
        <w:rPr>
          <w:rFonts w:ascii="Times New Roman" w:eastAsia="Arial" w:hAnsi="Times New Roman" w:cs="Times New Roman"/>
          <w:i/>
          <w:iCs/>
          <w:sz w:val="26"/>
          <w:szCs w:val="26"/>
          <w:shd w:val="clear" w:color="auto" w:fill="FFFFFF"/>
        </w:rPr>
        <w:t xml:space="preserve"> </w:t>
      </w:r>
      <w:r w:rsidRPr="00A23B73">
        <w:rPr>
          <w:rFonts w:ascii="Times New Roman" w:hAnsi="Times New Roman" w:cs="Times New Roman"/>
          <w:sz w:val="26"/>
          <w:szCs w:val="26"/>
        </w:rPr>
        <w:t>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sidRPr="00A23B73">
        <w:rPr>
          <w:rFonts w:ascii="Times New Roman" w:hAnsi="Times New Roman" w:cs="Times New Roman"/>
          <w:sz w:val="26"/>
          <w:szCs w:val="26"/>
        </w:rPr>
        <w:softHyphen/>
        <w:t>чество специальной литературы,</w:t>
      </w:r>
      <w:r>
        <w:rPr>
          <w:rFonts w:ascii="Times New Roman" w:hAnsi="Times New Roman" w:cs="Times New Roman"/>
          <w:sz w:val="26"/>
          <w:szCs w:val="26"/>
        </w:rPr>
        <w:t xml:space="preserve"> включая периодические издания.</w:t>
      </w:r>
    </w:p>
    <w:p w:rsidR="001956DB" w:rsidRPr="00A23B73" w:rsidRDefault="001956DB" w:rsidP="001956DB">
      <w:pPr>
        <w:spacing w:after="0" w:line="276" w:lineRule="auto"/>
        <w:ind w:left="142"/>
        <w:jc w:val="center"/>
        <w:rPr>
          <w:rFonts w:ascii="Times New Roman" w:eastAsia="Calibri" w:hAnsi="Times New Roman" w:cs="Times New Roman"/>
          <w:b/>
          <w:i/>
          <w:sz w:val="26"/>
          <w:szCs w:val="26"/>
        </w:rPr>
      </w:pPr>
      <w:r w:rsidRPr="00A23B73">
        <w:rPr>
          <w:rFonts w:ascii="Times New Roman" w:eastAsia="Calibri" w:hAnsi="Times New Roman" w:cs="Times New Roman"/>
          <w:b/>
          <w:i/>
          <w:sz w:val="26"/>
          <w:szCs w:val="26"/>
        </w:rPr>
        <w:t>Критерии оценки практической работы.</w:t>
      </w:r>
    </w:p>
    <w:p w:rsidR="001956DB" w:rsidRPr="00A23B73" w:rsidRDefault="001956DB" w:rsidP="001956DB">
      <w:pPr>
        <w:spacing w:after="0" w:line="276" w:lineRule="auto"/>
        <w:ind w:left="142" w:firstLine="578"/>
        <w:jc w:val="both"/>
        <w:rPr>
          <w:rFonts w:ascii="Times New Roman" w:eastAsia="Calibri" w:hAnsi="Times New Roman" w:cs="Times New Roman"/>
          <w:b/>
          <w:i/>
          <w:sz w:val="26"/>
          <w:szCs w:val="26"/>
        </w:rPr>
      </w:pPr>
      <w:r w:rsidRPr="00A23B73">
        <w:rPr>
          <w:rFonts w:ascii="Times New Roman" w:hAnsi="Times New Roman" w:cs="Times New Roman"/>
          <w:sz w:val="26"/>
          <w:szCs w:val="26"/>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r w:rsidR="005A2653">
        <w:rPr>
          <w:rFonts w:ascii="Times New Roman" w:hAnsi="Times New Roman" w:cs="Times New Roman"/>
          <w:sz w:val="26"/>
          <w:szCs w:val="26"/>
        </w:rPr>
        <w:t>, правильно составить проект процессуального документа.</w:t>
      </w:r>
    </w:p>
    <w:p w:rsidR="001956DB" w:rsidRPr="00A23B73" w:rsidRDefault="001956DB" w:rsidP="001956DB">
      <w:pPr>
        <w:spacing w:after="0" w:line="276" w:lineRule="auto"/>
        <w:ind w:left="142"/>
        <w:jc w:val="both"/>
        <w:rPr>
          <w:rFonts w:ascii="Times New Roman" w:eastAsia="Calibri" w:hAnsi="Times New Roman" w:cs="Times New Roman"/>
          <w:b/>
          <w:i/>
          <w:sz w:val="26"/>
          <w:szCs w:val="26"/>
        </w:rPr>
      </w:pPr>
      <w:r w:rsidRPr="00A23B73">
        <w:rPr>
          <w:rFonts w:ascii="Times New Roman" w:hAnsi="Times New Roman" w:cs="Times New Roman"/>
          <w:b/>
          <w:sz w:val="26"/>
          <w:szCs w:val="26"/>
        </w:rPr>
        <w:t>«</w:t>
      </w:r>
      <w:r w:rsidRPr="00A23B73">
        <w:rPr>
          <w:rFonts w:ascii="Times New Roman" w:hAnsi="Times New Roman" w:cs="Times New Roman"/>
          <w:b/>
          <w:i/>
          <w:sz w:val="26"/>
          <w:szCs w:val="26"/>
        </w:rPr>
        <w:t>Зачтено</w:t>
      </w:r>
      <w:r w:rsidRPr="00A23B73">
        <w:rPr>
          <w:rFonts w:ascii="Times New Roman" w:hAnsi="Times New Roman" w:cs="Times New Roman"/>
          <w:b/>
          <w:sz w:val="26"/>
          <w:szCs w:val="26"/>
        </w:rPr>
        <w:t>»-</w:t>
      </w:r>
      <w:r w:rsidRPr="00A23B73">
        <w:rPr>
          <w:rFonts w:ascii="Times New Roman" w:hAnsi="Times New Roman" w:cs="Times New Roman"/>
          <w:sz w:val="26"/>
          <w:szCs w:val="26"/>
        </w:rPr>
        <w:t xml:space="preserve"> Обучающийся за отведенное время правильно ответил на вопрос или решил задачу</w:t>
      </w:r>
      <w:r w:rsidR="005A2653">
        <w:rPr>
          <w:rFonts w:ascii="Times New Roman" w:hAnsi="Times New Roman" w:cs="Times New Roman"/>
          <w:sz w:val="26"/>
          <w:szCs w:val="26"/>
        </w:rPr>
        <w:t>, составил процессуальный документ</w:t>
      </w:r>
      <w:r w:rsidRPr="00A23B73">
        <w:rPr>
          <w:rFonts w:ascii="Times New Roman" w:hAnsi="Times New Roman" w:cs="Times New Roman"/>
          <w:sz w:val="26"/>
          <w:szCs w:val="26"/>
        </w:rPr>
        <w:t>.</w:t>
      </w:r>
    </w:p>
    <w:p w:rsidR="001956DB" w:rsidRPr="00A23B73" w:rsidRDefault="001956DB" w:rsidP="001956DB">
      <w:pPr>
        <w:spacing w:after="0" w:line="276" w:lineRule="auto"/>
        <w:ind w:left="142"/>
        <w:jc w:val="both"/>
        <w:rPr>
          <w:rFonts w:ascii="Times New Roman" w:hAnsi="Times New Roman" w:cs="Times New Roman"/>
          <w:sz w:val="26"/>
          <w:szCs w:val="26"/>
        </w:rPr>
      </w:pPr>
      <w:r w:rsidRPr="00A23B73">
        <w:rPr>
          <w:rFonts w:ascii="Times New Roman" w:hAnsi="Times New Roman" w:cs="Times New Roman"/>
          <w:b/>
          <w:i/>
          <w:sz w:val="26"/>
          <w:szCs w:val="26"/>
        </w:rPr>
        <w:t>«Не зачтено</w:t>
      </w:r>
      <w:r w:rsidRPr="00A23B73">
        <w:rPr>
          <w:rFonts w:ascii="Times New Roman" w:hAnsi="Times New Roman" w:cs="Times New Roman"/>
          <w:b/>
          <w:sz w:val="26"/>
          <w:szCs w:val="26"/>
        </w:rPr>
        <w:t>»-</w:t>
      </w:r>
      <w:r w:rsidRPr="00A23B73">
        <w:rPr>
          <w:rFonts w:ascii="Times New Roman" w:hAnsi="Times New Roman" w:cs="Times New Roman"/>
          <w:sz w:val="26"/>
          <w:szCs w:val="26"/>
        </w:rPr>
        <w:t xml:space="preserve"> Обучающийся не справился с ответом на вопрос, не решил задачу</w:t>
      </w:r>
      <w:r w:rsidR="005A2653">
        <w:rPr>
          <w:rFonts w:ascii="Times New Roman" w:hAnsi="Times New Roman" w:cs="Times New Roman"/>
          <w:sz w:val="26"/>
          <w:szCs w:val="26"/>
        </w:rPr>
        <w:t xml:space="preserve">, не составил процессуальный документ </w:t>
      </w:r>
      <w:r w:rsidRPr="00A23B73">
        <w:rPr>
          <w:rFonts w:ascii="Times New Roman" w:hAnsi="Times New Roman" w:cs="Times New Roman"/>
          <w:sz w:val="26"/>
          <w:szCs w:val="26"/>
        </w:rPr>
        <w:t xml:space="preserve">и / или </w:t>
      </w:r>
      <w:r>
        <w:rPr>
          <w:rFonts w:ascii="Times New Roman" w:hAnsi="Times New Roman" w:cs="Times New Roman"/>
          <w:sz w:val="26"/>
          <w:szCs w:val="26"/>
        </w:rPr>
        <w:t>не уложился в отведенное время.</w:t>
      </w:r>
    </w:p>
    <w:p w:rsidR="001956DB" w:rsidRPr="00A23B73" w:rsidRDefault="001956DB" w:rsidP="001956DB">
      <w:pPr>
        <w:spacing w:after="0" w:line="276" w:lineRule="auto"/>
        <w:jc w:val="center"/>
        <w:rPr>
          <w:rFonts w:ascii="Times New Roman" w:hAnsi="Times New Roman" w:cs="Times New Roman"/>
          <w:b/>
          <w:i/>
          <w:sz w:val="26"/>
          <w:szCs w:val="26"/>
        </w:rPr>
      </w:pPr>
      <w:r w:rsidRPr="00A23B73">
        <w:rPr>
          <w:rFonts w:ascii="Times New Roman" w:hAnsi="Times New Roman" w:cs="Times New Roman"/>
          <w:b/>
          <w:i/>
          <w:sz w:val="26"/>
          <w:szCs w:val="26"/>
        </w:rPr>
        <w:t>Критерии оценки устного ответа</w:t>
      </w:r>
    </w:p>
    <w:p w:rsidR="001956DB" w:rsidRPr="00A23B73" w:rsidRDefault="001956DB" w:rsidP="001956DB">
      <w:pPr>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rsidR="001956DB" w:rsidRPr="00A23B73" w:rsidRDefault="001956DB" w:rsidP="001956DB">
      <w:pPr>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rsidR="001956DB" w:rsidRPr="00A23B73" w:rsidRDefault="001956DB" w:rsidP="001956DB">
      <w:pPr>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rsidR="001956DB" w:rsidRPr="00A23B73" w:rsidRDefault="001956DB" w:rsidP="001956DB">
      <w:pPr>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rsidR="001956DB" w:rsidRPr="00A23B73" w:rsidRDefault="001956DB" w:rsidP="001956DB">
      <w:pPr>
        <w:tabs>
          <w:tab w:val="left" w:pos="284"/>
        </w:tabs>
        <w:autoSpaceDE w:val="0"/>
        <w:autoSpaceDN w:val="0"/>
        <w:adjustRightInd w:val="0"/>
        <w:spacing w:after="0" w:line="276" w:lineRule="auto"/>
        <w:ind w:firstLine="709"/>
        <w:jc w:val="both"/>
        <w:rPr>
          <w:rFonts w:ascii="Times New Roman" w:eastAsia="Calibri" w:hAnsi="Times New Roman" w:cs="Times New Roman"/>
          <w:b/>
          <w:i/>
          <w:sz w:val="26"/>
          <w:szCs w:val="26"/>
        </w:rPr>
      </w:pPr>
    </w:p>
    <w:p w:rsidR="001956DB" w:rsidRPr="002F0630" w:rsidRDefault="001956DB" w:rsidP="001956DB">
      <w:pPr>
        <w:widowControl w:val="0"/>
        <w:spacing w:after="0" w:line="360" w:lineRule="auto"/>
        <w:jc w:val="center"/>
        <w:rPr>
          <w:rFonts w:ascii="Times New Roman" w:eastAsia="Times New Roman" w:hAnsi="Times New Roman" w:cs="Times New Roman"/>
          <w:b/>
          <w:i/>
          <w:sz w:val="26"/>
          <w:szCs w:val="26"/>
          <w:lang w:eastAsia="ru-RU"/>
        </w:rPr>
      </w:pPr>
      <w:r w:rsidRPr="002F0630">
        <w:rPr>
          <w:rFonts w:ascii="Times New Roman" w:eastAsia="Times New Roman" w:hAnsi="Times New Roman" w:cs="Times New Roman"/>
          <w:b/>
          <w:i/>
          <w:sz w:val="26"/>
          <w:szCs w:val="26"/>
          <w:lang w:eastAsia="ru-RU"/>
        </w:rPr>
        <w:t>Критерии оценки практических заданий</w:t>
      </w:r>
    </w:p>
    <w:p w:rsidR="001956DB" w:rsidRPr="002F0630" w:rsidRDefault="001956DB" w:rsidP="001956DB">
      <w:pPr>
        <w:widowControl w:val="0"/>
        <w:tabs>
          <w:tab w:val="left" w:pos="627"/>
        </w:tabs>
        <w:spacing w:after="0" w:line="276" w:lineRule="auto"/>
        <w:ind w:firstLine="709"/>
        <w:jc w:val="both"/>
        <w:rPr>
          <w:rFonts w:ascii="Times New Roman" w:eastAsia="Times New Roman" w:hAnsi="Times New Roman" w:cs="Times New Roman"/>
          <w:b/>
          <w:i/>
          <w:iCs/>
          <w:color w:val="000000"/>
          <w:sz w:val="26"/>
          <w:szCs w:val="26"/>
          <w:lang w:eastAsia="ru-RU" w:bidi="ru-RU"/>
        </w:rPr>
      </w:pPr>
      <w:r w:rsidRPr="002F0630">
        <w:rPr>
          <w:rFonts w:ascii="Times New Roman" w:eastAsia="Times New Roman" w:hAnsi="Times New Roman" w:cs="Times New Roman"/>
          <w:b/>
          <w:i/>
          <w:iCs/>
          <w:color w:val="000000"/>
          <w:sz w:val="26"/>
          <w:szCs w:val="26"/>
          <w:lang w:eastAsia="ru-RU" w:bidi="ru-RU"/>
        </w:rPr>
        <w:t xml:space="preserve">Оценка «отлично»: </w:t>
      </w:r>
    </w:p>
    <w:p w:rsidR="001956DB" w:rsidRPr="002F0630" w:rsidRDefault="001956DB" w:rsidP="001956DB">
      <w:pPr>
        <w:widowControl w:val="0"/>
        <w:spacing w:after="0" w:line="276" w:lineRule="auto"/>
        <w:ind w:firstLine="709"/>
        <w:jc w:val="both"/>
        <w:rPr>
          <w:rFonts w:ascii="Times New Roman" w:eastAsia="Times New Roman" w:hAnsi="Times New Roman" w:cs="Times New Roman"/>
          <w:iCs/>
          <w:color w:val="000000"/>
          <w:sz w:val="26"/>
          <w:szCs w:val="26"/>
          <w:lang w:eastAsia="ru-RU" w:bidi="ru-RU"/>
        </w:rPr>
      </w:pPr>
      <w:r w:rsidRPr="002F0630">
        <w:rPr>
          <w:rFonts w:ascii="Times New Roman" w:eastAsia="Times New Roman" w:hAnsi="Times New Roman" w:cs="Times New Roman"/>
          <w:iCs/>
          <w:color w:val="000000"/>
          <w:sz w:val="26"/>
          <w:szCs w:val="26"/>
          <w:lang w:eastAsia="ru-RU" w:bidi="ru-RU"/>
        </w:rPr>
        <w:t xml:space="preserve">ставится за полностью правильное решение практических заданий; за сделанные глубокие и детальные выводы с опорой на правовые источники. </w:t>
      </w:r>
    </w:p>
    <w:p w:rsidR="001956DB" w:rsidRPr="002F0630" w:rsidRDefault="001956DB" w:rsidP="001956DB">
      <w:pPr>
        <w:widowControl w:val="0"/>
        <w:tabs>
          <w:tab w:val="left" w:pos="627"/>
        </w:tabs>
        <w:spacing w:after="0" w:line="276" w:lineRule="auto"/>
        <w:ind w:firstLine="709"/>
        <w:jc w:val="both"/>
        <w:rPr>
          <w:rFonts w:ascii="Times New Roman" w:eastAsia="Times New Roman" w:hAnsi="Times New Roman" w:cs="Times New Roman"/>
          <w:b/>
          <w:i/>
          <w:iCs/>
          <w:color w:val="000000"/>
          <w:sz w:val="26"/>
          <w:szCs w:val="26"/>
          <w:lang w:eastAsia="ru-RU" w:bidi="ru-RU"/>
        </w:rPr>
      </w:pPr>
      <w:r w:rsidRPr="002F0630">
        <w:rPr>
          <w:rFonts w:ascii="Times New Roman" w:eastAsia="Times New Roman" w:hAnsi="Times New Roman" w:cs="Times New Roman"/>
          <w:b/>
          <w:i/>
          <w:iCs/>
          <w:color w:val="000000"/>
          <w:sz w:val="26"/>
          <w:szCs w:val="26"/>
          <w:lang w:eastAsia="ru-RU" w:bidi="ru-RU"/>
        </w:rPr>
        <w:t>Оценка «хорошо»:</w:t>
      </w:r>
    </w:p>
    <w:p w:rsidR="001956DB" w:rsidRPr="002F0630" w:rsidRDefault="001956DB" w:rsidP="001956DB">
      <w:pPr>
        <w:widowControl w:val="0"/>
        <w:tabs>
          <w:tab w:val="left" w:pos="627"/>
        </w:tabs>
        <w:spacing w:after="0" w:line="276" w:lineRule="auto"/>
        <w:ind w:firstLine="851"/>
        <w:jc w:val="both"/>
        <w:rPr>
          <w:rFonts w:ascii="Times New Roman" w:eastAsia="Times New Roman" w:hAnsi="Times New Roman" w:cs="Times New Roman"/>
          <w:iCs/>
          <w:color w:val="000000"/>
          <w:sz w:val="26"/>
          <w:szCs w:val="26"/>
          <w:lang w:eastAsia="ru-RU" w:bidi="ru-RU"/>
        </w:rPr>
      </w:pPr>
      <w:r w:rsidRPr="002F0630">
        <w:rPr>
          <w:rFonts w:ascii="Times New Roman" w:eastAsia="Times New Roman" w:hAnsi="Times New Roman" w:cs="Times New Roman"/>
          <w:iCs/>
          <w:color w:val="000000"/>
          <w:sz w:val="26"/>
          <w:szCs w:val="26"/>
          <w:lang w:eastAsia="ru-RU" w:bidi="ru-RU"/>
        </w:rPr>
        <w:t>ставится за преимущественно правильное решение практических заданий, н с учетом 1-2 несущественных ошибок; сделаны правильные и детальные выводы с опорой на правовые источники.</w:t>
      </w:r>
    </w:p>
    <w:p w:rsidR="001956DB" w:rsidRPr="002F0630" w:rsidRDefault="001956DB" w:rsidP="001956DB">
      <w:pPr>
        <w:widowControl w:val="0"/>
        <w:tabs>
          <w:tab w:val="left" w:pos="627"/>
        </w:tabs>
        <w:spacing w:after="0" w:line="276" w:lineRule="auto"/>
        <w:ind w:firstLine="851"/>
        <w:jc w:val="both"/>
        <w:rPr>
          <w:rFonts w:ascii="Times New Roman" w:eastAsia="Times New Roman" w:hAnsi="Times New Roman" w:cs="Times New Roman"/>
          <w:b/>
          <w:i/>
          <w:iCs/>
          <w:color w:val="000000"/>
          <w:sz w:val="26"/>
          <w:szCs w:val="26"/>
          <w:lang w:eastAsia="ru-RU" w:bidi="ru-RU"/>
        </w:rPr>
      </w:pPr>
      <w:r w:rsidRPr="002F0630">
        <w:rPr>
          <w:rFonts w:ascii="Times New Roman" w:eastAsia="Times New Roman" w:hAnsi="Times New Roman" w:cs="Times New Roman"/>
          <w:b/>
          <w:i/>
          <w:iCs/>
          <w:color w:val="000000"/>
          <w:sz w:val="26"/>
          <w:szCs w:val="26"/>
          <w:lang w:eastAsia="ru-RU" w:bidi="ru-RU"/>
        </w:rPr>
        <w:t>Оценка «удовлетворительно»:</w:t>
      </w:r>
    </w:p>
    <w:p w:rsidR="001956DB" w:rsidRPr="002F0630" w:rsidRDefault="001956DB" w:rsidP="001956DB">
      <w:pPr>
        <w:widowControl w:val="0"/>
        <w:tabs>
          <w:tab w:val="left" w:pos="627"/>
        </w:tabs>
        <w:spacing w:after="0" w:line="276" w:lineRule="auto"/>
        <w:ind w:firstLine="567"/>
        <w:jc w:val="both"/>
        <w:rPr>
          <w:rFonts w:ascii="Times New Roman" w:eastAsia="Times New Roman" w:hAnsi="Times New Roman" w:cs="Times New Roman"/>
          <w:iCs/>
          <w:color w:val="000000"/>
          <w:sz w:val="26"/>
          <w:szCs w:val="26"/>
          <w:lang w:eastAsia="ru-RU" w:bidi="ru-RU"/>
        </w:rPr>
      </w:pPr>
      <w:r w:rsidRPr="002F0630">
        <w:rPr>
          <w:rFonts w:ascii="Times New Roman" w:eastAsia="Times New Roman" w:hAnsi="Times New Roman" w:cs="Times New Roman"/>
          <w:iCs/>
          <w:color w:val="000000"/>
          <w:sz w:val="26"/>
          <w:szCs w:val="26"/>
          <w:lang w:eastAsia="ru-RU" w:bidi="ru-RU"/>
        </w:rPr>
        <w:t>ставится за решение практических заданий правильно не менее чем на половину, или, если допущена существенная ошибка; выводы сформулированы поверхностно, некорректно с опорой на правовые источники.</w:t>
      </w:r>
    </w:p>
    <w:p w:rsidR="001956DB" w:rsidRPr="002F0630" w:rsidRDefault="001956DB" w:rsidP="001956DB">
      <w:pPr>
        <w:widowControl w:val="0"/>
        <w:tabs>
          <w:tab w:val="left" w:pos="627"/>
        </w:tabs>
        <w:spacing w:after="0" w:line="276" w:lineRule="auto"/>
        <w:ind w:firstLine="851"/>
        <w:jc w:val="both"/>
        <w:rPr>
          <w:rFonts w:ascii="Times New Roman" w:eastAsia="Times New Roman" w:hAnsi="Times New Roman" w:cs="Times New Roman"/>
          <w:b/>
          <w:i/>
          <w:iCs/>
          <w:color w:val="000000"/>
          <w:sz w:val="26"/>
          <w:szCs w:val="26"/>
          <w:lang w:eastAsia="ru-RU" w:bidi="ru-RU"/>
        </w:rPr>
      </w:pPr>
      <w:r w:rsidRPr="002F0630">
        <w:rPr>
          <w:rFonts w:ascii="Times New Roman" w:eastAsia="Times New Roman" w:hAnsi="Times New Roman" w:cs="Times New Roman"/>
          <w:b/>
          <w:i/>
          <w:iCs/>
          <w:color w:val="000000"/>
          <w:sz w:val="26"/>
          <w:szCs w:val="26"/>
          <w:lang w:eastAsia="ru-RU" w:bidi="ru-RU"/>
        </w:rPr>
        <w:t>Оценка «неудовлетворительно»</w:t>
      </w:r>
    </w:p>
    <w:p w:rsidR="001956DB" w:rsidRPr="002F0630" w:rsidRDefault="001956DB" w:rsidP="001956DB">
      <w:pPr>
        <w:widowControl w:val="0"/>
        <w:tabs>
          <w:tab w:val="left" w:pos="627"/>
        </w:tabs>
        <w:spacing w:after="0" w:line="276" w:lineRule="auto"/>
        <w:ind w:firstLine="709"/>
        <w:jc w:val="both"/>
        <w:rPr>
          <w:rFonts w:ascii="Times New Roman" w:eastAsia="Times New Roman" w:hAnsi="Times New Roman" w:cs="Times New Roman"/>
          <w:iCs/>
          <w:color w:val="000000"/>
          <w:sz w:val="26"/>
          <w:szCs w:val="26"/>
          <w:lang w:eastAsia="ru-RU" w:bidi="ru-RU"/>
        </w:rPr>
      </w:pPr>
      <w:r w:rsidRPr="002F0630">
        <w:rPr>
          <w:rFonts w:ascii="Times New Roman" w:eastAsia="Times New Roman" w:hAnsi="Times New Roman" w:cs="Times New Roman"/>
          <w:iCs/>
          <w:color w:val="000000"/>
          <w:sz w:val="26"/>
          <w:szCs w:val="26"/>
          <w:lang w:eastAsia="ru-RU" w:bidi="ru-RU"/>
        </w:rPr>
        <w:t>ставится, если при решении практических заданий допущены две (и более) существенные ошибки; выводы сформулированы с грубыми ошибками или отсутствуют, либо студент  выполнил работу не полностью, при этом объем выполненной части работы не позволяет сделать правильных выводов.</w:t>
      </w:r>
    </w:p>
    <w:p w:rsidR="001956DB" w:rsidRDefault="001956DB" w:rsidP="001956DB">
      <w:pPr>
        <w:widowControl w:val="0"/>
        <w:spacing w:after="0" w:line="276" w:lineRule="auto"/>
        <w:ind w:right="-143" w:firstLine="709"/>
        <w:jc w:val="center"/>
        <w:rPr>
          <w:rFonts w:ascii="Times New Roman" w:eastAsia="Courier New" w:hAnsi="Times New Roman" w:cs="Times New Roman"/>
          <w:b/>
          <w:i/>
          <w:color w:val="000000"/>
          <w:sz w:val="26"/>
          <w:szCs w:val="26"/>
          <w:lang w:eastAsia="ru-RU"/>
        </w:rPr>
      </w:pPr>
    </w:p>
    <w:p w:rsidR="001956DB" w:rsidRDefault="001956DB" w:rsidP="001956DB">
      <w:pPr>
        <w:widowControl w:val="0"/>
        <w:spacing w:after="0" w:line="276" w:lineRule="auto"/>
        <w:ind w:right="-143" w:firstLine="709"/>
        <w:jc w:val="center"/>
        <w:rPr>
          <w:rFonts w:ascii="Times New Roman" w:eastAsia="Courier New" w:hAnsi="Times New Roman" w:cs="Times New Roman"/>
          <w:b/>
          <w:i/>
          <w:color w:val="000000"/>
          <w:sz w:val="26"/>
          <w:szCs w:val="26"/>
          <w:lang w:eastAsia="ru-RU"/>
        </w:rPr>
      </w:pPr>
      <w:r w:rsidRPr="00405680">
        <w:rPr>
          <w:rFonts w:ascii="Times New Roman" w:eastAsia="Courier New" w:hAnsi="Times New Roman" w:cs="Times New Roman"/>
          <w:b/>
          <w:i/>
          <w:color w:val="000000"/>
          <w:sz w:val="26"/>
          <w:szCs w:val="26"/>
          <w:lang w:eastAsia="ru-RU"/>
        </w:rPr>
        <w:t>Критерии оценки круглого стола</w:t>
      </w:r>
      <w:r>
        <w:rPr>
          <w:rFonts w:ascii="Times New Roman" w:eastAsia="Courier New" w:hAnsi="Times New Roman" w:cs="Times New Roman"/>
          <w:b/>
          <w:i/>
          <w:color w:val="000000"/>
          <w:sz w:val="26"/>
          <w:szCs w:val="26"/>
          <w:lang w:eastAsia="ru-RU"/>
        </w:rPr>
        <w:t>, дискуссии</w:t>
      </w:r>
    </w:p>
    <w:p w:rsidR="001956DB" w:rsidRDefault="001956DB" w:rsidP="001956DB">
      <w:pPr>
        <w:widowControl w:val="0"/>
        <w:spacing w:after="0" w:line="276" w:lineRule="auto"/>
        <w:ind w:right="-143" w:firstLine="709"/>
        <w:jc w:val="center"/>
        <w:rPr>
          <w:rFonts w:ascii="Times New Roman" w:eastAsia="Courier New" w:hAnsi="Times New Roman" w:cs="Times New Roman"/>
          <w:b/>
          <w:i/>
          <w:color w:val="000000"/>
          <w:sz w:val="26"/>
          <w:szCs w:val="26"/>
          <w:lang w:eastAsia="ru-RU"/>
        </w:rPr>
      </w:pPr>
    </w:p>
    <w:p w:rsidR="001956DB" w:rsidRPr="005C38F4" w:rsidRDefault="001956DB" w:rsidP="001956DB">
      <w:pPr>
        <w:spacing w:after="0" w:line="276" w:lineRule="auto"/>
        <w:ind w:left="20" w:right="20" w:firstLine="760"/>
        <w:jc w:val="both"/>
        <w:rPr>
          <w:rFonts w:ascii="Times New Roman" w:eastAsia="Times New Roman" w:hAnsi="Times New Roman" w:cs="Times New Roman"/>
          <w:sz w:val="26"/>
          <w:szCs w:val="26"/>
        </w:rPr>
      </w:pPr>
      <w:r w:rsidRPr="005C38F4">
        <w:rPr>
          <w:rFonts w:ascii="Times New Roman" w:eastAsia="Times New Roman" w:hAnsi="Times New Roman" w:cs="Times New Roman"/>
          <w:sz w:val="26"/>
          <w:szCs w:val="26"/>
        </w:rPr>
        <w:t>Оценивается знание материала, способность к его обобщению, критическому осмыслению, систематизации, умение анализиро</w:t>
      </w:r>
      <w:r w:rsidRPr="005C38F4">
        <w:rPr>
          <w:rFonts w:ascii="Times New Roman" w:eastAsia="Times New Roman" w:hAnsi="Times New Roman" w:cs="Times New Roman"/>
          <w:sz w:val="26"/>
          <w:szCs w:val="26"/>
        </w:rPr>
        <w:softHyphen/>
        <w:t>вать логику рассуждений и высказываний: навыки публичной речи, аргумен</w:t>
      </w:r>
      <w:r w:rsidRPr="005C38F4">
        <w:rPr>
          <w:rFonts w:ascii="Times New Roman" w:eastAsia="Times New Roman" w:hAnsi="Times New Roman" w:cs="Times New Roman"/>
          <w:sz w:val="26"/>
          <w:szCs w:val="26"/>
        </w:rPr>
        <w:softHyphen/>
        <w:t>тации, ведения дискуссии и полемики, критического восприятия информа</w:t>
      </w:r>
      <w:r w:rsidRPr="005C38F4">
        <w:rPr>
          <w:rFonts w:ascii="Times New Roman" w:eastAsia="Times New Roman" w:hAnsi="Times New Roman" w:cs="Times New Roman"/>
          <w:sz w:val="26"/>
          <w:szCs w:val="26"/>
        </w:rPr>
        <w:softHyphen/>
        <w:t>ции.</w:t>
      </w:r>
    </w:p>
    <w:p w:rsidR="001956DB" w:rsidRPr="005C38F4" w:rsidRDefault="001956DB" w:rsidP="001956DB">
      <w:pPr>
        <w:spacing w:after="0" w:line="276" w:lineRule="auto"/>
        <w:ind w:right="16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005A2653">
        <w:rPr>
          <w:rFonts w:ascii="Times New Roman" w:eastAsia="Times New Roman" w:hAnsi="Times New Roman" w:cs="Times New Roman"/>
          <w:bCs/>
          <w:sz w:val="26"/>
          <w:szCs w:val="26"/>
          <w:shd w:val="clear" w:color="auto" w:fill="FFFFFF"/>
        </w:rPr>
        <w:t xml:space="preserve"> </w:t>
      </w:r>
      <w:r w:rsidRPr="005C38F4">
        <w:rPr>
          <w:rFonts w:ascii="Times New Roman" w:eastAsia="Times New Roman" w:hAnsi="Times New Roman" w:cs="Times New Roman"/>
          <w:b/>
          <w:bCs/>
          <w:i/>
          <w:sz w:val="26"/>
          <w:szCs w:val="26"/>
          <w:shd w:val="clear" w:color="auto" w:fill="FFFFFF"/>
        </w:rPr>
        <w:t>«отлично»</w:t>
      </w:r>
      <w:r w:rsidR="005A2653">
        <w:rPr>
          <w:rFonts w:ascii="Times New Roman" w:eastAsia="Times New Roman" w:hAnsi="Times New Roman" w:cs="Times New Roman"/>
          <w:b/>
          <w:bCs/>
          <w:i/>
          <w:sz w:val="26"/>
          <w:szCs w:val="26"/>
          <w:shd w:val="clear" w:color="auto" w:fill="FFFFFF"/>
        </w:rPr>
        <w:t xml:space="preserve"> </w:t>
      </w:r>
      <w:r w:rsidRPr="005C38F4">
        <w:rPr>
          <w:rFonts w:ascii="Times New Roman" w:eastAsia="Times New Roman" w:hAnsi="Times New Roman" w:cs="Times New Roman"/>
          <w:sz w:val="26"/>
          <w:szCs w:val="26"/>
        </w:rPr>
        <w:t xml:space="preserve">ставится, если: </w:t>
      </w:r>
      <w:r>
        <w:rPr>
          <w:rFonts w:ascii="Times New Roman" w:eastAsia="Times New Roman" w:hAnsi="Times New Roman" w:cs="Times New Roman"/>
          <w:sz w:val="26"/>
          <w:szCs w:val="26"/>
        </w:rPr>
        <w:t>обучающийся</w:t>
      </w:r>
      <w:r w:rsidRPr="005C38F4">
        <w:rPr>
          <w:rFonts w:ascii="Times New Roman" w:eastAsia="Times New Roman" w:hAnsi="Times New Roman" w:cs="Times New Roman"/>
          <w:sz w:val="26"/>
          <w:szCs w:val="26"/>
        </w:rPr>
        <w:t xml:space="preserve">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5C38F4">
        <w:rPr>
          <w:rFonts w:ascii="Times New Roman" w:eastAsia="Times New Roman" w:hAnsi="Times New Roman" w:cs="Times New Roman"/>
          <w:sz w:val="26"/>
          <w:szCs w:val="26"/>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5C38F4">
        <w:rPr>
          <w:rFonts w:ascii="Times New Roman" w:eastAsia="Times New Roman" w:hAnsi="Times New Roman" w:cs="Times New Roman"/>
          <w:sz w:val="26"/>
          <w:szCs w:val="26"/>
        </w:rPr>
        <w:softHyphen/>
        <w:t xml:space="preserve">стрировано усвоение ранее изученных сопутствующих вопросов, </w:t>
      </w:r>
      <w:proofErr w:type="spellStart"/>
      <w:r w:rsidRPr="005C38F4">
        <w:rPr>
          <w:rFonts w:ascii="Times New Roman" w:eastAsia="Times New Roman" w:hAnsi="Times New Roman" w:cs="Times New Roman"/>
          <w:sz w:val="26"/>
          <w:szCs w:val="26"/>
        </w:rPr>
        <w:t>сформированность</w:t>
      </w:r>
      <w:proofErr w:type="spellEnd"/>
      <w:r w:rsidRPr="005C38F4">
        <w:rPr>
          <w:rFonts w:ascii="Times New Roman" w:eastAsia="Times New Roman" w:hAnsi="Times New Roman" w:cs="Times New Roman"/>
          <w:sz w:val="26"/>
          <w:szCs w:val="26"/>
        </w:rPr>
        <w:t xml:space="preserve"> и устойчивость компетенций, умений и навыков.</w:t>
      </w:r>
    </w:p>
    <w:p w:rsidR="001956DB" w:rsidRPr="005C38F4" w:rsidRDefault="001956DB" w:rsidP="001956DB">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sz w:val="26"/>
          <w:szCs w:val="26"/>
        </w:rPr>
        <w:t>Могут быть допущены одна</w:t>
      </w:r>
      <w:r>
        <w:rPr>
          <w:rFonts w:ascii="Times New Roman" w:eastAsia="Times New Roman" w:hAnsi="Times New Roman" w:cs="Times New Roman"/>
          <w:sz w:val="26"/>
          <w:szCs w:val="26"/>
        </w:rPr>
        <w:t>-</w:t>
      </w:r>
      <w:r w:rsidRPr="005C38F4">
        <w:rPr>
          <w:rFonts w:ascii="Times New Roman" w:eastAsia="Times New Roman" w:hAnsi="Times New Roman" w:cs="Times New Roman"/>
          <w:sz w:val="26"/>
          <w:szCs w:val="26"/>
        </w:rPr>
        <w:t>две неточности при освещении второстепенных вопросов.</w:t>
      </w:r>
    </w:p>
    <w:p w:rsidR="001956DB" w:rsidRPr="005C38F4" w:rsidRDefault="001956DB" w:rsidP="001956DB">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 xml:space="preserve">Оценка </w:t>
      </w:r>
      <w:r w:rsidRPr="005C38F4">
        <w:rPr>
          <w:rFonts w:ascii="Times New Roman" w:eastAsia="Times New Roman" w:hAnsi="Times New Roman" w:cs="Times New Roman"/>
          <w:b/>
          <w:bCs/>
          <w:i/>
          <w:sz w:val="26"/>
          <w:szCs w:val="26"/>
          <w:lang w:eastAsia="ru-RU"/>
        </w:rPr>
        <w:t>«хорошо»</w:t>
      </w:r>
      <w:r w:rsidR="005A2653">
        <w:rPr>
          <w:rFonts w:ascii="Times New Roman" w:eastAsia="Times New Roman" w:hAnsi="Times New Roman" w:cs="Times New Roman"/>
          <w:b/>
          <w:bCs/>
          <w:i/>
          <w:sz w:val="26"/>
          <w:szCs w:val="26"/>
          <w:lang w:eastAsia="ru-RU"/>
        </w:rPr>
        <w:t xml:space="preserve"> </w:t>
      </w:r>
      <w:r w:rsidRPr="005C38F4">
        <w:rPr>
          <w:rFonts w:ascii="Times New Roman" w:eastAsia="Times New Roman" w:hAnsi="Times New Roman" w:cs="Times New Roman"/>
          <w:sz w:val="26"/>
          <w:szCs w:val="26"/>
        </w:rPr>
        <w:t>ставится, если: ответ удовлетворяет в основном требованиям на оценку «5», но при этом имеется один из недостатков: в усвое</w:t>
      </w:r>
      <w:r w:rsidRPr="005C38F4">
        <w:rPr>
          <w:rFonts w:ascii="Times New Roman" w:eastAsia="Times New Roman" w:hAnsi="Times New Roman" w:cs="Times New Roman"/>
          <w:sz w:val="26"/>
          <w:szCs w:val="26"/>
        </w:rPr>
        <w:softHyphen/>
        <w:t>нии учебного материала допущены небольшие пробелы, не исказившие со</w:t>
      </w:r>
      <w:r w:rsidRPr="005C38F4">
        <w:rPr>
          <w:rFonts w:ascii="Times New Roman" w:eastAsia="Times New Roman" w:hAnsi="Times New Roman" w:cs="Times New Roman"/>
          <w:sz w:val="26"/>
          <w:szCs w:val="26"/>
        </w:rPr>
        <w:softHyphen/>
        <w:t>держание ответа; допущены один</w:t>
      </w:r>
      <w:r>
        <w:rPr>
          <w:rFonts w:ascii="Times New Roman" w:eastAsia="Times New Roman" w:hAnsi="Times New Roman" w:cs="Times New Roman"/>
          <w:sz w:val="26"/>
          <w:szCs w:val="26"/>
        </w:rPr>
        <w:t>-</w:t>
      </w:r>
      <w:r w:rsidRPr="005C38F4">
        <w:rPr>
          <w:rFonts w:ascii="Times New Roman" w:eastAsia="Times New Roman" w:hAnsi="Times New Roman" w:cs="Times New Roman"/>
          <w:sz w:val="26"/>
          <w:szCs w:val="26"/>
        </w:rPr>
        <w:t>два недочета в формировании навы</w:t>
      </w:r>
      <w:r w:rsidRPr="005C38F4">
        <w:rPr>
          <w:rFonts w:ascii="Times New Roman" w:eastAsia="Times New Roman" w:hAnsi="Times New Roman" w:cs="Times New Roman"/>
          <w:sz w:val="26"/>
          <w:szCs w:val="26"/>
        </w:rPr>
        <w:softHyphen/>
        <w:t>ков публичной речи, аргументации, ведения дискуссии и полемики, критиче</w:t>
      </w:r>
      <w:r w:rsidRPr="005C38F4">
        <w:rPr>
          <w:rFonts w:ascii="Times New Roman" w:eastAsia="Times New Roman" w:hAnsi="Times New Roman" w:cs="Times New Roman"/>
          <w:sz w:val="26"/>
          <w:szCs w:val="26"/>
        </w:rPr>
        <w:softHyphen/>
        <w:t>ского восприятия информации.</w:t>
      </w:r>
    </w:p>
    <w:p w:rsidR="001956DB" w:rsidRPr="005C38F4" w:rsidRDefault="001956DB" w:rsidP="001956DB">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005A2653">
        <w:rPr>
          <w:rFonts w:ascii="Times New Roman" w:eastAsia="Times New Roman" w:hAnsi="Times New Roman" w:cs="Times New Roman"/>
          <w:bCs/>
          <w:sz w:val="26"/>
          <w:szCs w:val="26"/>
          <w:shd w:val="clear" w:color="auto" w:fill="FFFFFF"/>
        </w:rPr>
        <w:t xml:space="preserve"> </w:t>
      </w:r>
      <w:r w:rsidRPr="005C38F4">
        <w:rPr>
          <w:rFonts w:ascii="Times New Roman" w:eastAsia="Times New Roman" w:hAnsi="Times New Roman" w:cs="Times New Roman"/>
          <w:b/>
          <w:bCs/>
          <w:i/>
          <w:sz w:val="26"/>
          <w:szCs w:val="26"/>
          <w:lang w:eastAsia="ru-RU"/>
        </w:rPr>
        <w:t>«удовлетворительно»</w:t>
      </w:r>
      <w:r w:rsidR="005A2653">
        <w:rPr>
          <w:rFonts w:ascii="Times New Roman" w:eastAsia="Times New Roman" w:hAnsi="Times New Roman" w:cs="Times New Roman"/>
          <w:b/>
          <w:bCs/>
          <w:i/>
          <w:sz w:val="26"/>
          <w:szCs w:val="26"/>
          <w:lang w:eastAsia="ru-RU"/>
        </w:rPr>
        <w:t xml:space="preserve"> </w:t>
      </w:r>
      <w:r w:rsidRPr="005C38F4">
        <w:rPr>
          <w:rFonts w:ascii="Times New Roman" w:eastAsia="Times New Roman" w:hAnsi="Times New Roman" w:cs="Times New Roman"/>
          <w:sz w:val="26"/>
          <w:szCs w:val="26"/>
        </w:rPr>
        <w:t>ставится, если: неполно или непо</w:t>
      </w:r>
      <w:r w:rsidRPr="005C38F4">
        <w:rPr>
          <w:rFonts w:ascii="Times New Roman" w:eastAsia="Times New Roman" w:hAnsi="Times New Roman" w:cs="Times New Roman"/>
          <w:sz w:val="26"/>
          <w:szCs w:val="26"/>
        </w:rPr>
        <w:softHyphen/>
        <w:t>следовательно раскрыто содержание материала, но показано общее понима</w:t>
      </w:r>
      <w:r w:rsidRPr="005C38F4">
        <w:rPr>
          <w:rFonts w:ascii="Times New Roman" w:eastAsia="Times New Roman" w:hAnsi="Times New Roman" w:cs="Times New Roman"/>
          <w:sz w:val="26"/>
          <w:szCs w:val="26"/>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5C38F4">
        <w:rPr>
          <w:rFonts w:ascii="Times New Roman" w:eastAsia="Times New Roman" w:hAnsi="Times New Roman" w:cs="Times New Roman"/>
          <w:sz w:val="26"/>
          <w:szCs w:val="26"/>
        </w:rPr>
        <w:softHyphen/>
        <w:t>лении понятий, использовании терминологии, исправленные после несколь</w:t>
      </w:r>
      <w:r w:rsidRPr="005C38F4">
        <w:rPr>
          <w:rFonts w:ascii="Times New Roman" w:eastAsia="Times New Roman" w:hAnsi="Times New Roman" w:cs="Times New Roman"/>
          <w:sz w:val="26"/>
          <w:szCs w:val="26"/>
        </w:rPr>
        <w:softHyphen/>
        <w:t xml:space="preserve">ких наводящих вопросов; при неполном знании теоретического материала выявлена недостаточная </w:t>
      </w:r>
      <w:proofErr w:type="spellStart"/>
      <w:r w:rsidRPr="005C38F4">
        <w:rPr>
          <w:rFonts w:ascii="Times New Roman" w:eastAsia="Times New Roman" w:hAnsi="Times New Roman" w:cs="Times New Roman"/>
          <w:sz w:val="26"/>
          <w:szCs w:val="26"/>
        </w:rPr>
        <w:t>сформированность</w:t>
      </w:r>
      <w:proofErr w:type="spellEnd"/>
      <w:r w:rsidRPr="005C38F4">
        <w:rPr>
          <w:rFonts w:ascii="Times New Roman" w:eastAsia="Times New Roman" w:hAnsi="Times New Roman" w:cs="Times New Roman"/>
          <w:sz w:val="26"/>
          <w:szCs w:val="26"/>
        </w:rPr>
        <w:t xml:space="preserve"> компетенций, умений и навыков, магистрант не может применить теорию в новой ситуации.</w:t>
      </w:r>
    </w:p>
    <w:p w:rsidR="001956DB" w:rsidRPr="00BF7BB0" w:rsidRDefault="001956DB" w:rsidP="001956DB">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005A2653">
        <w:rPr>
          <w:rFonts w:ascii="Times New Roman" w:eastAsia="Times New Roman" w:hAnsi="Times New Roman" w:cs="Times New Roman"/>
          <w:bCs/>
          <w:sz w:val="26"/>
          <w:szCs w:val="26"/>
          <w:shd w:val="clear" w:color="auto" w:fill="FFFFFF"/>
        </w:rPr>
        <w:t xml:space="preserve"> </w:t>
      </w:r>
      <w:r w:rsidRPr="005C38F4">
        <w:rPr>
          <w:rFonts w:ascii="Times New Roman" w:eastAsia="Times New Roman" w:hAnsi="Times New Roman" w:cs="Times New Roman"/>
          <w:b/>
          <w:bCs/>
          <w:i/>
          <w:sz w:val="26"/>
          <w:szCs w:val="26"/>
          <w:shd w:val="clear" w:color="auto" w:fill="FFFFFF"/>
        </w:rPr>
        <w:t>«неудовлетворительно»</w:t>
      </w:r>
      <w:r w:rsidRPr="005C38F4">
        <w:rPr>
          <w:rFonts w:ascii="Times New Roman" w:eastAsia="Times New Roman" w:hAnsi="Times New Roman" w:cs="Times New Roman"/>
          <w:sz w:val="26"/>
          <w:szCs w:val="26"/>
        </w:rPr>
        <w:t xml:space="preserve"> ставится, если: не раскрыто ос</w:t>
      </w:r>
      <w:r w:rsidRPr="005C38F4">
        <w:rPr>
          <w:rFonts w:ascii="Times New Roman" w:eastAsia="Times New Roman" w:hAnsi="Times New Roman" w:cs="Times New Roman"/>
          <w:sz w:val="26"/>
          <w:szCs w:val="26"/>
        </w:rPr>
        <w:softHyphen/>
        <w:t>новное содержание учебного материала; обнаружено незнание или непони</w:t>
      </w:r>
      <w:r w:rsidRPr="005C38F4">
        <w:rPr>
          <w:rFonts w:ascii="Times New Roman" w:eastAsia="Times New Roman" w:hAnsi="Times New Roman" w:cs="Times New Roman"/>
          <w:sz w:val="26"/>
          <w:szCs w:val="26"/>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5C38F4">
        <w:rPr>
          <w:rFonts w:ascii="Times New Roman" w:eastAsia="Times New Roman" w:hAnsi="Times New Roman" w:cs="Times New Roman"/>
          <w:sz w:val="26"/>
          <w:szCs w:val="26"/>
        </w:rPr>
        <w:softHyphen/>
        <w:t>куссии и полемики, критического восприятия информации.</w:t>
      </w:r>
    </w:p>
    <w:p w:rsidR="001956DB" w:rsidRDefault="001956DB" w:rsidP="001956DB">
      <w:pPr>
        <w:pStyle w:val="7"/>
        <w:shd w:val="clear" w:color="auto" w:fill="auto"/>
        <w:spacing w:before="0" w:line="322" w:lineRule="exact"/>
        <w:ind w:left="1416" w:right="20" w:firstLine="708"/>
        <w:rPr>
          <w:b/>
          <w:i/>
          <w:sz w:val="26"/>
          <w:szCs w:val="26"/>
        </w:rPr>
      </w:pPr>
      <w:r>
        <w:rPr>
          <w:b/>
          <w:i/>
          <w:sz w:val="26"/>
          <w:szCs w:val="26"/>
        </w:rPr>
        <w:t>Критерии оценки «М</w:t>
      </w:r>
      <w:r w:rsidRPr="0003217B">
        <w:rPr>
          <w:b/>
          <w:i/>
          <w:sz w:val="26"/>
          <w:szCs w:val="26"/>
        </w:rPr>
        <w:t>озгового штурма»</w:t>
      </w:r>
    </w:p>
    <w:p w:rsidR="001956DB" w:rsidRPr="0003217B" w:rsidRDefault="001956DB" w:rsidP="001956DB">
      <w:pPr>
        <w:pStyle w:val="7"/>
        <w:shd w:val="clear" w:color="auto" w:fill="auto"/>
        <w:spacing w:before="0" w:line="322" w:lineRule="exact"/>
        <w:ind w:left="1416" w:right="20" w:firstLine="708"/>
        <w:rPr>
          <w:sz w:val="26"/>
          <w:szCs w:val="26"/>
        </w:rPr>
      </w:pPr>
    </w:p>
    <w:p w:rsidR="001956DB" w:rsidRPr="0003217B" w:rsidRDefault="001956DB" w:rsidP="001956DB">
      <w:pPr>
        <w:spacing w:after="0"/>
        <w:ind w:right="20" w:firstLine="708"/>
        <w:jc w:val="both"/>
        <w:rPr>
          <w:rFonts w:ascii="Times New Roman" w:eastAsia="Times New Roman" w:hAnsi="Times New Roman" w:cs="Times New Roman"/>
          <w:b/>
          <w:i/>
          <w:sz w:val="26"/>
          <w:szCs w:val="26"/>
        </w:rPr>
      </w:pPr>
      <w:r w:rsidRPr="0003217B">
        <w:rPr>
          <w:rFonts w:ascii="Times New Roman" w:hAnsi="Times New Roman" w:cs="Times New Roman"/>
          <w:sz w:val="26"/>
          <w:szCs w:val="26"/>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rsidR="001956DB" w:rsidRPr="0003217B" w:rsidRDefault="001956DB" w:rsidP="00715EA8">
      <w:pPr>
        <w:numPr>
          <w:ilvl w:val="0"/>
          <w:numId w:val="23"/>
        </w:numPr>
        <w:tabs>
          <w:tab w:val="left" w:pos="567"/>
        </w:tabs>
        <w:spacing w:after="0" w:line="276" w:lineRule="auto"/>
        <w:ind w:hanging="218"/>
        <w:jc w:val="both"/>
        <w:rPr>
          <w:rFonts w:ascii="Times New Roman" w:hAnsi="Times New Roman" w:cs="Times New Roman"/>
          <w:sz w:val="26"/>
          <w:szCs w:val="26"/>
        </w:rPr>
      </w:pPr>
      <w:r w:rsidRPr="0003217B">
        <w:rPr>
          <w:rFonts w:ascii="Times New Roman" w:hAnsi="Times New Roman" w:cs="Times New Roman"/>
          <w:sz w:val="26"/>
          <w:szCs w:val="26"/>
        </w:rPr>
        <w:t xml:space="preserve">        Актуальность идеи.</w:t>
      </w:r>
    </w:p>
    <w:p w:rsidR="001956DB" w:rsidRPr="0003217B" w:rsidRDefault="001956DB" w:rsidP="00715EA8">
      <w:pPr>
        <w:numPr>
          <w:ilvl w:val="0"/>
          <w:numId w:val="23"/>
        </w:numPr>
        <w:spacing w:after="0" w:line="276" w:lineRule="auto"/>
        <w:ind w:left="0" w:firstLine="709"/>
        <w:jc w:val="both"/>
        <w:rPr>
          <w:rFonts w:ascii="Times New Roman" w:hAnsi="Times New Roman" w:cs="Times New Roman"/>
          <w:sz w:val="26"/>
          <w:szCs w:val="26"/>
        </w:rPr>
      </w:pPr>
      <w:r w:rsidRPr="0003217B">
        <w:rPr>
          <w:rFonts w:ascii="Times New Roman" w:hAnsi="Times New Roman" w:cs="Times New Roman"/>
          <w:sz w:val="26"/>
          <w:szCs w:val="26"/>
        </w:rPr>
        <w:t>Качество представления информации (предметные знания студентов).</w:t>
      </w:r>
    </w:p>
    <w:p w:rsidR="001956DB" w:rsidRPr="0003217B" w:rsidRDefault="001956DB" w:rsidP="00715EA8">
      <w:pPr>
        <w:numPr>
          <w:ilvl w:val="0"/>
          <w:numId w:val="23"/>
        </w:numPr>
        <w:spacing w:after="0" w:line="276" w:lineRule="auto"/>
        <w:ind w:left="0" w:firstLine="709"/>
        <w:jc w:val="both"/>
        <w:rPr>
          <w:rFonts w:ascii="Times New Roman" w:hAnsi="Times New Roman" w:cs="Times New Roman"/>
          <w:sz w:val="26"/>
          <w:szCs w:val="26"/>
        </w:rPr>
      </w:pPr>
      <w:r w:rsidRPr="0003217B">
        <w:rPr>
          <w:rFonts w:ascii="Times New Roman" w:hAnsi="Times New Roman" w:cs="Times New Roman"/>
          <w:sz w:val="26"/>
          <w:szCs w:val="26"/>
        </w:rPr>
        <w:t>Уровень аргументации.</w:t>
      </w:r>
    </w:p>
    <w:p w:rsidR="001956DB" w:rsidRPr="0003217B" w:rsidRDefault="001956DB" w:rsidP="00715EA8">
      <w:pPr>
        <w:numPr>
          <w:ilvl w:val="0"/>
          <w:numId w:val="23"/>
        </w:numPr>
        <w:spacing w:after="0" w:line="276" w:lineRule="auto"/>
        <w:ind w:left="0" w:firstLine="709"/>
        <w:jc w:val="both"/>
        <w:rPr>
          <w:rFonts w:ascii="Times New Roman" w:hAnsi="Times New Roman" w:cs="Times New Roman"/>
          <w:sz w:val="26"/>
          <w:szCs w:val="26"/>
        </w:rPr>
      </w:pPr>
      <w:r w:rsidRPr="0003217B">
        <w:rPr>
          <w:rFonts w:ascii="Times New Roman" w:hAnsi="Times New Roman" w:cs="Times New Roman"/>
          <w:sz w:val="26"/>
          <w:szCs w:val="26"/>
        </w:rPr>
        <w:t>Корректность полемики.</w:t>
      </w:r>
    </w:p>
    <w:p w:rsidR="001956DB" w:rsidRPr="0003217B" w:rsidRDefault="001956DB" w:rsidP="00715EA8">
      <w:pPr>
        <w:numPr>
          <w:ilvl w:val="0"/>
          <w:numId w:val="23"/>
        </w:numPr>
        <w:spacing w:after="0" w:line="276" w:lineRule="auto"/>
        <w:ind w:left="0" w:firstLine="709"/>
        <w:jc w:val="both"/>
        <w:rPr>
          <w:rFonts w:ascii="Times New Roman" w:hAnsi="Times New Roman" w:cs="Times New Roman"/>
          <w:sz w:val="26"/>
          <w:szCs w:val="26"/>
        </w:rPr>
      </w:pPr>
      <w:r w:rsidRPr="0003217B">
        <w:rPr>
          <w:rFonts w:ascii="Times New Roman" w:hAnsi="Times New Roman" w:cs="Times New Roman"/>
          <w:sz w:val="26"/>
          <w:szCs w:val="26"/>
        </w:rPr>
        <w:t>Умение прийти к консенсусу</w:t>
      </w:r>
    </w:p>
    <w:p w:rsidR="001956DB" w:rsidRPr="0003217B" w:rsidRDefault="001956DB" w:rsidP="001956DB">
      <w:pPr>
        <w:spacing w:after="0"/>
        <w:ind w:left="709"/>
        <w:jc w:val="both"/>
        <w:rPr>
          <w:rFonts w:ascii="Times New Roman" w:hAnsi="Times New Roman" w:cs="Times New Roman"/>
          <w:sz w:val="26"/>
          <w:szCs w:val="26"/>
        </w:rPr>
      </w:pPr>
    </w:p>
    <w:p w:rsidR="001956DB" w:rsidRPr="0003217B" w:rsidRDefault="001956DB" w:rsidP="001956DB">
      <w:pPr>
        <w:pStyle w:val="af4"/>
        <w:ind w:left="927"/>
        <w:jc w:val="both"/>
        <w:rPr>
          <w:rFonts w:ascii="Times New Roman" w:hAnsi="Times New Roman" w:cs="Times New Roman"/>
          <w:b/>
          <w:sz w:val="26"/>
          <w:szCs w:val="26"/>
          <w:lang w:eastAsia="ru-RU"/>
        </w:rPr>
      </w:pPr>
      <w:r w:rsidRPr="0003217B">
        <w:rPr>
          <w:rFonts w:ascii="Times New Roman" w:hAnsi="Times New Roman" w:cs="Times New Roman"/>
          <w:b/>
          <w:sz w:val="26"/>
          <w:szCs w:val="26"/>
          <w:lang w:eastAsia="ru-RU"/>
        </w:rPr>
        <w:t>Шкала перевода баллов в оценку</w:t>
      </w:r>
    </w:p>
    <w:p w:rsidR="001956DB" w:rsidRPr="0003217B" w:rsidRDefault="001956DB" w:rsidP="001956DB">
      <w:pPr>
        <w:pStyle w:val="af4"/>
        <w:ind w:left="927"/>
        <w:jc w:val="both"/>
        <w:rPr>
          <w:rFonts w:ascii="Times New Roman" w:hAnsi="Times New Roman" w:cs="Times New Roman"/>
          <w:b/>
          <w:sz w:val="26"/>
          <w:szCs w:val="26"/>
          <w:lang w:eastAsia="ru-RU"/>
        </w:rPr>
      </w:pPr>
    </w:p>
    <w:tbl>
      <w:tblPr>
        <w:tblStyle w:val="a3"/>
        <w:tblW w:w="0" w:type="auto"/>
        <w:tblLook w:val="04A0" w:firstRow="1" w:lastRow="0" w:firstColumn="1" w:lastColumn="0" w:noHBand="0" w:noVBand="1"/>
      </w:tblPr>
      <w:tblGrid>
        <w:gridCol w:w="2690"/>
        <w:gridCol w:w="2690"/>
      </w:tblGrid>
      <w:tr w:rsidR="001956DB" w:rsidRPr="0003217B" w:rsidTr="00406B50">
        <w:trPr>
          <w:trHeight w:val="320"/>
        </w:trPr>
        <w:tc>
          <w:tcPr>
            <w:tcW w:w="2690" w:type="dxa"/>
          </w:tcPr>
          <w:p w:rsidR="001956DB" w:rsidRPr="0003217B" w:rsidRDefault="001956DB" w:rsidP="00406B50">
            <w:pPr>
              <w:pStyle w:val="af4"/>
              <w:jc w:val="center"/>
              <w:rPr>
                <w:rFonts w:ascii="Times New Roman" w:hAnsi="Times New Roman" w:cs="Times New Roman"/>
                <w:b/>
                <w:sz w:val="26"/>
                <w:szCs w:val="26"/>
                <w:lang w:eastAsia="ru-RU"/>
              </w:rPr>
            </w:pPr>
            <w:r w:rsidRPr="0003217B">
              <w:rPr>
                <w:rFonts w:ascii="Times New Roman" w:hAnsi="Times New Roman" w:cs="Times New Roman"/>
                <w:b/>
                <w:sz w:val="26"/>
                <w:szCs w:val="26"/>
                <w:lang w:val="kk-KZ" w:eastAsia="ru-RU"/>
              </w:rPr>
              <w:t>Б</w:t>
            </w:r>
            <w:proofErr w:type="spellStart"/>
            <w:r w:rsidRPr="0003217B">
              <w:rPr>
                <w:rFonts w:ascii="Times New Roman" w:hAnsi="Times New Roman" w:cs="Times New Roman"/>
                <w:b/>
                <w:sz w:val="26"/>
                <w:szCs w:val="26"/>
                <w:lang w:eastAsia="ru-RU"/>
              </w:rPr>
              <w:t>аллы</w:t>
            </w:r>
            <w:proofErr w:type="spellEnd"/>
          </w:p>
        </w:tc>
        <w:tc>
          <w:tcPr>
            <w:tcW w:w="2690" w:type="dxa"/>
          </w:tcPr>
          <w:p w:rsidR="001956DB" w:rsidRPr="0003217B" w:rsidRDefault="001956DB" w:rsidP="00406B50">
            <w:pPr>
              <w:pStyle w:val="af4"/>
              <w:jc w:val="center"/>
              <w:rPr>
                <w:rFonts w:ascii="Times New Roman" w:hAnsi="Times New Roman" w:cs="Times New Roman"/>
                <w:b/>
                <w:sz w:val="26"/>
                <w:szCs w:val="26"/>
                <w:lang w:eastAsia="ru-RU"/>
              </w:rPr>
            </w:pPr>
            <w:r w:rsidRPr="0003217B">
              <w:rPr>
                <w:rFonts w:ascii="Times New Roman" w:hAnsi="Times New Roman" w:cs="Times New Roman"/>
                <w:b/>
                <w:sz w:val="26"/>
                <w:szCs w:val="26"/>
                <w:lang w:val="kk-KZ" w:eastAsia="ru-RU"/>
              </w:rPr>
              <w:t>О</w:t>
            </w:r>
            <w:proofErr w:type="spellStart"/>
            <w:r w:rsidRPr="0003217B">
              <w:rPr>
                <w:rFonts w:ascii="Times New Roman" w:hAnsi="Times New Roman" w:cs="Times New Roman"/>
                <w:b/>
                <w:sz w:val="26"/>
                <w:szCs w:val="26"/>
                <w:lang w:eastAsia="ru-RU"/>
              </w:rPr>
              <w:t>ценка</w:t>
            </w:r>
            <w:proofErr w:type="spellEnd"/>
          </w:p>
        </w:tc>
      </w:tr>
      <w:tr w:rsidR="001956DB" w:rsidRPr="0003217B" w:rsidTr="00406B50">
        <w:trPr>
          <w:trHeight w:val="134"/>
        </w:trPr>
        <w:tc>
          <w:tcPr>
            <w:tcW w:w="2690" w:type="dxa"/>
          </w:tcPr>
          <w:p w:rsidR="001956DB" w:rsidRPr="0003217B" w:rsidRDefault="001956DB" w:rsidP="00406B50">
            <w:pPr>
              <w:pStyle w:val="af4"/>
              <w:jc w:val="center"/>
              <w:rPr>
                <w:rFonts w:ascii="Times New Roman" w:hAnsi="Times New Roman" w:cs="Times New Roman"/>
                <w:sz w:val="26"/>
                <w:szCs w:val="26"/>
                <w:lang w:eastAsia="ru-RU"/>
              </w:rPr>
            </w:pPr>
            <w:r w:rsidRPr="0003217B">
              <w:rPr>
                <w:rFonts w:ascii="Times New Roman" w:hAnsi="Times New Roman" w:cs="Times New Roman"/>
                <w:sz w:val="26"/>
                <w:szCs w:val="26"/>
                <w:lang w:eastAsia="ru-RU"/>
              </w:rPr>
              <w:t>25-19</w:t>
            </w:r>
          </w:p>
        </w:tc>
        <w:tc>
          <w:tcPr>
            <w:tcW w:w="2690" w:type="dxa"/>
          </w:tcPr>
          <w:p w:rsidR="001956DB" w:rsidRPr="0003217B" w:rsidRDefault="001956DB" w:rsidP="00406B50">
            <w:pPr>
              <w:pStyle w:val="af4"/>
              <w:jc w:val="center"/>
              <w:rPr>
                <w:rFonts w:ascii="Times New Roman" w:hAnsi="Times New Roman" w:cs="Times New Roman"/>
                <w:sz w:val="26"/>
                <w:szCs w:val="26"/>
                <w:lang w:eastAsia="ru-RU"/>
              </w:rPr>
            </w:pPr>
            <w:r w:rsidRPr="0003217B">
              <w:rPr>
                <w:rFonts w:ascii="Times New Roman" w:hAnsi="Times New Roman" w:cs="Times New Roman"/>
                <w:sz w:val="26"/>
                <w:szCs w:val="26"/>
                <w:lang w:eastAsia="ru-RU"/>
              </w:rPr>
              <w:t>5</w:t>
            </w:r>
          </w:p>
        </w:tc>
      </w:tr>
      <w:tr w:rsidR="001956DB" w:rsidRPr="0003217B" w:rsidTr="00406B50">
        <w:trPr>
          <w:trHeight w:val="330"/>
        </w:trPr>
        <w:tc>
          <w:tcPr>
            <w:tcW w:w="2690" w:type="dxa"/>
          </w:tcPr>
          <w:p w:rsidR="001956DB" w:rsidRPr="0003217B" w:rsidRDefault="001956DB" w:rsidP="00406B50">
            <w:pPr>
              <w:pStyle w:val="af4"/>
              <w:jc w:val="center"/>
              <w:rPr>
                <w:rFonts w:ascii="Times New Roman" w:hAnsi="Times New Roman" w:cs="Times New Roman"/>
                <w:sz w:val="26"/>
                <w:szCs w:val="26"/>
                <w:lang w:eastAsia="ru-RU"/>
              </w:rPr>
            </w:pPr>
            <w:r w:rsidRPr="0003217B">
              <w:rPr>
                <w:rFonts w:ascii="Times New Roman" w:hAnsi="Times New Roman" w:cs="Times New Roman"/>
                <w:sz w:val="26"/>
                <w:szCs w:val="26"/>
                <w:lang w:eastAsia="ru-RU"/>
              </w:rPr>
              <w:t>19-13</w:t>
            </w:r>
          </w:p>
        </w:tc>
        <w:tc>
          <w:tcPr>
            <w:tcW w:w="2690" w:type="dxa"/>
          </w:tcPr>
          <w:p w:rsidR="001956DB" w:rsidRPr="0003217B" w:rsidRDefault="001956DB" w:rsidP="00406B50">
            <w:pPr>
              <w:pStyle w:val="af4"/>
              <w:jc w:val="center"/>
              <w:rPr>
                <w:rFonts w:ascii="Times New Roman" w:hAnsi="Times New Roman" w:cs="Times New Roman"/>
                <w:sz w:val="26"/>
                <w:szCs w:val="26"/>
                <w:lang w:eastAsia="ru-RU"/>
              </w:rPr>
            </w:pPr>
            <w:r w:rsidRPr="0003217B">
              <w:rPr>
                <w:rFonts w:ascii="Times New Roman" w:hAnsi="Times New Roman" w:cs="Times New Roman"/>
                <w:sz w:val="26"/>
                <w:szCs w:val="26"/>
                <w:lang w:eastAsia="ru-RU"/>
              </w:rPr>
              <w:t>4</w:t>
            </w:r>
          </w:p>
        </w:tc>
      </w:tr>
      <w:tr w:rsidR="001956DB" w:rsidRPr="0003217B" w:rsidTr="00406B50">
        <w:trPr>
          <w:trHeight w:val="330"/>
        </w:trPr>
        <w:tc>
          <w:tcPr>
            <w:tcW w:w="2690" w:type="dxa"/>
          </w:tcPr>
          <w:p w:rsidR="001956DB" w:rsidRPr="0003217B" w:rsidRDefault="001956DB" w:rsidP="00406B50">
            <w:pPr>
              <w:pStyle w:val="af4"/>
              <w:jc w:val="center"/>
              <w:rPr>
                <w:rFonts w:ascii="Times New Roman" w:hAnsi="Times New Roman" w:cs="Times New Roman"/>
                <w:sz w:val="26"/>
                <w:szCs w:val="26"/>
                <w:lang w:eastAsia="ru-RU"/>
              </w:rPr>
            </w:pPr>
            <w:r w:rsidRPr="0003217B">
              <w:rPr>
                <w:rFonts w:ascii="Times New Roman" w:hAnsi="Times New Roman" w:cs="Times New Roman"/>
                <w:sz w:val="26"/>
                <w:szCs w:val="26"/>
                <w:lang w:val="kk-KZ" w:eastAsia="ru-RU"/>
              </w:rPr>
              <w:t>12-6</w:t>
            </w:r>
          </w:p>
        </w:tc>
        <w:tc>
          <w:tcPr>
            <w:tcW w:w="2690" w:type="dxa"/>
          </w:tcPr>
          <w:p w:rsidR="001956DB" w:rsidRPr="0003217B" w:rsidRDefault="001956DB" w:rsidP="00406B50">
            <w:pPr>
              <w:pStyle w:val="af4"/>
              <w:jc w:val="center"/>
              <w:rPr>
                <w:rFonts w:ascii="Times New Roman" w:hAnsi="Times New Roman" w:cs="Times New Roman"/>
                <w:sz w:val="26"/>
                <w:szCs w:val="26"/>
                <w:lang w:eastAsia="ru-RU"/>
              </w:rPr>
            </w:pPr>
            <w:r w:rsidRPr="0003217B">
              <w:rPr>
                <w:rFonts w:ascii="Times New Roman" w:hAnsi="Times New Roman" w:cs="Times New Roman"/>
                <w:sz w:val="26"/>
                <w:szCs w:val="26"/>
                <w:lang w:eastAsia="ru-RU"/>
              </w:rPr>
              <w:t>3</w:t>
            </w:r>
          </w:p>
        </w:tc>
      </w:tr>
      <w:tr w:rsidR="001956DB" w:rsidRPr="0003217B" w:rsidTr="00406B50">
        <w:trPr>
          <w:trHeight w:val="342"/>
        </w:trPr>
        <w:tc>
          <w:tcPr>
            <w:tcW w:w="2690" w:type="dxa"/>
          </w:tcPr>
          <w:p w:rsidR="001956DB" w:rsidRPr="0003217B" w:rsidRDefault="001956DB" w:rsidP="00406B50">
            <w:pPr>
              <w:pStyle w:val="af4"/>
              <w:jc w:val="center"/>
              <w:rPr>
                <w:rFonts w:ascii="Times New Roman" w:hAnsi="Times New Roman" w:cs="Times New Roman"/>
                <w:sz w:val="26"/>
                <w:szCs w:val="26"/>
                <w:lang w:val="kk-KZ" w:eastAsia="ru-RU"/>
              </w:rPr>
            </w:pPr>
            <w:r w:rsidRPr="0003217B">
              <w:rPr>
                <w:rFonts w:ascii="Times New Roman" w:hAnsi="Times New Roman" w:cs="Times New Roman"/>
                <w:sz w:val="26"/>
                <w:szCs w:val="26"/>
                <w:lang w:eastAsia="ru-RU"/>
              </w:rPr>
              <w:t>0-</w:t>
            </w:r>
            <w:r w:rsidRPr="0003217B">
              <w:rPr>
                <w:rFonts w:ascii="Times New Roman" w:hAnsi="Times New Roman" w:cs="Times New Roman"/>
                <w:sz w:val="26"/>
                <w:szCs w:val="26"/>
                <w:lang w:val="kk-KZ" w:eastAsia="ru-RU"/>
              </w:rPr>
              <w:t>5</w:t>
            </w:r>
          </w:p>
        </w:tc>
        <w:tc>
          <w:tcPr>
            <w:tcW w:w="2690" w:type="dxa"/>
          </w:tcPr>
          <w:p w:rsidR="001956DB" w:rsidRPr="0003217B" w:rsidRDefault="001956DB" w:rsidP="00406B50">
            <w:pPr>
              <w:pStyle w:val="af4"/>
              <w:jc w:val="center"/>
              <w:rPr>
                <w:rFonts w:ascii="Times New Roman" w:hAnsi="Times New Roman" w:cs="Times New Roman"/>
                <w:sz w:val="26"/>
                <w:szCs w:val="26"/>
                <w:lang w:eastAsia="ru-RU"/>
              </w:rPr>
            </w:pPr>
            <w:r w:rsidRPr="0003217B">
              <w:rPr>
                <w:rFonts w:ascii="Times New Roman" w:hAnsi="Times New Roman" w:cs="Times New Roman"/>
                <w:sz w:val="26"/>
                <w:szCs w:val="26"/>
                <w:lang w:eastAsia="ru-RU"/>
              </w:rPr>
              <w:t>2</w:t>
            </w:r>
          </w:p>
        </w:tc>
      </w:tr>
    </w:tbl>
    <w:p w:rsidR="007F74F4" w:rsidRDefault="007F74F4"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55565C" w:rsidRDefault="0055565C" w:rsidP="00706CE9">
      <w:pPr>
        <w:pStyle w:val="a4"/>
        <w:spacing w:after="0" w:line="240" w:lineRule="atLeast"/>
        <w:rPr>
          <w:rFonts w:ascii="Times New Roman" w:eastAsia="Calibri" w:hAnsi="Times New Roman" w:cs="Times New Roman"/>
          <w:b/>
          <w:sz w:val="26"/>
          <w:szCs w:val="26"/>
        </w:rPr>
      </w:pPr>
    </w:p>
    <w:p w:rsidR="0055565C" w:rsidRDefault="0055565C" w:rsidP="00706CE9">
      <w:pPr>
        <w:pStyle w:val="a4"/>
        <w:spacing w:after="0" w:line="240" w:lineRule="atLeast"/>
        <w:rPr>
          <w:rFonts w:ascii="Times New Roman" w:eastAsia="Calibri" w:hAnsi="Times New Roman" w:cs="Times New Roman"/>
          <w:b/>
          <w:sz w:val="26"/>
          <w:szCs w:val="26"/>
        </w:rPr>
      </w:pPr>
    </w:p>
    <w:p w:rsidR="0055565C" w:rsidRDefault="0055565C" w:rsidP="00706CE9">
      <w:pPr>
        <w:pStyle w:val="a4"/>
        <w:spacing w:after="0" w:line="240" w:lineRule="atLeast"/>
        <w:rPr>
          <w:rFonts w:ascii="Times New Roman" w:eastAsia="Calibri" w:hAnsi="Times New Roman" w:cs="Times New Roman"/>
          <w:b/>
          <w:sz w:val="26"/>
          <w:szCs w:val="26"/>
        </w:rPr>
      </w:pPr>
    </w:p>
    <w:p w:rsidR="0055565C" w:rsidRDefault="0055565C" w:rsidP="00706CE9">
      <w:pPr>
        <w:pStyle w:val="a4"/>
        <w:spacing w:after="0" w:line="240" w:lineRule="atLeast"/>
        <w:rPr>
          <w:rFonts w:ascii="Times New Roman" w:eastAsia="Calibri" w:hAnsi="Times New Roman" w:cs="Times New Roman"/>
          <w:b/>
          <w:sz w:val="26"/>
          <w:szCs w:val="26"/>
        </w:rPr>
      </w:pPr>
    </w:p>
    <w:p w:rsidR="0055565C" w:rsidRDefault="0055565C" w:rsidP="00706CE9">
      <w:pPr>
        <w:pStyle w:val="a4"/>
        <w:spacing w:after="0" w:line="240" w:lineRule="atLeast"/>
        <w:rPr>
          <w:rFonts w:ascii="Times New Roman" w:eastAsia="Calibri" w:hAnsi="Times New Roman" w:cs="Times New Roman"/>
          <w:b/>
          <w:sz w:val="26"/>
          <w:szCs w:val="26"/>
        </w:rPr>
      </w:pPr>
    </w:p>
    <w:p w:rsidR="0055565C" w:rsidRDefault="0055565C" w:rsidP="00706CE9">
      <w:pPr>
        <w:pStyle w:val="a4"/>
        <w:spacing w:after="0" w:line="240" w:lineRule="atLeast"/>
        <w:rPr>
          <w:rFonts w:ascii="Times New Roman" w:eastAsia="Calibri" w:hAnsi="Times New Roman" w:cs="Times New Roman"/>
          <w:b/>
          <w:sz w:val="26"/>
          <w:szCs w:val="26"/>
        </w:rPr>
      </w:pPr>
    </w:p>
    <w:p w:rsidR="0055565C" w:rsidRDefault="0055565C" w:rsidP="00706CE9">
      <w:pPr>
        <w:pStyle w:val="a4"/>
        <w:spacing w:after="0" w:line="240" w:lineRule="atLeast"/>
        <w:rPr>
          <w:rFonts w:ascii="Times New Roman" w:eastAsia="Calibri" w:hAnsi="Times New Roman" w:cs="Times New Roman"/>
          <w:b/>
          <w:sz w:val="26"/>
          <w:szCs w:val="26"/>
        </w:rPr>
      </w:pPr>
    </w:p>
    <w:p w:rsidR="0055565C" w:rsidRDefault="0055565C" w:rsidP="00706CE9">
      <w:pPr>
        <w:pStyle w:val="a4"/>
        <w:spacing w:after="0" w:line="240" w:lineRule="atLeast"/>
        <w:rPr>
          <w:rFonts w:ascii="Times New Roman" w:eastAsia="Calibri" w:hAnsi="Times New Roman" w:cs="Times New Roman"/>
          <w:b/>
          <w:sz w:val="26"/>
          <w:szCs w:val="26"/>
        </w:rPr>
      </w:pPr>
    </w:p>
    <w:p w:rsidR="0055565C" w:rsidRDefault="0055565C" w:rsidP="00706CE9">
      <w:pPr>
        <w:pStyle w:val="a4"/>
        <w:spacing w:after="0" w:line="240" w:lineRule="atLeast"/>
        <w:rPr>
          <w:rFonts w:ascii="Times New Roman" w:eastAsia="Calibri" w:hAnsi="Times New Roman" w:cs="Times New Roman"/>
          <w:b/>
          <w:sz w:val="26"/>
          <w:szCs w:val="26"/>
        </w:rPr>
      </w:pPr>
    </w:p>
    <w:p w:rsidR="0055565C" w:rsidRDefault="0055565C" w:rsidP="00706CE9">
      <w:pPr>
        <w:pStyle w:val="a4"/>
        <w:spacing w:after="0" w:line="240" w:lineRule="atLeast"/>
        <w:rPr>
          <w:rFonts w:ascii="Times New Roman" w:eastAsia="Calibri" w:hAnsi="Times New Roman" w:cs="Times New Roman"/>
          <w:b/>
          <w:sz w:val="26"/>
          <w:szCs w:val="26"/>
        </w:rPr>
      </w:pPr>
    </w:p>
    <w:p w:rsidR="0055565C" w:rsidRDefault="0055565C" w:rsidP="00706CE9">
      <w:pPr>
        <w:pStyle w:val="a4"/>
        <w:spacing w:after="0" w:line="240" w:lineRule="atLeast"/>
        <w:rPr>
          <w:rFonts w:ascii="Times New Roman" w:eastAsia="Calibri" w:hAnsi="Times New Roman" w:cs="Times New Roman"/>
          <w:b/>
          <w:sz w:val="26"/>
          <w:szCs w:val="26"/>
        </w:rPr>
      </w:pPr>
    </w:p>
    <w:p w:rsidR="0055565C" w:rsidRDefault="0055565C" w:rsidP="00706CE9">
      <w:pPr>
        <w:pStyle w:val="a4"/>
        <w:spacing w:after="0" w:line="240" w:lineRule="atLeast"/>
        <w:rPr>
          <w:rFonts w:ascii="Times New Roman" w:eastAsia="Calibri" w:hAnsi="Times New Roman" w:cs="Times New Roman"/>
          <w:b/>
          <w:sz w:val="26"/>
          <w:szCs w:val="26"/>
        </w:rPr>
      </w:pPr>
    </w:p>
    <w:p w:rsidR="0055565C" w:rsidRDefault="0055565C" w:rsidP="00706CE9">
      <w:pPr>
        <w:pStyle w:val="a4"/>
        <w:spacing w:after="0" w:line="240" w:lineRule="atLeast"/>
        <w:rPr>
          <w:rFonts w:ascii="Times New Roman" w:eastAsia="Calibri" w:hAnsi="Times New Roman" w:cs="Times New Roman"/>
          <w:b/>
          <w:sz w:val="26"/>
          <w:szCs w:val="26"/>
        </w:rPr>
      </w:pPr>
    </w:p>
    <w:p w:rsidR="0055565C" w:rsidRDefault="0055565C" w:rsidP="00706CE9">
      <w:pPr>
        <w:pStyle w:val="a4"/>
        <w:spacing w:after="0" w:line="240" w:lineRule="atLeast"/>
        <w:rPr>
          <w:rFonts w:ascii="Times New Roman" w:eastAsia="Calibri" w:hAnsi="Times New Roman" w:cs="Times New Roman"/>
          <w:b/>
          <w:sz w:val="26"/>
          <w:szCs w:val="26"/>
        </w:rPr>
      </w:pPr>
    </w:p>
    <w:p w:rsidR="0055565C" w:rsidRDefault="0055565C" w:rsidP="00706CE9">
      <w:pPr>
        <w:pStyle w:val="a4"/>
        <w:spacing w:after="0" w:line="240" w:lineRule="atLeast"/>
        <w:rPr>
          <w:rFonts w:ascii="Times New Roman" w:eastAsia="Calibri" w:hAnsi="Times New Roman" w:cs="Times New Roman"/>
          <w:b/>
          <w:sz w:val="26"/>
          <w:szCs w:val="26"/>
        </w:rPr>
      </w:pPr>
    </w:p>
    <w:p w:rsidR="0055565C" w:rsidRDefault="0055565C" w:rsidP="00706CE9">
      <w:pPr>
        <w:pStyle w:val="a4"/>
        <w:spacing w:after="0" w:line="240" w:lineRule="atLeast"/>
        <w:rPr>
          <w:rFonts w:ascii="Times New Roman" w:eastAsia="Calibri" w:hAnsi="Times New Roman" w:cs="Times New Roman"/>
          <w:b/>
          <w:sz w:val="26"/>
          <w:szCs w:val="26"/>
        </w:rPr>
      </w:pPr>
    </w:p>
    <w:p w:rsidR="0055565C" w:rsidRDefault="0055565C"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512AAE" w:rsidRPr="00512AAE" w:rsidRDefault="00512AAE" w:rsidP="00C90601">
      <w:pPr>
        <w:numPr>
          <w:ilvl w:val="0"/>
          <w:numId w:val="2"/>
        </w:numPr>
        <w:spacing w:after="0" w:line="240" w:lineRule="auto"/>
        <w:contextualSpacing/>
        <w:jc w:val="both"/>
        <w:rPr>
          <w:rFonts w:ascii="Times New Roman" w:eastAsia="Calibri" w:hAnsi="Times New Roman" w:cs="Times New Roman"/>
          <w:b/>
          <w:bCs/>
          <w:color w:val="000000"/>
          <w:sz w:val="26"/>
          <w:szCs w:val="26"/>
          <w:lang w:eastAsia="ru-RU"/>
        </w:rPr>
      </w:pPr>
      <w:r w:rsidRPr="00512AAE">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512AAE" w:rsidRPr="00512AAE" w:rsidRDefault="00512AAE" w:rsidP="00512AAE">
      <w:pPr>
        <w:spacing w:after="0" w:line="240" w:lineRule="auto"/>
        <w:ind w:left="720"/>
        <w:contextualSpacing/>
        <w:jc w:val="center"/>
        <w:rPr>
          <w:rFonts w:ascii="Times New Roman" w:eastAsia="Calibri" w:hAnsi="Times New Roman" w:cs="Times New Roman"/>
          <w:b/>
          <w:bCs/>
          <w:color w:val="000000"/>
          <w:sz w:val="26"/>
          <w:szCs w:val="26"/>
          <w:lang w:eastAsia="ru-RU"/>
        </w:rPr>
      </w:pPr>
    </w:p>
    <w:p w:rsidR="00512AAE" w:rsidRPr="00512AAE" w:rsidRDefault="00512AAE" w:rsidP="00512AAE">
      <w:pPr>
        <w:spacing w:after="0" w:line="240" w:lineRule="auto"/>
        <w:ind w:firstLine="720"/>
        <w:contextualSpacing/>
        <w:jc w:val="both"/>
        <w:rPr>
          <w:rFonts w:ascii="Times New Roman" w:eastAsia="Calibri" w:hAnsi="Times New Roman" w:cs="Times New Roman"/>
          <w:color w:val="000000"/>
          <w:sz w:val="26"/>
          <w:szCs w:val="26"/>
          <w:lang w:eastAsia="ru-RU"/>
        </w:rPr>
      </w:pPr>
      <w:r w:rsidRPr="00512AAE">
        <w:rPr>
          <w:rFonts w:ascii="Times New Roman" w:eastAsia="Calibri" w:hAnsi="Times New Roman" w:cs="Times New Roman"/>
          <w:color w:val="000000"/>
          <w:sz w:val="26"/>
          <w:szCs w:val="26"/>
          <w:lang w:eastAsia="ru-RU"/>
        </w:rPr>
        <w:t>Дополнения и изменения в программу учебной дисциплины                          «</w:t>
      </w:r>
      <w:r w:rsidR="004A0645">
        <w:rPr>
          <w:rFonts w:ascii="Times New Roman" w:eastAsia="Calibri" w:hAnsi="Times New Roman" w:cs="Times New Roman"/>
          <w:color w:val="000000"/>
          <w:sz w:val="26"/>
          <w:szCs w:val="26"/>
          <w:lang w:eastAsia="ru-RU"/>
        </w:rPr>
        <w:t>Актуальные проблемы уголовно-процессуального права</w:t>
      </w:r>
      <w:r w:rsidRPr="00512AAE">
        <w:rPr>
          <w:rFonts w:ascii="Times New Roman" w:eastAsia="Calibri" w:hAnsi="Times New Roman" w:cs="Times New Roman"/>
          <w:b/>
          <w:bCs/>
          <w:color w:val="000000"/>
          <w:sz w:val="26"/>
          <w:szCs w:val="26"/>
          <w:lang w:eastAsia="ru-RU"/>
        </w:rPr>
        <w:t xml:space="preserve">» </w:t>
      </w:r>
      <w:r w:rsidRPr="00512AAE">
        <w:rPr>
          <w:rFonts w:ascii="Times New Roman" w:eastAsia="Calibri" w:hAnsi="Times New Roman" w:cs="Times New Roman"/>
          <w:color w:val="000000"/>
          <w:sz w:val="26"/>
          <w:szCs w:val="26"/>
          <w:lang w:eastAsia="ru-RU"/>
        </w:rPr>
        <w:t>по направлению подготовки</w:t>
      </w:r>
      <w:r w:rsidR="005E1C9F">
        <w:rPr>
          <w:rFonts w:ascii="Times New Roman" w:eastAsia="Calibri" w:hAnsi="Times New Roman" w:cs="Times New Roman"/>
          <w:color w:val="000000"/>
          <w:sz w:val="26"/>
          <w:szCs w:val="26"/>
          <w:lang w:eastAsia="ru-RU"/>
        </w:rPr>
        <w:t xml:space="preserve"> 40.04</w:t>
      </w:r>
      <w:r w:rsidR="0057239B">
        <w:rPr>
          <w:rFonts w:ascii="Times New Roman" w:eastAsia="Calibri" w:hAnsi="Times New Roman" w:cs="Times New Roman"/>
          <w:color w:val="000000"/>
          <w:sz w:val="26"/>
          <w:szCs w:val="26"/>
          <w:lang w:eastAsia="ru-RU"/>
        </w:rPr>
        <w:t>.01 «Юриспруденция» на 202</w:t>
      </w:r>
      <w:r w:rsidR="003D5EFC">
        <w:rPr>
          <w:rFonts w:ascii="Times New Roman" w:eastAsia="Calibri" w:hAnsi="Times New Roman" w:cs="Times New Roman"/>
          <w:color w:val="000000"/>
          <w:sz w:val="26"/>
          <w:szCs w:val="26"/>
          <w:lang w:eastAsia="ru-RU"/>
        </w:rPr>
        <w:t>_</w:t>
      </w:r>
      <w:r w:rsidR="0057239B">
        <w:rPr>
          <w:rFonts w:ascii="Times New Roman" w:eastAsia="Calibri" w:hAnsi="Times New Roman" w:cs="Times New Roman"/>
          <w:color w:val="000000"/>
          <w:sz w:val="26"/>
          <w:szCs w:val="26"/>
          <w:lang w:eastAsia="ru-RU"/>
        </w:rPr>
        <w:t>-202</w:t>
      </w:r>
      <w:r w:rsidR="003D5EFC">
        <w:rPr>
          <w:rFonts w:ascii="Times New Roman" w:eastAsia="Calibri" w:hAnsi="Times New Roman" w:cs="Times New Roman"/>
          <w:color w:val="000000"/>
          <w:sz w:val="26"/>
          <w:szCs w:val="26"/>
          <w:lang w:eastAsia="ru-RU"/>
        </w:rPr>
        <w:t>_</w:t>
      </w:r>
      <w:r w:rsidRPr="00512AAE">
        <w:rPr>
          <w:rFonts w:ascii="Times New Roman" w:eastAsia="Calibri" w:hAnsi="Times New Roman" w:cs="Times New Roman"/>
          <w:color w:val="000000"/>
          <w:sz w:val="26"/>
          <w:szCs w:val="26"/>
          <w:lang w:eastAsia="ru-RU"/>
        </w:rPr>
        <w:t xml:space="preserve"> учебный год. </w:t>
      </w:r>
    </w:p>
    <w:p w:rsidR="00512AAE" w:rsidRPr="00512AAE" w:rsidRDefault="00512AAE" w:rsidP="00512AAE">
      <w:pPr>
        <w:spacing w:after="0" w:line="240" w:lineRule="auto"/>
        <w:ind w:firstLine="720"/>
        <w:contextualSpacing/>
        <w:jc w:val="both"/>
        <w:rPr>
          <w:rFonts w:ascii="Times New Roman" w:eastAsia="Calibri" w:hAnsi="Times New Roman" w:cs="Times New Roman"/>
          <w:color w:val="000000"/>
          <w:sz w:val="26"/>
          <w:szCs w:val="26"/>
          <w:lang w:eastAsia="ru-RU"/>
        </w:rPr>
      </w:pPr>
    </w:p>
    <w:p w:rsidR="00512AAE" w:rsidRPr="00512AAE" w:rsidRDefault="00512AAE" w:rsidP="00512AAE">
      <w:pPr>
        <w:spacing w:after="0" w:line="240" w:lineRule="auto"/>
        <w:ind w:firstLine="720"/>
        <w:contextualSpacing/>
        <w:jc w:val="both"/>
        <w:rPr>
          <w:rFonts w:ascii="Times New Roman" w:eastAsia="Calibri" w:hAnsi="Times New Roman" w:cs="Times New Roman"/>
          <w:color w:val="000000"/>
          <w:sz w:val="26"/>
          <w:szCs w:val="26"/>
          <w:lang w:eastAsia="ru-RU"/>
        </w:rPr>
      </w:pPr>
      <w:r w:rsidRPr="00512AAE">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512AAE" w:rsidRPr="00512AAE" w:rsidRDefault="00512AAE" w:rsidP="00512AAE">
      <w:pPr>
        <w:spacing w:after="0" w:line="240" w:lineRule="auto"/>
        <w:ind w:firstLine="720"/>
        <w:contextualSpacing/>
        <w:jc w:val="both"/>
        <w:rPr>
          <w:rFonts w:ascii="Times New Roman" w:eastAsia="Calibri" w:hAnsi="Times New Roman" w:cs="Times New Roman"/>
          <w:color w:val="000000"/>
          <w:sz w:val="26"/>
          <w:szCs w:val="26"/>
          <w:lang w:eastAsia="ru-RU"/>
        </w:rPr>
      </w:pPr>
      <w:r w:rsidRPr="00512AAE">
        <w:rPr>
          <w:rFonts w:ascii="Times New Roman" w:eastAsia="Calibri" w:hAnsi="Times New Roman" w:cs="Times New Roman"/>
          <w:color w:val="000000"/>
          <w:sz w:val="26"/>
          <w:szCs w:val="26"/>
          <w:lang w:eastAsia="ru-RU"/>
        </w:rPr>
        <w:t xml:space="preserve">1. </w:t>
      </w:r>
    </w:p>
    <w:p w:rsidR="00512AAE" w:rsidRPr="00512AAE" w:rsidRDefault="00512AAE" w:rsidP="00512AAE">
      <w:pPr>
        <w:spacing w:after="0" w:line="240" w:lineRule="auto"/>
        <w:ind w:firstLine="720"/>
        <w:contextualSpacing/>
        <w:jc w:val="both"/>
        <w:rPr>
          <w:rFonts w:ascii="Times New Roman" w:eastAsia="Calibri" w:hAnsi="Times New Roman" w:cs="Times New Roman"/>
          <w:color w:val="000000"/>
          <w:sz w:val="26"/>
          <w:szCs w:val="26"/>
          <w:lang w:eastAsia="ru-RU"/>
        </w:rPr>
      </w:pPr>
      <w:r w:rsidRPr="00512AAE">
        <w:rPr>
          <w:rFonts w:ascii="Times New Roman" w:eastAsia="Calibri" w:hAnsi="Times New Roman" w:cs="Times New Roman"/>
          <w:color w:val="000000"/>
          <w:sz w:val="26"/>
          <w:szCs w:val="26"/>
          <w:lang w:eastAsia="ru-RU"/>
        </w:rPr>
        <w:t xml:space="preserve">2. </w:t>
      </w:r>
    </w:p>
    <w:p w:rsidR="00512AAE" w:rsidRPr="00512AAE" w:rsidRDefault="00512AAE" w:rsidP="00512AAE">
      <w:pPr>
        <w:spacing w:after="0" w:line="240" w:lineRule="auto"/>
        <w:ind w:firstLine="720"/>
        <w:contextualSpacing/>
        <w:jc w:val="both"/>
        <w:rPr>
          <w:rFonts w:ascii="Times New Roman" w:eastAsia="Calibri" w:hAnsi="Times New Roman" w:cs="Times New Roman"/>
          <w:color w:val="000000"/>
          <w:sz w:val="26"/>
          <w:szCs w:val="26"/>
          <w:lang w:eastAsia="ru-RU"/>
        </w:rPr>
      </w:pPr>
      <w:r w:rsidRPr="00512AAE">
        <w:rPr>
          <w:rFonts w:ascii="Times New Roman" w:eastAsia="Calibri" w:hAnsi="Times New Roman" w:cs="Times New Roman"/>
          <w:color w:val="000000"/>
          <w:sz w:val="26"/>
          <w:szCs w:val="26"/>
          <w:lang w:eastAsia="ru-RU"/>
        </w:rPr>
        <w:t xml:space="preserve">3. </w:t>
      </w:r>
    </w:p>
    <w:p w:rsidR="00512AAE" w:rsidRPr="00512AAE" w:rsidRDefault="00512AAE" w:rsidP="00512AAE">
      <w:pPr>
        <w:spacing w:after="0" w:line="240" w:lineRule="auto"/>
        <w:ind w:firstLine="720"/>
        <w:contextualSpacing/>
        <w:jc w:val="both"/>
        <w:rPr>
          <w:rFonts w:ascii="Times New Roman" w:eastAsia="Calibri" w:hAnsi="Times New Roman" w:cs="Times New Roman"/>
          <w:color w:val="000000"/>
          <w:sz w:val="26"/>
          <w:szCs w:val="26"/>
          <w:lang w:eastAsia="ru-RU"/>
        </w:rPr>
      </w:pPr>
    </w:p>
    <w:p w:rsidR="00512AAE" w:rsidRPr="00512AAE" w:rsidRDefault="00512AAE" w:rsidP="00512AAE">
      <w:pPr>
        <w:spacing w:after="0" w:line="240" w:lineRule="auto"/>
        <w:ind w:firstLine="720"/>
        <w:contextualSpacing/>
        <w:jc w:val="both"/>
        <w:rPr>
          <w:rFonts w:ascii="Times New Roman" w:eastAsia="Calibri" w:hAnsi="Times New Roman" w:cs="Times New Roman"/>
          <w:sz w:val="26"/>
          <w:szCs w:val="26"/>
          <w:lang w:eastAsia="ru-RU"/>
        </w:rPr>
      </w:pPr>
      <w:r w:rsidRPr="00512AAE">
        <w:rPr>
          <w:rFonts w:ascii="Times New Roman" w:eastAsia="Calibri" w:hAnsi="Times New Roman" w:cs="Times New Roman"/>
          <w:sz w:val="26"/>
          <w:szCs w:val="26"/>
          <w:lang w:eastAsia="ru-RU"/>
        </w:rPr>
        <w:t>Изменения в рабочую программу учебной дисциплины внесены:</w:t>
      </w:r>
    </w:p>
    <w:p w:rsidR="00512AAE" w:rsidRPr="00512AAE" w:rsidRDefault="00512AAE" w:rsidP="00512AAE">
      <w:pPr>
        <w:spacing w:after="0" w:line="240" w:lineRule="auto"/>
        <w:ind w:firstLine="720"/>
        <w:contextualSpacing/>
        <w:jc w:val="both"/>
        <w:rPr>
          <w:rFonts w:ascii="Times New Roman" w:eastAsia="Calibri" w:hAnsi="Times New Roman" w:cs="Times New Roman"/>
          <w:sz w:val="26"/>
          <w:szCs w:val="26"/>
          <w:lang w:eastAsia="ru-RU"/>
        </w:rPr>
      </w:pPr>
      <w:r w:rsidRPr="00512AAE">
        <w:rPr>
          <w:rFonts w:ascii="Times New Roman" w:eastAsia="Calibri" w:hAnsi="Times New Roman" w:cs="Times New Roman"/>
          <w:sz w:val="26"/>
          <w:szCs w:val="26"/>
          <w:lang w:eastAsia="ru-RU"/>
        </w:rPr>
        <w:t xml:space="preserve">степень, должность                                                                  Ф.И.О. </w:t>
      </w:r>
    </w:p>
    <w:p w:rsidR="00512AAE" w:rsidRPr="00512AAE" w:rsidRDefault="00512AAE" w:rsidP="00512AAE">
      <w:pPr>
        <w:spacing w:after="0" w:line="240" w:lineRule="auto"/>
        <w:ind w:firstLine="720"/>
        <w:contextualSpacing/>
        <w:jc w:val="both"/>
        <w:rPr>
          <w:rFonts w:ascii="Times New Roman" w:eastAsia="Calibri" w:hAnsi="Times New Roman" w:cs="Times New Roman"/>
          <w:sz w:val="26"/>
          <w:szCs w:val="26"/>
          <w:lang w:eastAsia="ru-RU"/>
        </w:rPr>
      </w:pPr>
    </w:p>
    <w:p w:rsidR="00512AAE" w:rsidRPr="00512AAE" w:rsidRDefault="00512AAE" w:rsidP="00512AAE">
      <w:pPr>
        <w:spacing w:after="0" w:line="240" w:lineRule="auto"/>
        <w:ind w:firstLine="720"/>
        <w:contextualSpacing/>
        <w:jc w:val="both"/>
        <w:rPr>
          <w:rFonts w:ascii="Times New Roman" w:eastAsia="Calibri" w:hAnsi="Times New Roman" w:cs="Times New Roman"/>
          <w:sz w:val="26"/>
          <w:szCs w:val="26"/>
          <w:lang w:eastAsia="ru-RU"/>
        </w:rPr>
      </w:pPr>
      <w:r w:rsidRPr="00512AAE">
        <w:rPr>
          <w:rFonts w:ascii="Times New Roman" w:eastAsia="Calibri" w:hAnsi="Times New Roman" w:cs="Times New Roman"/>
          <w:sz w:val="26"/>
          <w:szCs w:val="26"/>
          <w:lang w:eastAsia="ru-RU"/>
        </w:rPr>
        <w:t>Внесение изменений в рабочую программу учебной дисциплины у</w:t>
      </w:r>
      <w:r w:rsidR="0055565C">
        <w:rPr>
          <w:rFonts w:ascii="Times New Roman" w:eastAsia="Calibri" w:hAnsi="Times New Roman" w:cs="Times New Roman"/>
          <w:sz w:val="26"/>
          <w:szCs w:val="26"/>
          <w:lang w:eastAsia="ru-RU"/>
        </w:rPr>
        <w:t>тверждены на заседании кафедры юриспруденции</w:t>
      </w:r>
    </w:p>
    <w:p w:rsidR="00512AAE" w:rsidRPr="00512AAE" w:rsidRDefault="00512AAE" w:rsidP="00512AAE">
      <w:pPr>
        <w:spacing w:after="0" w:line="240" w:lineRule="auto"/>
        <w:ind w:firstLine="720"/>
        <w:contextualSpacing/>
        <w:jc w:val="both"/>
        <w:rPr>
          <w:rFonts w:ascii="Times New Roman" w:eastAsia="Calibri" w:hAnsi="Times New Roman" w:cs="Times New Roman"/>
          <w:sz w:val="26"/>
          <w:szCs w:val="26"/>
          <w:lang w:eastAsia="ru-RU"/>
        </w:rPr>
      </w:pPr>
      <w:r w:rsidRPr="00512AAE">
        <w:rPr>
          <w:rFonts w:ascii="Times New Roman" w:eastAsia="Calibri" w:hAnsi="Times New Roman" w:cs="Times New Roman"/>
          <w:sz w:val="26"/>
          <w:szCs w:val="26"/>
          <w:lang w:eastAsia="ru-RU"/>
        </w:rPr>
        <w:t>Протокол № __ от  «__»     _________    20__ года.</w:t>
      </w:r>
    </w:p>
    <w:p w:rsidR="00512AAE" w:rsidRPr="00512AAE" w:rsidRDefault="00512AAE" w:rsidP="00512AAE">
      <w:pPr>
        <w:spacing w:after="0" w:line="240" w:lineRule="auto"/>
        <w:contextualSpacing/>
        <w:jc w:val="both"/>
        <w:rPr>
          <w:rFonts w:ascii="Times New Roman" w:eastAsia="Calibri" w:hAnsi="Times New Roman" w:cs="Times New Roman"/>
          <w:color w:val="000000"/>
          <w:sz w:val="26"/>
          <w:szCs w:val="26"/>
          <w:lang w:eastAsia="ru-RU"/>
        </w:rPr>
      </w:pPr>
    </w:p>
    <w:p w:rsidR="00512AAE" w:rsidRPr="00512AAE" w:rsidRDefault="00512AAE" w:rsidP="00512AAE">
      <w:pPr>
        <w:spacing w:after="0" w:line="240" w:lineRule="auto"/>
        <w:ind w:firstLine="720"/>
        <w:contextualSpacing/>
        <w:jc w:val="both"/>
        <w:rPr>
          <w:rFonts w:ascii="Times New Roman" w:eastAsia="Calibri" w:hAnsi="Times New Roman" w:cs="Times New Roman"/>
          <w:color w:val="000000"/>
          <w:sz w:val="26"/>
          <w:szCs w:val="26"/>
          <w:lang w:eastAsia="ru-RU"/>
        </w:rPr>
      </w:pPr>
    </w:p>
    <w:p w:rsidR="00512AAE" w:rsidRPr="00512AAE" w:rsidRDefault="00512AAE" w:rsidP="00512AAE">
      <w:pPr>
        <w:spacing w:after="0" w:line="240" w:lineRule="auto"/>
        <w:ind w:firstLine="720"/>
        <w:contextualSpacing/>
        <w:jc w:val="both"/>
        <w:rPr>
          <w:rFonts w:ascii="Times New Roman" w:eastAsia="Calibri" w:hAnsi="Times New Roman" w:cs="Times New Roman"/>
          <w:color w:val="000000"/>
          <w:sz w:val="26"/>
          <w:szCs w:val="26"/>
          <w:lang w:eastAsia="ru-RU"/>
        </w:rPr>
      </w:pPr>
      <w:r w:rsidRPr="00512AAE">
        <w:rPr>
          <w:rFonts w:ascii="Times New Roman" w:eastAsia="Calibri" w:hAnsi="Times New Roman" w:cs="Times New Roman"/>
          <w:color w:val="000000"/>
          <w:sz w:val="26"/>
          <w:szCs w:val="26"/>
          <w:lang w:eastAsia="ru-RU"/>
        </w:rPr>
        <w:t xml:space="preserve">Зав. кафедрой                                                                           </w:t>
      </w:r>
      <w:r w:rsidR="0057239B">
        <w:rPr>
          <w:rFonts w:ascii="Times New Roman" w:eastAsia="Calibri" w:hAnsi="Times New Roman" w:cs="Times New Roman"/>
          <w:color w:val="000000"/>
          <w:sz w:val="26"/>
          <w:szCs w:val="26"/>
          <w:lang w:eastAsia="ru-RU"/>
        </w:rPr>
        <w:t>Ф.И.О.</w:t>
      </w:r>
    </w:p>
    <w:p w:rsidR="00512AAE" w:rsidRDefault="00512AAE" w:rsidP="00706CE9">
      <w:pPr>
        <w:pStyle w:val="a4"/>
        <w:spacing w:after="0" w:line="240" w:lineRule="atLeast"/>
        <w:rPr>
          <w:rFonts w:ascii="Times New Roman" w:eastAsia="Calibri" w:hAnsi="Times New Roman" w:cs="Times New Roman"/>
          <w:b/>
          <w:sz w:val="26"/>
          <w:szCs w:val="26"/>
        </w:rPr>
      </w:pPr>
    </w:p>
    <w:p w:rsidR="00512AAE" w:rsidRDefault="00512AAE" w:rsidP="00706CE9">
      <w:pPr>
        <w:pStyle w:val="a4"/>
        <w:spacing w:after="0" w:line="240" w:lineRule="atLeast"/>
        <w:rPr>
          <w:rFonts w:ascii="Times New Roman" w:eastAsia="Calibri" w:hAnsi="Times New Roman" w:cs="Times New Roman"/>
          <w:b/>
          <w:sz w:val="26"/>
          <w:szCs w:val="26"/>
        </w:rPr>
      </w:pPr>
    </w:p>
    <w:p w:rsidR="00512AAE" w:rsidRDefault="00512AAE" w:rsidP="00706CE9">
      <w:pPr>
        <w:pStyle w:val="a4"/>
        <w:spacing w:after="0" w:line="240" w:lineRule="atLeast"/>
        <w:rPr>
          <w:rFonts w:ascii="Times New Roman" w:eastAsia="Calibri" w:hAnsi="Times New Roman" w:cs="Times New Roman"/>
          <w:b/>
          <w:sz w:val="26"/>
          <w:szCs w:val="26"/>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1956DB" w:rsidRDefault="001956DB" w:rsidP="001956DB">
      <w:pPr>
        <w:widowControl w:val="0"/>
        <w:spacing w:after="0" w:line="276" w:lineRule="auto"/>
        <w:rPr>
          <w:rFonts w:ascii="Times New Roman" w:eastAsia="Times New Roman" w:hAnsi="Times New Roman" w:cs="Times New Roman"/>
          <w:b/>
          <w:sz w:val="26"/>
          <w:szCs w:val="26"/>
          <w:lang w:eastAsia="ru-RU"/>
        </w:rPr>
      </w:pPr>
    </w:p>
    <w:p w:rsidR="004A0645" w:rsidRDefault="004A0645" w:rsidP="001956DB">
      <w:pPr>
        <w:widowControl w:val="0"/>
        <w:spacing w:after="0" w:line="276" w:lineRule="auto"/>
        <w:rPr>
          <w:rFonts w:ascii="Times New Roman" w:eastAsia="Times New Roman" w:hAnsi="Times New Roman" w:cs="Times New Roman"/>
          <w:b/>
          <w:sz w:val="26"/>
          <w:szCs w:val="26"/>
          <w:lang w:eastAsia="ru-RU"/>
        </w:rPr>
      </w:pPr>
    </w:p>
    <w:p w:rsidR="004A0645" w:rsidRDefault="004A0645" w:rsidP="001956DB">
      <w:pPr>
        <w:widowControl w:val="0"/>
        <w:spacing w:after="0" w:line="276" w:lineRule="auto"/>
        <w:rPr>
          <w:rFonts w:ascii="Times New Roman" w:eastAsia="Times New Roman" w:hAnsi="Times New Roman" w:cs="Times New Roman"/>
          <w:b/>
          <w:sz w:val="26"/>
          <w:szCs w:val="26"/>
          <w:lang w:eastAsia="ru-RU"/>
        </w:rPr>
      </w:pPr>
    </w:p>
    <w:p w:rsidR="004A0645" w:rsidRDefault="004A0645" w:rsidP="001956DB">
      <w:pPr>
        <w:widowControl w:val="0"/>
        <w:spacing w:after="0" w:line="276" w:lineRule="auto"/>
        <w:rPr>
          <w:rFonts w:ascii="Times New Roman" w:eastAsia="Times New Roman" w:hAnsi="Times New Roman" w:cs="Times New Roman"/>
          <w:b/>
          <w:sz w:val="26"/>
          <w:szCs w:val="26"/>
          <w:lang w:eastAsia="ru-RU"/>
        </w:rPr>
      </w:pPr>
    </w:p>
    <w:p w:rsidR="004A0645" w:rsidRDefault="004A0645" w:rsidP="001956DB">
      <w:pPr>
        <w:widowControl w:val="0"/>
        <w:spacing w:after="0" w:line="276" w:lineRule="auto"/>
        <w:rPr>
          <w:rFonts w:ascii="Times New Roman" w:eastAsia="Times New Roman" w:hAnsi="Times New Roman" w:cs="Times New Roman"/>
          <w:b/>
          <w:sz w:val="26"/>
          <w:szCs w:val="26"/>
          <w:lang w:eastAsia="ru-RU"/>
        </w:rPr>
      </w:pPr>
    </w:p>
    <w:p w:rsidR="004A0645" w:rsidRDefault="004A0645" w:rsidP="001956DB">
      <w:pPr>
        <w:widowControl w:val="0"/>
        <w:spacing w:after="0" w:line="276" w:lineRule="auto"/>
        <w:rPr>
          <w:rFonts w:ascii="Times New Roman" w:eastAsia="Times New Roman" w:hAnsi="Times New Roman" w:cs="Times New Roman"/>
          <w:b/>
          <w:sz w:val="26"/>
          <w:szCs w:val="26"/>
          <w:lang w:eastAsia="ru-RU"/>
        </w:rPr>
      </w:pPr>
    </w:p>
    <w:p w:rsidR="004A0645" w:rsidRDefault="004A0645" w:rsidP="001956DB">
      <w:pPr>
        <w:widowControl w:val="0"/>
        <w:spacing w:after="0" w:line="276" w:lineRule="auto"/>
        <w:rPr>
          <w:rFonts w:ascii="Times New Roman" w:eastAsia="Times New Roman" w:hAnsi="Times New Roman" w:cs="Times New Roman"/>
          <w:b/>
          <w:sz w:val="26"/>
          <w:szCs w:val="26"/>
          <w:lang w:eastAsia="ru-RU"/>
        </w:rPr>
      </w:pPr>
    </w:p>
    <w:p w:rsidR="004A0645" w:rsidRDefault="004A0645" w:rsidP="001956DB">
      <w:pPr>
        <w:widowControl w:val="0"/>
        <w:spacing w:after="0" w:line="276" w:lineRule="auto"/>
        <w:rPr>
          <w:rFonts w:ascii="Times New Roman" w:eastAsia="Times New Roman" w:hAnsi="Times New Roman" w:cs="Times New Roman"/>
          <w:b/>
          <w:sz w:val="26"/>
          <w:szCs w:val="26"/>
          <w:lang w:eastAsia="ru-RU"/>
        </w:rPr>
      </w:pPr>
    </w:p>
    <w:p w:rsidR="004A0645" w:rsidRDefault="004A0645" w:rsidP="001956DB">
      <w:pPr>
        <w:widowControl w:val="0"/>
        <w:spacing w:after="0" w:line="276" w:lineRule="auto"/>
        <w:rPr>
          <w:rFonts w:ascii="Times New Roman" w:eastAsia="Times New Roman" w:hAnsi="Times New Roman" w:cs="Times New Roman"/>
          <w:b/>
          <w:sz w:val="26"/>
          <w:szCs w:val="26"/>
          <w:lang w:eastAsia="ru-RU"/>
        </w:rPr>
      </w:pPr>
    </w:p>
    <w:sectPr w:rsidR="004A0645" w:rsidSect="00361F2C">
      <w:footerReference w:type="default" r:id="rId7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33C" w:rsidRDefault="0065233C" w:rsidP="00854B3B">
      <w:pPr>
        <w:spacing w:after="0" w:line="240" w:lineRule="auto"/>
      </w:pPr>
      <w:r>
        <w:separator/>
      </w:r>
    </w:p>
  </w:endnote>
  <w:endnote w:type="continuationSeparator" w:id="0">
    <w:p w:rsidR="0065233C" w:rsidRDefault="0065233C" w:rsidP="00854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0454570"/>
      <w:docPartObj>
        <w:docPartGallery w:val="Page Numbers (Bottom of Page)"/>
        <w:docPartUnique/>
      </w:docPartObj>
    </w:sdtPr>
    <w:sdtContent>
      <w:p w:rsidR="0065233C" w:rsidRDefault="0065233C">
        <w:pPr>
          <w:pStyle w:val="aa"/>
          <w:jc w:val="center"/>
        </w:pPr>
        <w:r>
          <w:fldChar w:fldCharType="begin"/>
        </w:r>
        <w:r>
          <w:instrText>PAGE   \* MERGEFORMAT</w:instrText>
        </w:r>
        <w:r>
          <w:fldChar w:fldCharType="separate"/>
        </w:r>
        <w:r w:rsidR="00474D83">
          <w:rPr>
            <w:noProof/>
          </w:rPr>
          <w:t>108</w:t>
        </w:r>
        <w:r>
          <w:rPr>
            <w:noProof/>
          </w:rPr>
          <w:fldChar w:fldCharType="end"/>
        </w:r>
      </w:p>
    </w:sdtContent>
  </w:sdt>
  <w:p w:rsidR="0065233C" w:rsidRDefault="0065233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33C" w:rsidRDefault="0065233C" w:rsidP="00854B3B">
      <w:pPr>
        <w:spacing w:after="0" w:line="240" w:lineRule="auto"/>
      </w:pPr>
      <w:r>
        <w:separator/>
      </w:r>
    </w:p>
  </w:footnote>
  <w:footnote w:type="continuationSeparator" w:id="0">
    <w:p w:rsidR="0065233C" w:rsidRDefault="0065233C" w:rsidP="00854B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3"/>
    <w:lvl w:ilvl="0">
      <w:start w:val="15"/>
      <w:numFmt w:val="decimal"/>
      <w:lvlText w:val="%1."/>
      <w:lvlJc w:val="left"/>
      <w:pPr>
        <w:tabs>
          <w:tab w:val="num" w:pos="600"/>
        </w:tabs>
        <w:ind w:left="600" w:hanging="360"/>
      </w:pPr>
    </w:lvl>
  </w:abstractNum>
  <w:abstractNum w:abstractNumId="1">
    <w:nsid w:val="00000002"/>
    <w:multiLevelType w:val="singleLevel"/>
    <w:tmpl w:val="00000002"/>
    <w:name w:val="WW8Num2"/>
    <w:lvl w:ilvl="0">
      <w:start w:val="3"/>
      <w:numFmt w:val="decimal"/>
      <w:lvlText w:val="%1."/>
      <w:lvlJc w:val="left"/>
      <w:pPr>
        <w:tabs>
          <w:tab w:val="num" w:pos="720"/>
        </w:tabs>
        <w:ind w:left="720" w:hanging="360"/>
      </w:pPr>
    </w:lvl>
  </w:abstractNum>
  <w:abstractNum w:abstractNumId="2">
    <w:nsid w:val="00000003"/>
    <w:multiLevelType w:val="singleLevel"/>
    <w:tmpl w:val="00000003"/>
    <w:name w:val="WW8Num19"/>
    <w:lvl w:ilvl="0">
      <w:start w:val="9"/>
      <w:numFmt w:val="decimal"/>
      <w:lvlText w:val="%1."/>
      <w:lvlJc w:val="left"/>
      <w:pPr>
        <w:tabs>
          <w:tab w:val="num" w:pos="420"/>
        </w:tabs>
        <w:ind w:left="420" w:hanging="360"/>
      </w:pPr>
    </w:lvl>
  </w:abstractNum>
  <w:abstractNum w:abstractNumId="3">
    <w:nsid w:val="0008500D"/>
    <w:multiLevelType w:val="hybridMultilevel"/>
    <w:tmpl w:val="5FFE00AC"/>
    <w:lvl w:ilvl="0" w:tplc="C4767D7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25C33C0"/>
    <w:multiLevelType w:val="multilevel"/>
    <w:tmpl w:val="FDEE4BEA"/>
    <w:lvl w:ilvl="0">
      <w:start w:val="1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nsid w:val="09412BBB"/>
    <w:multiLevelType w:val="multilevel"/>
    <w:tmpl w:val="C0ACFECE"/>
    <w:lvl w:ilvl="0">
      <w:start w:val="1"/>
      <w:numFmt w:val="decimal"/>
      <w:lvlText w:val="%1."/>
      <w:lvlJc w:val="left"/>
      <w:pPr>
        <w:ind w:left="72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CDC78FE"/>
    <w:multiLevelType w:val="multilevel"/>
    <w:tmpl w:val="03B46300"/>
    <w:lvl w:ilvl="0">
      <w:start w:val="20"/>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D4E1935"/>
    <w:multiLevelType w:val="multilevel"/>
    <w:tmpl w:val="98E63B52"/>
    <w:lvl w:ilvl="0">
      <w:start w:val="1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0E811AF0"/>
    <w:multiLevelType w:val="hybridMultilevel"/>
    <w:tmpl w:val="6BCE3A5E"/>
    <w:lvl w:ilvl="0" w:tplc="982068F4">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5575B1C"/>
    <w:multiLevelType w:val="multilevel"/>
    <w:tmpl w:val="FE2EE6B2"/>
    <w:lvl w:ilvl="0">
      <w:start w:val="1"/>
      <w:numFmt w:val="decimal"/>
      <w:lvlText w:val="%1."/>
      <w:lvlJc w:val="left"/>
      <w:pPr>
        <w:ind w:left="757" w:hanging="360"/>
      </w:pPr>
      <w:rPr>
        <w:rFonts w:hint="default"/>
        <w:b/>
        <w:sz w:val="20"/>
        <w:szCs w:val="20"/>
      </w:rPr>
    </w:lvl>
    <w:lvl w:ilvl="1">
      <w:start w:val="6"/>
      <w:numFmt w:val="decimal"/>
      <w:isLgl/>
      <w:lvlText w:val="%1.%2."/>
      <w:lvlJc w:val="left"/>
      <w:pPr>
        <w:ind w:left="4279" w:hanging="720"/>
      </w:pPr>
      <w:rPr>
        <w:rFonts w:hint="default"/>
      </w:rPr>
    </w:lvl>
    <w:lvl w:ilvl="2">
      <w:start w:val="1"/>
      <w:numFmt w:val="decimal"/>
      <w:isLgl/>
      <w:lvlText w:val="%1.%2.%3."/>
      <w:lvlJc w:val="left"/>
      <w:pPr>
        <w:ind w:left="7441" w:hanging="720"/>
      </w:pPr>
      <w:rPr>
        <w:rFonts w:hint="default"/>
      </w:rPr>
    </w:lvl>
    <w:lvl w:ilvl="3">
      <w:start w:val="1"/>
      <w:numFmt w:val="decimal"/>
      <w:isLgl/>
      <w:lvlText w:val="%1.%2.%3.%4."/>
      <w:lvlJc w:val="left"/>
      <w:pPr>
        <w:ind w:left="10963" w:hanging="1080"/>
      </w:pPr>
      <w:rPr>
        <w:rFonts w:hint="default"/>
      </w:rPr>
    </w:lvl>
    <w:lvl w:ilvl="4">
      <w:start w:val="1"/>
      <w:numFmt w:val="decimal"/>
      <w:isLgl/>
      <w:lvlText w:val="%1.%2.%3.%4.%5."/>
      <w:lvlJc w:val="left"/>
      <w:pPr>
        <w:ind w:left="14125" w:hanging="1080"/>
      </w:pPr>
      <w:rPr>
        <w:rFonts w:hint="default"/>
      </w:rPr>
    </w:lvl>
    <w:lvl w:ilvl="5">
      <w:start w:val="1"/>
      <w:numFmt w:val="decimal"/>
      <w:isLgl/>
      <w:lvlText w:val="%1.%2.%3.%4.%5.%6."/>
      <w:lvlJc w:val="left"/>
      <w:pPr>
        <w:ind w:left="17647" w:hanging="1440"/>
      </w:pPr>
      <w:rPr>
        <w:rFonts w:hint="default"/>
      </w:rPr>
    </w:lvl>
    <w:lvl w:ilvl="6">
      <w:start w:val="1"/>
      <w:numFmt w:val="decimal"/>
      <w:isLgl/>
      <w:lvlText w:val="%1.%2.%3.%4.%5.%6.%7."/>
      <w:lvlJc w:val="left"/>
      <w:pPr>
        <w:ind w:left="20809" w:hanging="1440"/>
      </w:pPr>
      <w:rPr>
        <w:rFonts w:hint="default"/>
      </w:rPr>
    </w:lvl>
    <w:lvl w:ilvl="7">
      <w:start w:val="1"/>
      <w:numFmt w:val="decimal"/>
      <w:isLgl/>
      <w:lvlText w:val="%1.%2.%3.%4.%5.%6.%7.%8."/>
      <w:lvlJc w:val="left"/>
      <w:pPr>
        <w:ind w:left="24331" w:hanging="1800"/>
      </w:pPr>
      <w:rPr>
        <w:rFonts w:hint="default"/>
      </w:rPr>
    </w:lvl>
    <w:lvl w:ilvl="8">
      <w:start w:val="1"/>
      <w:numFmt w:val="decimal"/>
      <w:isLgl/>
      <w:lvlText w:val="%1.%2.%3.%4.%5.%6.%7.%8.%9."/>
      <w:lvlJc w:val="left"/>
      <w:pPr>
        <w:ind w:left="27493" w:hanging="1800"/>
      </w:pPr>
      <w:rPr>
        <w:rFonts w:hint="default"/>
      </w:rPr>
    </w:lvl>
  </w:abstractNum>
  <w:abstractNum w:abstractNumId="10">
    <w:nsid w:val="193C513E"/>
    <w:multiLevelType w:val="hybridMultilevel"/>
    <w:tmpl w:val="51965C76"/>
    <w:lvl w:ilvl="0" w:tplc="C9E294C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1AF67CA9"/>
    <w:multiLevelType w:val="multilevel"/>
    <w:tmpl w:val="7C369A32"/>
    <w:lvl w:ilvl="0">
      <w:start w:val="13"/>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4C95982"/>
    <w:multiLevelType w:val="multilevel"/>
    <w:tmpl w:val="45BA7EB6"/>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B5A5A80"/>
    <w:multiLevelType w:val="hybridMultilevel"/>
    <w:tmpl w:val="6C405D58"/>
    <w:lvl w:ilvl="0" w:tplc="75F81838">
      <w:start w:val="1"/>
      <w:numFmt w:val="decimal"/>
      <w:lvlText w:val="%1."/>
      <w:lvlJc w:val="left"/>
      <w:pPr>
        <w:ind w:left="502" w:hanging="360"/>
      </w:pPr>
      <w:rPr>
        <w:rFonts w:ascii="Times New Roman" w:hAnsi="Times New Roman" w:cs="Times New Roman" w:hint="default"/>
        <w:b w:val="0"/>
        <w:sz w:val="26"/>
        <w:szCs w:val="26"/>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2BC90027"/>
    <w:multiLevelType w:val="multilevel"/>
    <w:tmpl w:val="FEFA5AB0"/>
    <w:lvl w:ilvl="0">
      <w:start w:val="1"/>
      <w:numFmt w:val="decimal"/>
      <w:lvlText w:val="%1."/>
      <w:lvlJc w:val="left"/>
      <w:pPr>
        <w:tabs>
          <w:tab w:val="num" w:pos="928"/>
        </w:tabs>
        <w:ind w:left="928" w:hanging="360"/>
      </w:pPr>
    </w:lvl>
    <w:lvl w:ilvl="1">
      <w:start w:val="1"/>
      <w:numFmt w:val="decimal"/>
      <w:lvlText w:val="%2."/>
      <w:lvlJc w:val="left"/>
      <w:pPr>
        <w:tabs>
          <w:tab w:val="num" w:pos="502"/>
        </w:tabs>
        <w:ind w:left="502"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06D7578"/>
    <w:multiLevelType w:val="hybridMultilevel"/>
    <w:tmpl w:val="4558C574"/>
    <w:lvl w:ilvl="0" w:tplc="65CA6352">
      <w:start w:val="1"/>
      <w:numFmt w:val="decimal"/>
      <w:lvlText w:val="%1."/>
      <w:lvlJc w:val="left"/>
      <w:pPr>
        <w:ind w:left="502" w:hanging="360"/>
      </w:pPr>
      <w:rPr>
        <w:rFonts w:hint="default"/>
        <w:b w:val="0"/>
        <w:sz w:val="26"/>
        <w:szCs w:val="26"/>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32EB1BCB"/>
    <w:multiLevelType w:val="multilevel"/>
    <w:tmpl w:val="3E0CA248"/>
    <w:lvl w:ilvl="0">
      <w:start w:val="1"/>
      <w:numFmt w:val="decimal"/>
      <w:lvlText w:val="%1."/>
      <w:lvlJc w:val="left"/>
      <w:pPr>
        <w:ind w:left="72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3196"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40A653C3"/>
    <w:multiLevelType w:val="multilevel"/>
    <w:tmpl w:val="65A606E6"/>
    <w:lvl w:ilvl="0">
      <w:start w:val="10"/>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4B3D17F4"/>
    <w:multiLevelType w:val="multilevel"/>
    <w:tmpl w:val="50D8F40C"/>
    <w:lvl w:ilvl="0">
      <w:start w:val="1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nsid w:val="4B4B32A2"/>
    <w:multiLevelType w:val="hybridMultilevel"/>
    <w:tmpl w:val="CA441FD2"/>
    <w:lvl w:ilvl="0" w:tplc="72C44AB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501B736C"/>
    <w:multiLevelType w:val="multilevel"/>
    <w:tmpl w:val="79285F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45C0259"/>
    <w:multiLevelType w:val="multilevel"/>
    <w:tmpl w:val="6300512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85F0751"/>
    <w:multiLevelType w:val="hybridMultilevel"/>
    <w:tmpl w:val="D9589CBE"/>
    <w:lvl w:ilvl="0" w:tplc="64A697A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5A62398F"/>
    <w:multiLevelType w:val="hybridMultilevel"/>
    <w:tmpl w:val="D29C39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BA7CFF"/>
    <w:multiLevelType w:val="hybridMultilevel"/>
    <w:tmpl w:val="6DBC62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1344399"/>
    <w:multiLevelType w:val="multilevel"/>
    <w:tmpl w:val="2C32D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C392160"/>
    <w:multiLevelType w:val="multilevel"/>
    <w:tmpl w:val="227439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9">
    <w:nsid w:val="6F486BFE"/>
    <w:multiLevelType w:val="multilevel"/>
    <w:tmpl w:val="0FAC9B98"/>
    <w:lvl w:ilvl="0">
      <w:start w:val="1"/>
      <w:numFmt w:val="decimal"/>
      <w:lvlText w:val="%1."/>
      <w:lvlJc w:val="left"/>
      <w:pPr>
        <w:ind w:left="502" w:hanging="360"/>
      </w:pPr>
      <w:rPr>
        <w:rFonts w:hint="default"/>
      </w:rPr>
    </w:lvl>
    <w:lvl w:ilvl="1">
      <w:start w:val="3"/>
      <w:numFmt w:val="decimal"/>
      <w:isLgl/>
      <w:lvlText w:val="%1.%2."/>
      <w:lvlJc w:val="left"/>
      <w:pPr>
        <w:ind w:left="862" w:hanging="720"/>
      </w:pPr>
      <w:rPr>
        <w:rFonts w:eastAsia="Calibri" w:cs="Times New Roman" w:hint="default"/>
      </w:rPr>
    </w:lvl>
    <w:lvl w:ilvl="2">
      <w:start w:val="1"/>
      <w:numFmt w:val="decimal"/>
      <w:isLgl/>
      <w:lvlText w:val="%1.%2.%3."/>
      <w:lvlJc w:val="left"/>
      <w:pPr>
        <w:ind w:left="862" w:hanging="720"/>
      </w:pPr>
      <w:rPr>
        <w:rFonts w:eastAsia="Calibri" w:cs="Times New Roman" w:hint="default"/>
      </w:rPr>
    </w:lvl>
    <w:lvl w:ilvl="3">
      <w:start w:val="1"/>
      <w:numFmt w:val="decimal"/>
      <w:isLgl/>
      <w:lvlText w:val="%1.%2.%3.%4."/>
      <w:lvlJc w:val="left"/>
      <w:pPr>
        <w:ind w:left="1222" w:hanging="1080"/>
      </w:pPr>
      <w:rPr>
        <w:rFonts w:eastAsia="Calibri" w:cs="Times New Roman" w:hint="default"/>
      </w:rPr>
    </w:lvl>
    <w:lvl w:ilvl="4">
      <w:start w:val="1"/>
      <w:numFmt w:val="decimal"/>
      <w:isLgl/>
      <w:lvlText w:val="%1.%2.%3.%4.%5."/>
      <w:lvlJc w:val="left"/>
      <w:pPr>
        <w:ind w:left="1222" w:hanging="1080"/>
      </w:pPr>
      <w:rPr>
        <w:rFonts w:eastAsia="Calibri" w:cs="Times New Roman" w:hint="default"/>
      </w:rPr>
    </w:lvl>
    <w:lvl w:ilvl="5">
      <w:start w:val="1"/>
      <w:numFmt w:val="decimal"/>
      <w:isLgl/>
      <w:lvlText w:val="%1.%2.%3.%4.%5.%6."/>
      <w:lvlJc w:val="left"/>
      <w:pPr>
        <w:ind w:left="1582" w:hanging="1440"/>
      </w:pPr>
      <w:rPr>
        <w:rFonts w:eastAsia="Calibri" w:cs="Times New Roman" w:hint="default"/>
      </w:rPr>
    </w:lvl>
    <w:lvl w:ilvl="6">
      <w:start w:val="1"/>
      <w:numFmt w:val="decimal"/>
      <w:isLgl/>
      <w:lvlText w:val="%1.%2.%3.%4.%5.%6.%7."/>
      <w:lvlJc w:val="left"/>
      <w:pPr>
        <w:ind w:left="1582" w:hanging="1440"/>
      </w:pPr>
      <w:rPr>
        <w:rFonts w:eastAsia="Calibri" w:cs="Times New Roman" w:hint="default"/>
      </w:rPr>
    </w:lvl>
    <w:lvl w:ilvl="7">
      <w:start w:val="1"/>
      <w:numFmt w:val="decimal"/>
      <w:isLgl/>
      <w:lvlText w:val="%1.%2.%3.%4.%5.%6.%7.%8."/>
      <w:lvlJc w:val="left"/>
      <w:pPr>
        <w:ind w:left="1942" w:hanging="1800"/>
      </w:pPr>
      <w:rPr>
        <w:rFonts w:eastAsia="Calibri" w:cs="Times New Roman" w:hint="default"/>
      </w:rPr>
    </w:lvl>
    <w:lvl w:ilvl="8">
      <w:start w:val="1"/>
      <w:numFmt w:val="decimal"/>
      <w:isLgl/>
      <w:lvlText w:val="%1.%2.%3.%4.%5.%6.%7.%8.%9."/>
      <w:lvlJc w:val="left"/>
      <w:pPr>
        <w:ind w:left="1942" w:hanging="1800"/>
      </w:pPr>
      <w:rPr>
        <w:rFonts w:eastAsia="Calibri" w:cs="Times New Roman" w:hint="default"/>
      </w:rPr>
    </w:lvl>
  </w:abstractNum>
  <w:abstractNum w:abstractNumId="40">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719C3CF9"/>
    <w:multiLevelType w:val="multilevel"/>
    <w:tmpl w:val="C0DAE32C"/>
    <w:styleLink w:val="WW8Num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nsid w:val="71F503DA"/>
    <w:multiLevelType w:val="hybridMultilevel"/>
    <w:tmpl w:val="E55CA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FB0816"/>
    <w:multiLevelType w:val="multilevel"/>
    <w:tmpl w:val="B8C8896E"/>
    <w:lvl w:ilvl="0">
      <w:start w:val="1"/>
      <w:numFmt w:val="decimal"/>
      <w:lvlText w:val="%1."/>
      <w:lvlJc w:val="left"/>
      <w:pPr>
        <w:ind w:left="78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C371C7D"/>
    <w:multiLevelType w:val="hybridMultilevel"/>
    <w:tmpl w:val="306CF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EC06D55"/>
    <w:multiLevelType w:val="hybridMultilevel"/>
    <w:tmpl w:val="59DA740C"/>
    <w:lvl w:ilvl="0" w:tplc="0419000F">
      <w:start w:val="1"/>
      <w:numFmt w:val="decimal"/>
      <w:lvlText w:val="%1."/>
      <w:lvlJc w:val="left"/>
      <w:pPr>
        <w:ind w:left="757"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46"/>
  </w:num>
  <w:num w:numId="2">
    <w:abstractNumId w:val="44"/>
  </w:num>
  <w:num w:numId="3">
    <w:abstractNumId w:val="17"/>
  </w:num>
  <w:num w:numId="4">
    <w:abstractNumId w:val="19"/>
  </w:num>
  <w:num w:numId="5">
    <w:abstractNumId w:val="43"/>
  </w:num>
  <w:num w:numId="6">
    <w:abstractNumId w:val="20"/>
  </w:num>
  <w:num w:numId="7">
    <w:abstractNumId w:val="41"/>
  </w:num>
  <w:num w:numId="8">
    <w:abstractNumId w:val="30"/>
  </w:num>
  <w:num w:numId="9">
    <w:abstractNumId w:val="18"/>
  </w:num>
  <w:num w:numId="10">
    <w:abstractNumId w:val="31"/>
  </w:num>
  <w:num w:numId="11">
    <w:abstractNumId w:val="37"/>
  </w:num>
  <w:num w:numId="12">
    <w:abstractNumId w:val="14"/>
  </w:num>
  <w:num w:numId="13">
    <w:abstractNumId w:val="23"/>
  </w:num>
  <w:num w:numId="14">
    <w:abstractNumId w:val="25"/>
  </w:num>
  <w:num w:numId="15">
    <w:abstractNumId w:val="4"/>
  </w:num>
  <w:num w:numId="16">
    <w:abstractNumId w:val="11"/>
  </w:num>
  <w:num w:numId="17">
    <w:abstractNumId w:val="7"/>
  </w:num>
  <w:num w:numId="18">
    <w:abstractNumId w:val="6"/>
  </w:num>
  <w:num w:numId="19">
    <w:abstractNumId w:val="0"/>
  </w:num>
  <w:num w:numId="20">
    <w:abstractNumId w:val="1"/>
  </w:num>
  <w:num w:numId="21">
    <w:abstractNumId w:val="5"/>
  </w:num>
  <w:num w:numId="22">
    <w:abstractNumId w:val="36"/>
  </w:num>
  <w:num w:numId="23">
    <w:abstractNumId w:val="32"/>
  </w:num>
  <w:num w:numId="24">
    <w:abstractNumId w:val="12"/>
  </w:num>
  <w:num w:numId="25">
    <w:abstractNumId w:val="24"/>
  </w:num>
  <w:num w:numId="26">
    <w:abstractNumId w:val="16"/>
  </w:num>
  <w:num w:numId="27">
    <w:abstractNumId w:val="27"/>
  </w:num>
  <w:num w:numId="28">
    <w:abstractNumId w:val="33"/>
  </w:num>
  <w:num w:numId="29">
    <w:abstractNumId w:val="38"/>
  </w:num>
  <w:num w:numId="30">
    <w:abstractNumId w:val="40"/>
  </w:num>
  <w:num w:numId="31">
    <w:abstractNumId w:val="28"/>
  </w:num>
  <w:num w:numId="32">
    <w:abstractNumId w:val="21"/>
  </w:num>
  <w:num w:numId="33">
    <w:abstractNumId w:val="15"/>
  </w:num>
  <w:num w:numId="34">
    <w:abstractNumId w:val="8"/>
  </w:num>
  <w:num w:numId="35">
    <w:abstractNumId w:val="13"/>
  </w:num>
  <w:num w:numId="36">
    <w:abstractNumId w:val="29"/>
  </w:num>
  <w:num w:numId="37">
    <w:abstractNumId w:val="22"/>
  </w:num>
  <w:num w:numId="38">
    <w:abstractNumId w:val="45"/>
  </w:num>
  <w:num w:numId="39">
    <w:abstractNumId w:val="9"/>
  </w:num>
  <w:num w:numId="40">
    <w:abstractNumId w:val="3"/>
  </w:num>
  <w:num w:numId="41">
    <w:abstractNumId w:val="39"/>
  </w:num>
  <w:num w:numId="42">
    <w:abstractNumId w:val="10"/>
  </w:num>
  <w:num w:numId="43">
    <w:abstractNumId w:val="26"/>
  </w:num>
  <w:num w:numId="44">
    <w:abstractNumId w:val="42"/>
  </w:num>
  <w:num w:numId="45">
    <w:abstractNumId w:val="34"/>
  </w:num>
  <w:num w:numId="46">
    <w:abstractNumId w:val="3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4CA"/>
    <w:rsid w:val="000021C0"/>
    <w:rsid w:val="00003924"/>
    <w:rsid w:val="00004EB2"/>
    <w:rsid w:val="000053FC"/>
    <w:rsid w:val="00005D88"/>
    <w:rsid w:val="000064B5"/>
    <w:rsid w:val="00007D2B"/>
    <w:rsid w:val="00010306"/>
    <w:rsid w:val="000114B6"/>
    <w:rsid w:val="00012E97"/>
    <w:rsid w:val="000138C9"/>
    <w:rsid w:val="00014B36"/>
    <w:rsid w:val="0001563E"/>
    <w:rsid w:val="000207C0"/>
    <w:rsid w:val="00023468"/>
    <w:rsid w:val="00024AEE"/>
    <w:rsid w:val="00026754"/>
    <w:rsid w:val="000312D1"/>
    <w:rsid w:val="00031B32"/>
    <w:rsid w:val="0003283A"/>
    <w:rsid w:val="00033011"/>
    <w:rsid w:val="00033405"/>
    <w:rsid w:val="00033F89"/>
    <w:rsid w:val="00034866"/>
    <w:rsid w:val="00034D63"/>
    <w:rsid w:val="00035F6B"/>
    <w:rsid w:val="00037EE2"/>
    <w:rsid w:val="00040326"/>
    <w:rsid w:val="000407A6"/>
    <w:rsid w:val="000408AD"/>
    <w:rsid w:val="0004182D"/>
    <w:rsid w:val="00043249"/>
    <w:rsid w:val="0004590E"/>
    <w:rsid w:val="00047E5C"/>
    <w:rsid w:val="000518B2"/>
    <w:rsid w:val="00051FEC"/>
    <w:rsid w:val="000544A0"/>
    <w:rsid w:val="000547F6"/>
    <w:rsid w:val="00054CBC"/>
    <w:rsid w:val="00057EFD"/>
    <w:rsid w:val="0006034C"/>
    <w:rsid w:val="000603A3"/>
    <w:rsid w:val="00061563"/>
    <w:rsid w:val="00064D80"/>
    <w:rsid w:val="0006669D"/>
    <w:rsid w:val="000670D4"/>
    <w:rsid w:val="00067E1F"/>
    <w:rsid w:val="0007263F"/>
    <w:rsid w:val="00072B92"/>
    <w:rsid w:val="00074590"/>
    <w:rsid w:val="000752F0"/>
    <w:rsid w:val="000779F4"/>
    <w:rsid w:val="00081056"/>
    <w:rsid w:val="00081159"/>
    <w:rsid w:val="00082888"/>
    <w:rsid w:val="00082DEE"/>
    <w:rsid w:val="000838FC"/>
    <w:rsid w:val="000849C3"/>
    <w:rsid w:val="000849FE"/>
    <w:rsid w:val="000852F9"/>
    <w:rsid w:val="0009225F"/>
    <w:rsid w:val="00092268"/>
    <w:rsid w:val="00092966"/>
    <w:rsid w:val="000930AE"/>
    <w:rsid w:val="00094781"/>
    <w:rsid w:val="00095C7B"/>
    <w:rsid w:val="00096B98"/>
    <w:rsid w:val="00096C29"/>
    <w:rsid w:val="00096CA2"/>
    <w:rsid w:val="000A03BE"/>
    <w:rsid w:val="000A0ADD"/>
    <w:rsid w:val="000A0E34"/>
    <w:rsid w:val="000A14B7"/>
    <w:rsid w:val="000A649D"/>
    <w:rsid w:val="000A6C95"/>
    <w:rsid w:val="000B053E"/>
    <w:rsid w:val="000B1C3A"/>
    <w:rsid w:val="000B33CA"/>
    <w:rsid w:val="000B452B"/>
    <w:rsid w:val="000B4D4A"/>
    <w:rsid w:val="000B602B"/>
    <w:rsid w:val="000C0207"/>
    <w:rsid w:val="000C1097"/>
    <w:rsid w:val="000C3A77"/>
    <w:rsid w:val="000C4401"/>
    <w:rsid w:val="000C4DB7"/>
    <w:rsid w:val="000C507B"/>
    <w:rsid w:val="000C5AA7"/>
    <w:rsid w:val="000C6857"/>
    <w:rsid w:val="000C6E45"/>
    <w:rsid w:val="000C76DD"/>
    <w:rsid w:val="000C7990"/>
    <w:rsid w:val="000C7B94"/>
    <w:rsid w:val="000D1B3E"/>
    <w:rsid w:val="000D2758"/>
    <w:rsid w:val="000D28F4"/>
    <w:rsid w:val="000D48E9"/>
    <w:rsid w:val="000D54B7"/>
    <w:rsid w:val="000D5EEB"/>
    <w:rsid w:val="000D6F23"/>
    <w:rsid w:val="000D755D"/>
    <w:rsid w:val="000E1890"/>
    <w:rsid w:val="000E19ED"/>
    <w:rsid w:val="000E1B00"/>
    <w:rsid w:val="000E1EB7"/>
    <w:rsid w:val="000E22D1"/>
    <w:rsid w:val="000E27A2"/>
    <w:rsid w:val="000E50E3"/>
    <w:rsid w:val="000E5126"/>
    <w:rsid w:val="000F02C9"/>
    <w:rsid w:val="000F03EA"/>
    <w:rsid w:val="000F1AA9"/>
    <w:rsid w:val="000F2456"/>
    <w:rsid w:val="000F24C5"/>
    <w:rsid w:val="000F5A93"/>
    <w:rsid w:val="000F65A0"/>
    <w:rsid w:val="00100C96"/>
    <w:rsid w:val="00102DD1"/>
    <w:rsid w:val="001048E5"/>
    <w:rsid w:val="00106060"/>
    <w:rsid w:val="001078B1"/>
    <w:rsid w:val="00111866"/>
    <w:rsid w:val="001151B6"/>
    <w:rsid w:val="001210D7"/>
    <w:rsid w:val="0012372A"/>
    <w:rsid w:val="001250D6"/>
    <w:rsid w:val="00125290"/>
    <w:rsid w:val="00127411"/>
    <w:rsid w:val="0013081F"/>
    <w:rsid w:val="00130CA2"/>
    <w:rsid w:val="001348E4"/>
    <w:rsid w:val="001356A9"/>
    <w:rsid w:val="00136E89"/>
    <w:rsid w:val="00137394"/>
    <w:rsid w:val="0014080C"/>
    <w:rsid w:val="001408B2"/>
    <w:rsid w:val="001438B5"/>
    <w:rsid w:val="00143A22"/>
    <w:rsid w:val="00144299"/>
    <w:rsid w:val="00147844"/>
    <w:rsid w:val="00147901"/>
    <w:rsid w:val="00150D2D"/>
    <w:rsid w:val="0015130F"/>
    <w:rsid w:val="001515F5"/>
    <w:rsid w:val="0015210D"/>
    <w:rsid w:val="00152F33"/>
    <w:rsid w:val="00153141"/>
    <w:rsid w:val="0015369E"/>
    <w:rsid w:val="0015399C"/>
    <w:rsid w:val="00153F24"/>
    <w:rsid w:val="00154103"/>
    <w:rsid w:val="00155C51"/>
    <w:rsid w:val="00155FFC"/>
    <w:rsid w:val="00156C4C"/>
    <w:rsid w:val="00157F12"/>
    <w:rsid w:val="00160D92"/>
    <w:rsid w:val="001614BC"/>
    <w:rsid w:val="0016303E"/>
    <w:rsid w:val="00164469"/>
    <w:rsid w:val="001657F0"/>
    <w:rsid w:val="001658C8"/>
    <w:rsid w:val="00165AA8"/>
    <w:rsid w:val="00166546"/>
    <w:rsid w:val="00170185"/>
    <w:rsid w:val="00171292"/>
    <w:rsid w:val="00172009"/>
    <w:rsid w:val="0017288A"/>
    <w:rsid w:val="001765E3"/>
    <w:rsid w:val="001768FD"/>
    <w:rsid w:val="001801F9"/>
    <w:rsid w:val="001808E2"/>
    <w:rsid w:val="001812C7"/>
    <w:rsid w:val="00182957"/>
    <w:rsid w:val="001848AA"/>
    <w:rsid w:val="0018551B"/>
    <w:rsid w:val="00185CCC"/>
    <w:rsid w:val="00190E8C"/>
    <w:rsid w:val="0019222B"/>
    <w:rsid w:val="0019472A"/>
    <w:rsid w:val="001956DB"/>
    <w:rsid w:val="001965FF"/>
    <w:rsid w:val="001966E6"/>
    <w:rsid w:val="001A073F"/>
    <w:rsid w:val="001A1597"/>
    <w:rsid w:val="001A4073"/>
    <w:rsid w:val="001A4106"/>
    <w:rsid w:val="001A6418"/>
    <w:rsid w:val="001A7274"/>
    <w:rsid w:val="001A7F81"/>
    <w:rsid w:val="001B1621"/>
    <w:rsid w:val="001B162D"/>
    <w:rsid w:val="001B5B9C"/>
    <w:rsid w:val="001B6634"/>
    <w:rsid w:val="001B728A"/>
    <w:rsid w:val="001B75B1"/>
    <w:rsid w:val="001B77EA"/>
    <w:rsid w:val="001B7C3D"/>
    <w:rsid w:val="001C0587"/>
    <w:rsid w:val="001C0797"/>
    <w:rsid w:val="001C088A"/>
    <w:rsid w:val="001C09A1"/>
    <w:rsid w:val="001C0B9E"/>
    <w:rsid w:val="001C210C"/>
    <w:rsid w:val="001C22C7"/>
    <w:rsid w:val="001C2724"/>
    <w:rsid w:val="001C3F6A"/>
    <w:rsid w:val="001C4781"/>
    <w:rsid w:val="001C5086"/>
    <w:rsid w:val="001C56BE"/>
    <w:rsid w:val="001C584C"/>
    <w:rsid w:val="001C7D70"/>
    <w:rsid w:val="001D00AA"/>
    <w:rsid w:val="001D0832"/>
    <w:rsid w:val="001D184F"/>
    <w:rsid w:val="001D2CF1"/>
    <w:rsid w:val="001D3566"/>
    <w:rsid w:val="001D46D7"/>
    <w:rsid w:val="001D75A7"/>
    <w:rsid w:val="001E051D"/>
    <w:rsid w:val="001E1DC8"/>
    <w:rsid w:val="001E2189"/>
    <w:rsid w:val="001E2302"/>
    <w:rsid w:val="001E663A"/>
    <w:rsid w:val="001E70D5"/>
    <w:rsid w:val="001E784E"/>
    <w:rsid w:val="001F1844"/>
    <w:rsid w:val="001F2507"/>
    <w:rsid w:val="001F2E64"/>
    <w:rsid w:val="001F2F4B"/>
    <w:rsid w:val="001F3988"/>
    <w:rsid w:val="001F519F"/>
    <w:rsid w:val="001F56AA"/>
    <w:rsid w:val="001F5D0B"/>
    <w:rsid w:val="001F6942"/>
    <w:rsid w:val="001F7A68"/>
    <w:rsid w:val="001F7DBD"/>
    <w:rsid w:val="00201C7F"/>
    <w:rsid w:val="00202CE2"/>
    <w:rsid w:val="00205A17"/>
    <w:rsid w:val="00207836"/>
    <w:rsid w:val="0021083E"/>
    <w:rsid w:val="00210881"/>
    <w:rsid w:val="00211AC6"/>
    <w:rsid w:val="00212C78"/>
    <w:rsid w:val="00215B4C"/>
    <w:rsid w:val="00216C3B"/>
    <w:rsid w:val="0021781C"/>
    <w:rsid w:val="00220516"/>
    <w:rsid w:val="00221FCC"/>
    <w:rsid w:val="00222300"/>
    <w:rsid w:val="00225052"/>
    <w:rsid w:val="00225AA0"/>
    <w:rsid w:val="00225D3A"/>
    <w:rsid w:val="002268C7"/>
    <w:rsid w:val="002268F3"/>
    <w:rsid w:val="00227A83"/>
    <w:rsid w:val="00232D2D"/>
    <w:rsid w:val="002343DF"/>
    <w:rsid w:val="00234B37"/>
    <w:rsid w:val="00234C10"/>
    <w:rsid w:val="00235CF0"/>
    <w:rsid w:val="00235DDD"/>
    <w:rsid w:val="00236346"/>
    <w:rsid w:val="00243741"/>
    <w:rsid w:val="0024678F"/>
    <w:rsid w:val="0025026C"/>
    <w:rsid w:val="00250AD0"/>
    <w:rsid w:val="0025125D"/>
    <w:rsid w:val="0025325A"/>
    <w:rsid w:val="00254785"/>
    <w:rsid w:val="00257031"/>
    <w:rsid w:val="00257763"/>
    <w:rsid w:val="002603D9"/>
    <w:rsid w:val="00263129"/>
    <w:rsid w:val="00264381"/>
    <w:rsid w:val="00264BE5"/>
    <w:rsid w:val="00264C2E"/>
    <w:rsid w:val="00265F2C"/>
    <w:rsid w:val="00266AA4"/>
    <w:rsid w:val="0027147A"/>
    <w:rsid w:val="0027383F"/>
    <w:rsid w:val="002753A5"/>
    <w:rsid w:val="002757CF"/>
    <w:rsid w:val="002759B7"/>
    <w:rsid w:val="00275C72"/>
    <w:rsid w:val="00276852"/>
    <w:rsid w:val="0027790D"/>
    <w:rsid w:val="00280A21"/>
    <w:rsid w:val="00281736"/>
    <w:rsid w:val="00282756"/>
    <w:rsid w:val="00282984"/>
    <w:rsid w:val="00283DDF"/>
    <w:rsid w:val="0028426B"/>
    <w:rsid w:val="00284FFF"/>
    <w:rsid w:val="00287E00"/>
    <w:rsid w:val="002905E5"/>
    <w:rsid w:val="00290CC6"/>
    <w:rsid w:val="002917B9"/>
    <w:rsid w:val="00291F68"/>
    <w:rsid w:val="0029229B"/>
    <w:rsid w:val="002956D2"/>
    <w:rsid w:val="002965F5"/>
    <w:rsid w:val="00296F18"/>
    <w:rsid w:val="00297199"/>
    <w:rsid w:val="002A0280"/>
    <w:rsid w:val="002A05AF"/>
    <w:rsid w:val="002A0C02"/>
    <w:rsid w:val="002A154E"/>
    <w:rsid w:val="002A27F9"/>
    <w:rsid w:val="002A2D40"/>
    <w:rsid w:val="002A6DCC"/>
    <w:rsid w:val="002B101B"/>
    <w:rsid w:val="002B59CE"/>
    <w:rsid w:val="002C0462"/>
    <w:rsid w:val="002C197F"/>
    <w:rsid w:val="002C46A1"/>
    <w:rsid w:val="002C4AA3"/>
    <w:rsid w:val="002C50E7"/>
    <w:rsid w:val="002C5339"/>
    <w:rsid w:val="002C6649"/>
    <w:rsid w:val="002C6742"/>
    <w:rsid w:val="002C6ABB"/>
    <w:rsid w:val="002C7570"/>
    <w:rsid w:val="002C7573"/>
    <w:rsid w:val="002D18F5"/>
    <w:rsid w:val="002D1BD8"/>
    <w:rsid w:val="002D2739"/>
    <w:rsid w:val="002D409B"/>
    <w:rsid w:val="002D44D5"/>
    <w:rsid w:val="002D4EA9"/>
    <w:rsid w:val="002E01C2"/>
    <w:rsid w:val="002E0EA2"/>
    <w:rsid w:val="002E1985"/>
    <w:rsid w:val="002E1FD2"/>
    <w:rsid w:val="002F00D8"/>
    <w:rsid w:val="002F3208"/>
    <w:rsid w:val="002F4FB9"/>
    <w:rsid w:val="002F6D1B"/>
    <w:rsid w:val="002F7D96"/>
    <w:rsid w:val="00301530"/>
    <w:rsid w:val="00301A43"/>
    <w:rsid w:val="00303EDF"/>
    <w:rsid w:val="003044E3"/>
    <w:rsid w:val="003046EF"/>
    <w:rsid w:val="00306691"/>
    <w:rsid w:val="00306CF0"/>
    <w:rsid w:val="00310F99"/>
    <w:rsid w:val="00312431"/>
    <w:rsid w:val="00312FB4"/>
    <w:rsid w:val="00313339"/>
    <w:rsid w:val="0031466C"/>
    <w:rsid w:val="00314CE8"/>
    <w:rsid w:val="0032166A"/>
    <w:rsid w:val="00322389"/>
    <w:rsid w:val="00323B28"/>
    <w:rsid w:val="00323FDC"/>
    <w:rsid w:val="00325786"/>
    <w:rsid w:val="00325EBE"/>
    <w:rsid w:val="00326970"/>
    <w:rsid w:val="00327842"/>
    <w:rsid w:val="00331173"/>
    <w:rsid w:val="00332860"/>
    <w:rsid w:val="00333D7D"/>
    <w:rsid w:val="00340065"/>
    <w:rsid w:val="003408AF"/>
    <w:rsid w:val="003413E3"/>
    <w:rsid w:val="00344B36"/>
    <w:rsid w:val="00347543"/>
    <w:rsid w:val="00347D0A"/>
    <w:rsid w:val="003501B6"/>
    <w:rsid w:val="00351A67"/>
    <w:rsid w:val="003548BE"/>
    <w:rsid w:val="003551D2"/>
    <w:rsid w:val="00355202"/>
    <w:rsid w:val="00357F3D"/>
    <w:rsid w:val="00357F70"/>
    <w:rsid w:val="00360449"/>
    <w:rsid w:val="0036090E"/>
    <w:rsid w:val="00361F2C"/>
    <w:rsid w:val="003643EF"/>
    <w:rsid w:val="00364D07"/>
    <w:rsid w:val="0036729E"/>
    <w:rsid w:val="00367F5F"/>
    <w:rsid w:val="003720AE"/>
    <w:rsid w:val="00372974"/>
    <w:rsid w:val="00373B19"/>
    <w:rsid w:val="00376FBB"/>
    <w:rsid w:val="00377478"/>
    <w:rsid w:val="00382390"/>
    <w:rsid w:val="00387AB6"/>
    <w:rsid w:val="00396C98"/>
    <w:rsid w:val="003973E2"/>
    <w:rsid w:val="00397C1D"/>
    <w:rsid w:val="003A06E5"/>
    <w:rsid w:val="003A2BAD"/>
    <w:rsid w:val="003A2FB0"/>
    <w:rsid w:val="003A3DFA"/>
    <w:rsid w:val="003A6347"/>
    <w:rsid w:val="003A7728"/>
    <w:rsid w:val="003B002F"/>
    <w:rsid w:val="003B2801"/>
    <w:rsid w:val="003B2956"/>
    <w:rsid w:val="003B45F6"/>
    <w:rsid w:val="003B4831"/>
    <w:rsid w:val="003B498A"/>
    <w:rsid w:val="003B4F41"/>
    <w:rsid w:val="003B5E7E"/>
    <w:rsid w:val="003B6A7E"/>
    <w:rsid w:val="003C14C4"/>
    <w:rsid w:val="003C29F6"/>
    <w:rsid w:val="003C3D23"/>
    <w:rsid w:val="003C4549"/>
    <w:rsid w:val="003C7B5D"/>
    <w:rsid w:val="003D0D85"/>
    <w:rsid w:val="003D1B18"/>
    <w:rsid w:val="003D5EFC"/>
    <w:rsid w:val="003D63FE"/>
    <w:rsid w:val="003D7948"/>
    <w:rsid w:val="003E06E5"/>
    <w:rsid w:val="003E0C61"/>
    <w:rsid w:val="003E0E5B"/>
    <w:rsid w:val="003E146F"/>
    <w:rsid w:val="003E25DC"/>
    <w:rsid w:val="003E3456"/>
    <w:rsid w:val="003E3AD3"/>
    <w:rsid w:val="003E47B9"/>
    <w:rsid w:val="003F0573"/>
    <w:rsid w:val="003F4A23"/>
    <w:rsid w:val="003F4B8A"/>
    <w:rsid w:val="003F508B"/>
    <w:rsid w:val="00400874"/>
    <w:rsid w:val="004057F9"/>
    <w:rsid w:val="00405EA6"/>
    <w:rsid w:val="00406430"/>
    <w:rsid w:val="00406850"/>
    <w:rsid w:val="00406B50"/>
    <w:rsid w:val="00406D37"/>
    <w:rsid w:val="004100EF"/>
    <w:rsid w:val="00412F6C"/>
    <w:rsid w:val="004137B4"/>
    <w:rsid w:val="004157DD"/>
    <w:rsid w:val="004158EC"/>
    <w:rsid w:val="00417E9C"/>
    <w:rsid w:val="00417EE3"/>
    <w:rsid w:val="00420389"/>
    <w:rsid w:val="0042268D"/>
    <w:rsid w:val="00424340"/>
    <w:rsid w:val="00424695"/>
    <w:rsid w:val="00426095"/>
    <w:rsid w:val="004265A1"/>
    <w:rsid w:val="00426CF5"/>
    <w:rsid w:val="00430028"/>
    <w:rsid w:val="00430196"/>
    <w:rsid w:val="00430E87"/>
    <w:rsid w:val="00431D04"/>
    <w:rsid w:val="00434663"/>
    <w:rsid w:val="00435CC7"/>
    <w:rsid w:val="00435F4B"/>
    <w:rsid w:val="0044093A"/>
    <w:rsid w:val="00442249"/>
    <w:rsid w:val="00442944"/>
    <w:rsid w:val="004441EE"/>
    <w:rsid w:val="0044499E"/>
    <w:rsid w:val="00444DC6"/>
    <w:rsid w:val="00445F4E"/>
    <w:rsid w:val="0044605F"/>
    <w:rsid w:val="00454E41"/>
    <w:rsid w:val="0046097F"/>
    <w:rsid w:val="00460D75"/>
    <w:rsid w:val="004610C0"/>
    <w:rsid w:val="0046209F"/>
    <w:rsid w:val="004639C5"/>
    <w:rsid w:val="00464612"/>
    <w:rsid w:val="00464DFF"/>
    <w:rsid w:val="00467483"/>
    <w:rsid w:val="00467F4D"/>
    <w:rsid w:val="0047081C"/>
    <w:rsid w:val="00472AB0"/>
    <w:rsid w:val="00473243"/>
    <w:rsid w:val="00474D83"/>
    <w:rsid w:val="00475925"/>
    <w:rsid w:val="0047650B"/>
    <w:rsid w:val="004765CF"/>
    <w:rsid w:val="00477B21"/>
    <w:rsid w:val="00480C2F"/>
    <w:rsid w:val="004823FA"/>
    <w:rsid w:val="00486747"/>
    <w:rsid w:val="004900FA"/>
    <w:rsid w:val="00490227"/>
    <w:rsid w:val="004904F9"/>
    <w:rsid w:val="0049072C"/>
    <w:rsid w:val="004923FE"/>
    <w:rsid w:val="004930C9"/>
    <w:rsid w:val="00493C44"/>
    <w:rsid w:val="0049427E"/>
    <w:rsid w:val="00494797"/>
    <w:rsid w:val="00495EA2"/>
    <w:rsid w:val="00497F01"/>
    <w:rsid w:val="004A02DC"/>
    <w:rsid w:val="004A0645"/>
    <w:rsid w:val="004A2BC8"/>
    <w:rsid w:val="004A36C0"/>
    <w:rsid w:val="004A7F63"/>
    <w:rsid w:val="004B0CED"/>
    <w:rsid w:val="004B1DD9"/>
    <w:rsid w:val="004B528A"/>
    <w:rsid w:val="004B580B"/>
    <w:rsid w:val="004B6240"/>
    <w:rsid w:val="004B6E87"/>
    <w:rsid w:val="004B7BED"/>
    <w:rsid w:val="004C007F"/>
    <w:rsid w:val="004C018C"/>
    <w:rsid w:val="004C1C10"/>
    <w:rsid w:val="004C1D8D"/>
    <w:rsid w:val="004C26B3"/>
    <w:rsid w:val="004C2DE9"/>
    <w:rsid w:val="004C4C00"/>
    <w:rsid w:val="004C6ED6"/>
    <w:rsid w:val="004D0EC2"/>
    <w:rsid w:val="004D3292"/>
    <w:rsid w:val="004D496E"/>
    <w:rsid w:val="004D67D0"/>
    <w:rsid w:val="004D76C0"/>
    <w:rsid w:val="004E0086"/>
    <w:rsid w:val="004E02EB"/>
    <w:rsid w:val="004E21DC"/>
    <w:rsid w:val="004E2AB4"/>
    <w:rsid w:val="004E32C2"/>
    <w:rsid w:val="004F0426"/>
    <w:rsid w:val="004F2D90"/>
    <w:rsid w:val="004F3C08"/>
    <w:rsid w:val="004F4FC7"/>
    <w:rsid w:val="004F65E9"/>
    <w:rsid w:val="004F683B"/>
    <w:rsid w:val="004F79E9"/>
    <w:rsid w:val="004F7A1B"/>
    <w:rsid w:val="004F7BC0"/>
    <w:rsid w:val="004F7C53"/>
    <w:rsid w:val="00500993"/>
    <w:rsid w:val="00501FE8"/>
    <w:rsid w:val="0050520E"/>
    <w:rsid w:val="00506756"/>
    <w:rsid w:val="005067FC"/>
    <w:rsid w:val="00507449"/>
    <w:rsid w:val="0051082B"/>
    <w:rsid w:val="005117F6"/>
    <w:rsid w:val="00512AAE"/>
    <w:rsid w:val="0051508C"/>
    <w:rsid w:val="0051674F"/>
    <w:rsid w:val="00521078"/>
    <w:rsid w:val="005217C4"/>
    <w:rsid w:val="00521D7A"/>
    <w:rsid w:val="005235E6"/>
    <w:rsid w:val="00524409"/>
    <w:rsid w:val="005246C7"/>
    <w:rsid w:val="00524DC7"/>
    <w:rsid w:val="005250E5"/>
    <w:rsid w:val="00525F49"/>
    <w:rsid w:val="005261A7"/>
    <w:rsid w:val="0052749A"/>
    <w:rsid w:val="005277CB"/>
    <w:rsid w:val="00532420"/>
    <w:rsid w:val="00534377"/>
    <w:rsid w:val="00534D99"/>
    <w:rsid w:val="00536272"/>
    <w:rsid w:val="00536D00"/>
    <w:rsid w:val="0053778B"/>
    <w:rsid w:val="0054318A"/>
    <w:rsid w:val="00543998"/>
    <w:rsid w:val="0054451C"/>
    <w:rsid w:val="005455BE"/>
    <w:rsid w:val="0054692D"/>
    <w:rsid w:val="005476B8"/>
    <w:rsid w:val="005523A2"/>
    <w:rsid w:val="005526DF"/>
    <w:rsid w:val="005526F8"/>
    <w:rsid w:val="005555CB"/>
    <w:rsid w:val="0055565C"/>
    <w:rsid w:val="0055588C"/>
    <w:rsid w:val="005563E8"/>
    <w:rsid w:val="00557088"/>
    <w:rsid w:val="0056075A"/>
    <w:rsid w:val="00560CB7"/>
    <w:rsid w:val="00563022"/>
    <w:rsid w:val="00563DF4"/>
    <w:rsid w:val="005646CA"/>
    <w:rsid w:val="00565A56"/>
    <w:rsid w:val="00566130"/>
    <w:rsid w:val="005664AD"/>
    <w:rsid w:val="00566E5B"/>
    <w:rsid w:val="00567358"/>
    <w:rsid w:val="005678BF"/>
    <w:rsid w:val="00571522"/>
    <w:rsid w:val="0057239B"/>
    <w:rsid w:val="00572A58"/>
    <w:rsid w:val="00574317"/>
    <w:rsid w:val="00574D73"/>
    <w:rsid w:val="00575010"/>
    <w:rsid w:val="005764E6"/>
    <w:rsid w:val="00576D47"/>
    <w:rsid w:val="00577A6C"/>
    <w:rsid w:val="00581119"/>
    <w:rsid w:val="005811CD"/>
    <w:rsid w:val="00582119"/>
    <w:rsid w:val="0058321A"/>
    <w:rsid w:val="005853A6"/>
    <w:rsid w:val="005872BA"/>
    <w:rsid w:val="00587336"/>
    <w:rsid w:val="00587AFA"/>
    <w:rsid w:val="00590376"/>
    <w:rsid w:val="005921C5"/>
    <w:rsid w:val="00592C43"/>
    <w:rsid w:val="00596E30"/>
    <w:rsid w:val="00597102"/>
    <w:rsid w:val="00597239"/>
    <w:rsid w:val="005A03D6"/>
    <w:rsid w:val="005A1086"/>
    <w:rsid w:val="005A16C9"/>
    <w:rsid w:val="005A1BB1"/>
    <w:rsid w:val="005A2653"/>
    <w:rsid w:val="005A5EAB"/>
    <w:rsid w:val="005A6D5D"/>
    <w:rsid w:val="005B0BA0"/>
    <w:rsid w:val="005B1030"/>
    <w:rsid w:val="005B167D"/>
    <w:rsid w:val="005B3107"/>
    <w:rsid w:val="005B59E5"/>
    <w:rsid w:val="005B5C99"/>
    <w:rsid w:val="005B6E07"/>
    <w:rsid w:val="005C0267"/>
    <w:rsid w:val="005C086D"/>
    <w:rsid w:val="005C0FB8"/>
    <w:rsid w:val="005C6702"/>
    <w:rsid w:val="005D0C81"/>
    <w:rsid w:val="005D10BA"/>
    <w:rsid w:val="005D141C"/>
    <w:rsid w:val="005D1A70"/>
    <w:rsid w:val="005D3D74"/>
    <w:rsid w:val="005D4948"/>
    <w:rsid w:val="005D654B"/>
    <w:rsid w:val="005D6D49"/>
    <w:rsid w:val="005E1C9F"/>
    <w:rsid w:val="005E2A1E"/>
    <w:rsid w:val="005E4EB0"/>
    <w:rsid w:val="005E6A59"/>
    <w:rsid w:val="005F034F"/>
    <w:rsid w:val="005F09C8"/>
    <w:rsid w:val="005F1694"/>
    <w:rsid w:val="005F3778"/>
    <w:rsid w:val="005F39BC"/>
    <w:rsid w:val="005F53CE"/>
    <w:rsid w:val="005F5F5C"/>
    <w:rsid w:val="005F5FA6"/>
    <w:rsid w:val="005F61A8"/>
    <w:rsid w:val="005F6A5F"/>
    <w:rsid w:val="00600BD1"/>
    <w:rsid w:val="00601C00"/>
    <w:rsid w:val="00602F73"/>
    <w:rsid w:val="006037FC"/>
    <w:rsid w:val="00603A74"/>
    <w:rsid w:val="00604CD8"/>
    <w:rsid w:val="00607783"/>
    <w:rsid w:val="00607DED"/>
    <w:rsid w:val="00612FFE"/>
    <w:rsid w:val="0061389B"/>
    <w:rsid w:val="006144D1"/>
    <w:rsid w:val="00614587"/>
    <w:rsid w:val="00614B34"/>
    <w:rsid w:val="0061566F"/>
    <w:rsid w:val="00616061"/>
    <w:rsid w:val="00617E0A"/>
    <w:rsid w:val="006243B9"/>
    <w:rsid w:val="00625A5A"/>
    <w:rsid w:val="00626151"/>
    <w:rsid w:val="00626F58"/>
    <w:rsid w:val="006304F5"/>
    <w:rsid w:val="00630DE7"/>
    <w:rsid w:val="006324D1"/>
    <w:rsid w:val="00637410"/>
    <w:rsid w:val="00641366"/>
    <w:rsid w:val="00641600"/>
    <w:rsid w:val="0064254C"/>
    <w:rsid w:val="006426F0"/>
    <w:rsid w:val="00644231"/>
    <w:rsid w:val="006517F9"/>
    <w:rsid w:val="00651D01"/>
    <w:rsid w:val="0065233C"/>
    <w:rsid w:val="006531EA"/>
    <w:rsid w:val="006536C5"/>
    <w:rsid w:val="0065674D"/>
    <w:rsid w:val="006568DD"/>
    <w:rsid w:val="00660D12"/>
    <w:rsid w:val="006615D1"/>
    <w:rsid w:val="006621F4"/>
    <w:rsid w:val="00664087"/>
    <w:rsid w:val="006656F0"/>
    <w:rsid w:val="0066603A"/>
    <w:rsid w:val="006666D6"/>
    <w:rsid w:val="00666E58"/>
    <w:rsid w:val="00667AF4"/>
    <w:rsid w:val="00667C84"/>
    <w:rsid w:val="00667ED2"/>
    <w:rsid w:val="00670D21"/>
    <w:rsid w:val="006722C7"/>
    <w:rsid w:val="0067269A"/>
    <w:rsid w:val="00674761"/>
    <w:rsid w:val="006754E6"/>
    <w:rsid w:val="00677241"/>
    <w:rsid w:val="006777BB"/>
    <w:rsid w:val="00681C4A"/>
    <w:rsid w:val="00683EDB"/>
    <w:rsid w:val="00684AB4"/>
    <w:rsid w:val="00684DFA"/>
    <w:rsid w:val="00684E67"/>
    <w:rsid w:val="0068581F"/>
    <w:rsid w:val="0068599B"/>
    <w:rsid w:val="00691278"/>
    <w:rsid w:val="00691F6E"/>
    <w:rsid w:val="00692D07"/>
    <w:rsid w:val="00696FF3"/>
    <w:rsid w:val="006A1437"/>
    <w:rsid w:val="006A1AFE"/>
    <w:rsid w:val="006A3CAD"/>
    <w:rsid w:val="006A4450"/>
    <w:rsid w:val="006A4FAD"/>
    <w:rsid w:val="006B1692"/>
    <w:rsid w:val="006B1874"/>
    <w:rsid w:val="006B1D83"/>
    <w:rsid w:val="006B336E"/>
    <w:rsid w:val="006B37EC"/>
    <w:rsid w:val="006B420D"/>
    <w:rsid w:val="006B4502"/>
    <w:rsid w:val="006B6458"/>
    <w:rsid w:val="006B67F1"/>
    <w:rsid w:val="006C08A8"/>
    <w:rsid w:val="006C36E2"/>
    <w:rsid w:val="006C4194"/>
    <w:rsid w:val="006C41BA"/>
    <w:rsid w:val="006C4C46"/>
    <w:rsid w:val="006C53AD"/>
    <w:rsid w:val="006C560C"/>
    <w:rsid w:val="006C62EE"/>
    <w:rsid w:val="006C761F"/>
    <w:rsid w:val="006D15B8"/>
    <w:rsid w:val="006D37F7"/>
    <w:rsid w:val="006D3F51"/>
    <w:rsid w:val="006D419E"/>
    <w:rsid w:val="006D4FE7"/>
    <w:rsid w:val="006D58F8"/>
    <w:rsid w:val="006D6FA7"/>
    <w:rsid w:val="006D7E81"/>
    <w:rsid w:val="006E3BD7"/>
    <w:rsid w:val="006E562D"/>
    <w:rsid w:val="006E6CDF"/>
    <w:rsid w:val="006E6D10"/>
    <w:rsid w:val="006F10E7"/>
    <w:rsid w:val="006F1336"/>
    <w:rsid w:val="006F21ED"/>
    <w:rsid w:val="006F27DA"/>
    <w:rsid w:val="006F2EEF"/>
    <w:rsid w:val="006F3F50"/>
    <w:rsid w:val="006F7644"/>
    <w:rsid w:val="00701657"/>
    <w:rsid w:val="007027B2"/>
    <w:rsid w:val="00702814"/>
    <w:rsid w:val="00702974"/>
    <w:rsid w:val="00703B3A"/>
    <w:rsid w:val="00704BE3"/>
    <w:rsid w:val="00705B8D"/>
    <w:rsid w:val="00706111"/>
    <w:rsid w:val="00706CE9"/>
    <w:rsid w:val="00707AA2"/>
    <w:rsid w:val="0071358B"/>
    <w:rsid w:val="007143D9"/>
    <w:rsid w:val="00715D67"/>
    <w:rsid w:val="00715EA8"/>
    <w:rsid w:val="007208BF"/>
    <w:rsid w:val="00721A27"/>
    <w:rsid w:val="007229FF"/>
    <w:rsid w:val="00722F3B"/>
    <w:rsid w:val="007235BB"/>
    <w:rsid w:val="0072405C"/>
    <w:rsid w:val="007247FF"/>
    <w:rsid w:val="00725654"/>
    <w:rsid w:val="00726487"/>
    <w:rsid w:val="00727FEA"/>
    <w:rsid w:val="007309D4"/>
    <w:rsid w:val="00730C94"/>
    <w:rsid w:val="00732655"/>
    <w:rsid w:val="00734AF7"/>
    <w:rsid w:val="0073520A"/>
    <w:rsid w:val="00735811"/>
    <w:rsid w:val="00735BFF"/>
    <w:rsid w:val="00740584"/>
    <w:rsid w:val="007412C5"/>
    <w:rsid w:val="00741468"/>
    <w:rsid w:val="007414D4"/>
    <w:rsid w:val="007416A0"/>
    <w:rsid w:val="00746101"/>
    <w:rsid w:val="007466FF"/>
    <w:rsid w:val="007474EA"/>
    <w:rsid w:val="0075049D"/>
    <w:rsid w:val="00750AB6"/>
    <w:rsid w:val="00752695"/>
    <w:rsid w:val="00753113"/>
    <w:rsid w:val="00753BAC"/>
    <w:rsid w:val="00754331"/>
    <w:rsid w:val="00756FC1"/>
    <w:rsid w:val="007629A9"/>
    <w:rsid w:val="0076654A"/>
    <w:rsid w:val="007668AF"/>
    <w:rsid w:val="00772C34"/>
    <w:rsid w:val="00772E2C"/>
    <w:rsid w:val="007746C0"/>
    <w:rsid w:val="00776C68"/>
    <w:rsid w:val="00780192"/>
    <w:rsid w:val="00780B18"/>
    <w:rsid w:val="0078316D"/>
    <w:rsid w:val="00783841"/>
    <w:rsid w:val="0078409B"/>
    <w:rsid w:val="007840C5"/>
    <w:rsid w:val="007848A5"/>
    <w:rsid w:val="00785EDF"/>
    <w:rsid w:val="00786243"/>
    <w:rsid w:val="00787F0E"/>
    <w:rsid w:val="00790C47"/>
    <w:rsid w:val="00792AA5"/>
    <w:rsid w:val="00795FD7"/>
    <w:rsid w:val="00796662"/>
    <w:rsid w:val="00796BD8"/>
    <w:rsid w:val="007A1305"/>
    <w:rsid w:val="007A1F2D"/>
    <w:rsid w:val="007A4336"/>
    <w:rsid w:val="007A4509"/>
    <w:rsid w:val="007A4AC1"/>
    <w:rsid w:val="007A4AD4"/>
    <w:rsid w:val="007A5527"/>
    <w:rsid w:val="007B0390"/>
    <w:rsid w:val="007B278A"/>
    <w:rsid w:val="007B3582"/>
    <w:rsid w:val="007B3839"/>
    <w:rsid w:val="007B462D"/>
    <w:rsid w:val="007B732F"/>
    <w:rsid w:val="007B7C52"/>
    <w:rsid w:val="007C0DAE"/>
    <w:rsid w:val="007C1043"/>
    <w:rsid w:val="007C20C0"/>
    <w:rsid w:val="007C32E3"/>
    <w:rsid w:val="007C375A"/>
    <w:rsid w:val="007C3B76"/>
    <w:rsid w:val="007C423A"/>
    <w:rsid w:val="007C4A40"/>
    <w:rsid w:val="007C557F"/>
    <w:rsid w:val="007C67A9"/>
    <w:rsid w:val="007C6FA3"/>
    <w:rsid w:val="007C7A9B"/>
    <w:rsid w:val="007D0B01"/>
    <w:rsid w:val="007D1137"/>
    <w:rsid w:val="007D1821"/>
    <w:rsid w:val="007D1BE0"/>
    <w:rsid w:val="007D2102"/>
    <w:rsid w:val="007D232B"/>
    <w:rsid w:val="007D4CD8"/>
    <w:rsid w:val="007D4D43"/>
    <w:rsid w:val="007D56D3"/>
    <w:rsid w:val="007D5B1D"/>
    <w:rsid w:val="007E1083"/>
    <w:rsid w:val="007E189B"/>
    <w:rsid w:val="007F0355"/>
    <w:rsid w:val="007F29FA"/>
    <w:rsid w:val="007F41F5"/>
    <w:rsid w:val="007F50D4"/>
    <w:rsid w:val="007F73B7"/>
    <w:rsid w:val="007F74F4"/>
    <w:rsid w:val="008000A3"/>
    <w:rsid w:val="008013F3"/>
    <w:rsid w:val="00807E69"/>
    <w:rsid w:val="00811DD0"/>
    <w:rsid w:val="008122F8"/>
    <w:rsid w:val="008136F4"/>
    <w:rsid w:val="00816909"/>
    <w:rsid w:val="0081754B"/>
    <w:rsid w:val="00817AC9"/>
    <w:rsid w:val="00821564"/>
    <w:rsid w:val="008219A7"/>
    <w:rsid w:val="008219D1"/>
    <w:rsid w:val="00821A03"/>
    <w:rsid w:val="00821B94"/>
    <w:rsid w:val="00821FE5"/>
    <w:rsid w:val="008220D2"/>
    <w:rsid w:val="008230A2"/>
    <w:rsid w:val="00823667"/>
    <w:rsid w:val="00823AEA"/>
    <w:rsid w:val="00823C41"/>
    <w:rsid w:val="00824274"/>
    <w:rsid w:val="00824307"/>
    <w:rsid w:val="008269D1"/>
    <w:rsid w:val="00834B71"/>
    <w:rsid w:val="00834DF6"/>
    <w:rsid w:val="008359E8"/>
    <w:rsid w:val="00835BAF"/>
    <w:rsid w:val="00837D73"/>
    <w:rsid w:val="00842BA4"/>
    <w:rsid w:val="00843C2F"/>
    <w:rsid w:val="00844EE7"/>
    <w:rsid w:val="00845370"/>
    <w:rsid w:val="00845381"/>
    <w:rsid w:val="00845C0A"/>
    <w:rsid w:val="00846B68"/>
    <w:rsid w:val="0084776F"/>
    <w:rsid w:val="00847F51"/>
    <w:rsid w:val="00851092"/>
    <w:rsid w:val="00851C2F"/>
    <w:rsid w:val="00852002"/>
    <w:rsid w:val="008540B8"/>
    <w:rsid w:val="00854B3B"/>
    <w:rsid w:val="00856FB4"/>
    <w:rsid w:val="00857528"/>
    <w:rsid w:val="008600B5"/>
    <w:rsid w:val="00860709"/>
    <w:rsid w:val="008610A6"/>
    <w:rsid w:val="00864169"/>
    <w:rsid w:val="008648B7"/>
    <w:rsid w:val="00864E08"/>
    <w:rsid w:val="0086585B"/>
    <w:rsid w:val="008665E1"/>
    <w:rsid w:val="00866A2D"/>
    <w:rsid w:val="00867964"/>
    <w:rsid w:val="0087193F"/>
    <w:rsid w:val="00871CDE"/>
    <w:rsid w:val="008812FE"/>
    <w:rsid w:val="008815BF"/>
    <w:rsid w:val="00884898"/>
    <w:rsid w:val="00885658"/>
    <w:rsid w:val="00885F2E"/>
    <w:rsid w:val="008903CA"/>
    <w:rsid w:val="00891CCE"/>
    <w:rsid w:val="00893277"/>
    <w:rsid w:val="00895300"/>
    <w:rsid w:val="008955C1"/>
    <w:rsid w:val="00896D14"/>
    <w:rsid w:val="00897BB6"/>
    <w:rsid w:val="00897E42"/>
    <w:rsid w:val="008A06E6"/>
    <w:rsid w:val="008A0E96"/>
    <w:rsid w:val="008A531D"/>
    <w:rsid w:val="008A7EC7"/>
    <w:rsid w:val="008B5420"/>
    <w:rsid w:val="008B62EB"/>
    <w:rsid w:val="008B6C96"/>
    <w:rsid w:val="008B75DC"/>
    <w:rsid w:val="008C03DD"/>
    <w:rsid w:val="008C0DA0"/>
    <w:rsid w:val="008C0DD3"/>
    <w:rsid w:val="008C294D"/>
    <w:rsid w:val="008C2EB3"/>
    <w:rsid w:val="008C3462"/>
    <w:rsid w:val="008C43DC"/>
    <w:rsid w:val="008C4D7E"/>
    <w:rsid w:val="008C59DB"/>
    <w:rsid w:val="008C6121"/>
    <w:rsid w:val="008C680E"/>
    <w:rsid w:val="008C72B9"/>
    <w:rsid w:val="008D6027"/>
    <w:rsid w:val="008D7287"/>
    <w:rsid w:val="008D741D"/>
    <w:rsid w:val="008D7724"/>
    <w:rsid w:val="008E00D4"/>
    <w:rsid w:val="008E02F4"/>
    <w:rsid w:val="008E0C4A"/>
    <w:rsid w:val="008E1628"/>
    <w:rsid w:val="008E18DA"/>
    <w:rsid w:val="008E2A1E"/>
    <w:rsid w:val="008E5387"/>
    <w:rsid w:val="008F1A95"/>
    <w:rsid w:val="008F2355"/>
    <w:rsid w:val="008F24BA"/>
    <w:rsid w:val="008F2727"/>
    <w:rsid w:val="008F28F3"/>
    <w:rsid w:val="008F2EC1"/>
    <w:rsid w:val="008F358F"/>
    <w:rsid w:val="008F36D3"/>
    <w:rsid w:val="008F45EE"/>
    <w:rsid w:val="008F4932"/>
    <w:rsid w:val="008F4DA7"/>
    <w:rsid w:val="008F5240"/>
    <w:rsid w:val="008F7855"/>
    <w:rsid w:val="008F7E69"/>
    <w:rsid w:val="009003B5"/>
    <w:rsid w:val="00902BEF"/>
    <w:rsid w:val="009106FA"/>
    <w:rsid w:val="00911074"/>
    <w:rsid w:val="00914CC7"/>
    <w:rsid w:val="00915105"/>
    <w:rsid w:val="00915471"/>
    <w:rsid w:val="00917ADF"/>
    <w:rsid w:val="009208D7"/>
    <w:rsid w:val="00921498"/>
    <w:rsid w:val="009222BA"/>
    <w:rsid w:val="009222EE"/>
    <w:rsid w:val="00922875"/>
    <w:rsid w:val="00922BE0"/>
    <w:rsid w:val="00922D1C"/>
    <w:rsid w:val="00923255"/>
    <w:rsid w:val="009256F2"/>
    <w:rsid w:val="00927D97"/>
    <w:rsid w:val="00930649"/>
    <w:rsid w:val="00934834"/>
    <w:rsid w:val="00934D03"/>
    <w:rsid w:val="00935954"/>
    <w:rsid w:val="00936723"/>
    <w:rsid w:val="00936D9F"/>
    <w:rsid w:val="00941A0F"/>
    <w:rsid w:val="00944171"/>
    <w:rsid w:val="00944325"/>
    <w:rsid w:val="0094486F"/>
    <w:rsid w:val="00944910"/>
    <w:rsid w:val="00945BBF"/>
    <w:rsid w:val="0094713C"/>
    <w:rsid w:val="0095105C"/>
    <w:rsid w:val="009519EA"/>
    <w:rsid w:val="0095473D"/>
    <w:rsid w:val="00957948"/>
    <w:rsid w:val="0096068F"/>
    <w:rsid w:val="00960C55"/>
    <w:rsid w:val="00961206"/>
    <w:rsid w:val="00962D11"/>
    <w:rsid w:val="00967264"/>
    <w:rsid w:val="00967305"/>
    <w:rsid w:val="00967A40"/>
    <w:rsid w:val="00967DCB"/>
    <w:rsid w:val="00970876"/>
    <w:rsid w:val="00970C0D"/>
    <w:rsid w:val="009711BA"/>
    <w:rsid w:val="00971256"/>
    <w:rsid w:val="00972801"/>
    <w:rsid w:val="00973571"/>
    <w:rsid w:val="00973BC0"/>
    <w:rsid w:val="00973FEC"/>
    <w:rsid w:val="00974074"/>
    <w:rsid w:val="009745DC"/>
    <w:rsid w:val="009754C8"/>
    <w:rsid w:val="00980DBB"/>
    <w:rsid w:val="00982FF8"/>
    <w:rsid w:val="00983A40"/>
    <w:rsid w:val="00984723"/>
    <w:rsid w:val="00987B34"/>
    <w:rsid w:val="00991B57"/>
    <w:rsid w:val="00991BB5"/>
    <w:rsid w:val="00992581"/>
    <w:rsid w:val="00993F6B"/>
    <w:rsid w:val="00994263"/>
    <w:rsid w:val="00994E3C"/>
    <w:rsid w:val="00995FB0"/>
    <w:rsid w:val="00997D5E"/>
    <w:rsid w:val="009A104C"/>
    <w:rsid w:val="009A11DF"/>
    <w:rsid w:val="009A1305"/>
    <w:rsid w:val="009A2F67"/>
    <w:rsid w:val="009A400F"/>
    <w:rsid w:val="009A40EF"/>
    <w:rsid w:val="009A4C35"/>
    <w:rsid w:val="009A6762"/>
    <w:rsid w:val="009B1599"/>
    <w:rsid w:val="009B3F52"/>
    <w:rsid w:val="009B5003"/>
    <w:rsid w:val="009B663D"/>
    <w:rsid w:val="009B7EC7"/>
    <w:rsid w:val="009C0908"/>
    <w:rsid w:val="009C13C6"/>
    <w:rsid w:val="009C13E5"/>
    <w:rsid w:val="009C1489"/>
    <w:rsid w:val="009C2C0F"/>
    <w:rsid w:val="009C4706"/>
    <w:rsid w:val="009C518E"/>
    <w:rsid w:val="009C68DC"/>
    <w:rsid w:val="009D170A"/>
    <w:rsid w:val="009D425D"/>
    <w:rsid w:val="009D5EAC"/>
    <w:rsid w:val="009D5F7D"/>
    <w:rsid w:val="009D6F7D"/>
    <w:rsid w:val="009D7D56"/>
    <w:rsid w:val="009E1454"/>
    <w:rsid w:val="009E2C77"/>
    <w:rsid w:val="009E301E"/>
    <w:rsid w:val="009E4EAB"/>
    <w:rsid w:val="009E55DB"/>
    <w:rsid w:val="009E5B92"/>
    <w:rsid w:val="009E6951"/>
    <w:rsid w:val="009F07AB"/>
    <w:rsid w:val="009F07CE"/>
    <w:rsid w:val="009F07F1"/>
    <w:rsid w:val="009F0B4A"/>
    <w:rsid w:val="009F1473"/>
    <w:rsid w:val="009F147C"/>
    <w:rsid w:val="009F5992"/>
    <w:rsid w:val="009F6CB9"/>
    <w:rsid w:val="009F779A"/>
    <w:rsid w:val="009F780F"/>
    <w:rsid w:val="009F7C05"/>
    <w:rsid w:val="00A0073A"/>
    <w:rsid w:val="00A00FD9"/>
    <w:rsid w:val="00A018EA"/>
    <w:rsid w:val="00A020A5"/>
    <w:rsid w:val="00A03040"/>
    <w:rsid w:val="00A040AD"/>
    <w:rsid w:val="00A0482B"/>
    <w:rsid w:val="00A11341"/>
    <w:rsid w:val="00A1179C"/>
    <w:rsid w:val="00A14431"/>
    <w:rsid w:val="00A16963"/>
    <w:rsid w:val="00A16DEC"/>
    <w:rsid w:val="00A17BD6"/>
    <w:rsid w:val="00A21429"/>
    <w:rsid w:val="00A23D62"/>
    <w:rsid w:val="00A25D0C"/>
    <w:rsid w:val="00A26A75"/>
    <w:rsid w:val="00A30373"/>
    <w:rsid w:val="00A3141C"/>
    <w:rsid w:val="00A3224F"/>
    <w:rsid w:val="00A32312"/>
    <w:rsid w:val="00A33394"/>
    <w:rsid w:val="00A34B4C"/>
    <w:rsid w:val="00A35481"/>
    <w:rsid w:val="00A35516"/>
    <w:rsid w:val="00A3557B"/>
    <w:rsid w:val="00A36BAE"/>
    <w:rsid w:val="00A40549"/>
    <w:rsid w:val="00A40B4D"/>
    <w:rsid w:val="00A4268F"/>
    <w:rsid w:val="00A43386"/>
    <w:rsid w:val="00A43AEB"/>
    <w:rsid w:val="00A43DF7"/>
    <w:rsid w:val="00A50F8B"/>
    <w:rsid w:val="00A51B18"/>
    <w:rsid w:val="00A5202D"/>
    <w:rsid w:val="00A52DA2"/>
    <w:rsid w:val="00A53D83"/>
    <w:rsid w:val="00A60058"/>
    <w:rsid w:val="00A603C9"/>
    <w:rsid w:val="00A625C2"/>
    <w:rsid w:val="00A639EB"/>
    <w:rsid w:val="00A63FEE"/>
    <w:rsid w:val="00A64AF9"/>
    <w:rsid w:val="00A64C0D"/>
    <w:rsid w:val="00A64CFA"/>
    <w:rsid w:val="00A652E7"/>
    <w:rsid w:val="00A66375"/>
    <w:rsid w:val="00A6747E"/>
    <w:rsid w:val="00A72055"/>
    <w:rsid w:val="00A74039"/>
    <w:rsid w:val="00A7441F"/>
    <w:rsid w:val="00A74706"/>
    <w:rsid w:val="00A82F74"/>
    <w:rsid w:val="00A833ED"/>
    <w:rsid w:val="00A84E4F"/>
    <w:rsid w:val="00A84F1D"/>
    <w:rsid w:val="00A8568E"/>
    <w:rsid w:val="00A85B3C"/>
    <w:rsid w:val="00A91A5B"/>
    <w:rsid w:val="00A93EBB"/>
    <w:rsid w:val="00A9453F"/>
    <w:rsid w:val="00A95727"/>
    <w:rsid w:val="00A96BDA"/>
    <w:rsid w:val="00A97C16"/>
    <w:rsid w:val="00AA10EF"/>
    <w:rsid w:val="00AA11E2"/>
    <w:rsid w:val="00AA13BA"/>
    <w:rsid w:val="00AA18A3"/>
    <w:rsid w:val="00AA1B6B"/>
    <w:rsid w:val="00AA34E7"/>
    <w:rsid w:val="00AA4790"/>
    <w:rsid w:val="00AA4BA7"/>
    <w:rsid w:val="00AA4F1C"/>
    <w:rsid w:val="00AA5B7C"/>
    <w:rsid w:val="00AA7A4D"/>
    <w:rsid w:val="00AB31C4"/>
    <w:rsid w:val="00AB31F4"/>
    <w:rsid w:val="00AB5459"/>
    <w:rsid w:val="00AB55CD"/>
    <w:rsid w:val="00AB6444"/>
    <w:rsid w:val="00AB798B"/>
    <w:rsid w:val="00AC0502"/>
    <w:rsid w:val="00AC0EB7"/>
    <w:rsid w:val="00AC1FF0"/>
    <w:rsid w:val="00AC28DD"/>
    <w:rsid w:val="00AC3048"/>
    <w:rsid w:val="00AC4763"/>
    <w:rsid w:val="00AC4E2E"/>
    <w:rsid w:val="00AC6A51"/>
    <w:rsid w:val="00AC6B1A"/>
    <w:rsid w:val="00AD04C1"/>
    <w:rsid w:val="00AD156D"/>
    <w:rsid w:val="00AD2350"/>
    <w:rsid w:val="00AD2876"/>
    <w:rsid w:val="00AD3982"/>
    <w:rsid w:val="00AD3B30"/>
    <w:rsid w:val="00AD3C7D"/>
    <w:rsid w:val="00AD4083"/>
    <w:rsid w:val="00AD42EC"/>
    <w:rsid w:val="00AD4B0D"/>
    <w:rsid w:val="00AD4D8C"/>
    <w:rsid w:val="00AD4E67"/>
    <w:rsid w:val="00AD5680"/>
    <w:rsid w:val="00AD5841"/>
    <w:rsid w:val="00AD60E4"/>
    <w:rsid w:val="00AD6759"/>
    <w:rsid w:val="00AD68E2"/>
    <w:rsid w:val="00AE2673"/>
    <w:rsid w:val="00AE347D"/>
    <w:rsid w:val="00AE3BEE"/>
    <w:rsid w:val="00AE4D15"/>
    <w:rsid w:val="00AE5753"/>
    <w:rsid w:val="00AE5A5B"/>
    <w:rsid w:val="00AE6FEB"/>
    <w:rsid w:val="00AF03FD"/>
    <w:rsid w:val="00AF13DA"/>
    <w:rsid w:val="00AF1B02"/>
    <w:rsid w:val="00AF2790"/>
    <w:rsid w:val="00AF4585"/>
    <w:rsid w:val="00AF4995"/>
    <w:rsid w:val="00AF55D2"/>
    <w:rsid w:val="00AF68F7"/>
    <w:rsid w:val="00AF72E6"/>
    <w:rsid w:val="00AF744D"/>
    <w:rsid w:val="00AF7916"/>
    <w:rsid w:val="00AF7A65"/>
    <w:rsid w:val="00B0009A"/>
    <w:rsid w:val="00B0218F"/>
    <w:rsid w:val="00B06ADE"/>
    <w:rsid w:val="00B06C0D"/>
    <w:rsid w:val="00B07003"/>
    <w:rsid w:val="00B07F65"/>
    <w:rsid w:val="00B106AA"/>
    <w:rsid w:val="00B13B25"/>
    <w:rsid w:val="00B147EA"/>
    <w:rsid w:val="00B15E71"/>
    <w:rsid w:val="00B23C25"/>
    <w:rsid w:val="00B25875"/>
    <w:rsid w:val="00B259F8"/>
    <w:rsid w:val="00B26C12"/>
    <w:rsid w:val="00B30A99"/>
    <w:rsid w:val="00B30F24"/>
    <w:rsid w:val="00B34A63"/>
    <w:rsid w:val="00B41BC7"/>
    <w:rsid w:val="00B42580"/>
    <w:rsid w:val="00B433CB"/>
    <w:rsid w:val="00B447FE"/>
    <w:rsid w:val="00B44C51"/>
    <w:rsid w:val="00B44F47"/>
    <w:rsid w:val="00B4621F"/>
    <w:rsid w:val="00B462D7"/>
    <w:rsid w:val="00B46315"/>
    <w:rsid w:val="00B46E86"/>
    <w:rsid w:val="00B53E45"/>
    <w:rsid w:val="00B55A51"/>
    <w:rsid w:val="00B57245"/>
    <w:rsid w:val="00B57353"/>
    <w:rsid w:val="00B636A9"/>
    <w:rsid w:val="00B63BEB"/>
    <w:rsid w:val="00B655E0"/>
    <w:rsid w:val="00B67F9D"/>
    <w:rsid w:val="00B703FB"/>
    <w:rsid w:val="00B70C43"/>
    <w:rsid w:val="00B70F47"/>
    <w:rsid w:val="00B759BA"/>
    <w:rsid w:val="00B759D0"/>
    <w:rsid w:val="00B7634D"/>
    <w:rsid w:val="00B76735"/>
    <w:rsid w:val="00B767E1"/>
    <w:rsid w:val="00B77D60"/>
    <w:rsid w:val="00B77E44"/>
    <w:rsid w:val="00B80483"/>
    <w:rsid w:val="00B81B7F"/>
    <w:rsid w:val="00B84F89"/>
    <w:rsid w:val="00B8533D"/>
    <w:rsid w:val="00B87112"/>
    <w:rsid w:val="00B87695"/>
    <w:rsid w:val="00B90182"/>
    <w:rsid w:val="00B90797"/>
    <w:rsid w:val="00B9121E"/>
    <w:rsid w:val="00B92F23"/>
    <w:rsid w:val="00B9384F"/>
    <w:rsid w:val="00B93A87"/>
    <w:rsid w:val="00B93D3A"/>
    <w:rsid w:val="00B93D51"/>
    <w:rsid w:val="00B94DD4"/>
    <w:rsid w:val="00B9690E"/>
    <w:rsid w:val="00B979CB"/>
    <w:rsid w:val="00B97EBF"/>
    <w:rsid w:val="00BA0AEE"/>
    <w:rsid w:val="00BA3B61"/>
    <w:rsid w:val="00BA48F3"/>
    <w:rsid w:val="00BA527D"/>
    <w:rsid w:val="00BA6169"/>
    <w:rsid w:val="00BA6D39"/>
    <w:rsid w:val="00BA7DE1"/>
    <w:rsid w:val="00BB0782"/>
    <w:rsid w:val="00BB1309"/>
    <w:rsid w:val="00BB2267"/>
    <w:rsid w:val="00BB484A"/>
    <w:rsid w:val="00BB6EE3"/>
    <w:rsid w:val="00BB7E54"/>
    <w:rsid w:val="00BC2703"/>
    <w:rsid w:val="00BC27F9"/>
    <w:rsid w:val="00BC2FC0"/>
    <w:rsid w:val="00BC38DE"/>
    <w:rsid w:val="00BC7059"/>
    <w:rsid w:val="00BC77C5"/>
    <w:rsid w:val="00BC7FE6"/>
    <w:rsid w:val="00BD05E8"/>
    <w:rsid w:val="00BD0C52"/>
    <w:rsid w:val="00BD0CF8"/>
    <w:rsid w:val="00BD3F83"/>
    <w:rsid w:val="00BD4414"/>
    <w:rsid w:val="00BD6604"/>
    <w:rsid w:val="00BD6964"/>
    <w:rsid w:val="00BD6D61"/>
    <w:rsid w:val="00BE01C7"/>
    <w:rsid w:val="00BE1398"/>
    <w:rsid w:val="00BE17F4"/>
    <w:rsid w:val="00BE1DBD"/>
    <w:rsid w:val="00BE349F"/>
    <w:rsid w:val="00BE4F44"/>
    <w:rsid w:val="00BE5D9E"/>
    <w:rsid w:val="00BF2139"/>
    <w:rsid w:val="00BF238F"/>
    <w:rsid w:val="00BF2E4F"/>
    <w:rsid w:val="00BF2FE7"/>
    <w:rsid w:val="00BF36C5"/>
    <w:rsid w:val="00BF4771"/>
    <w:rsid w:val="00BF5FCC"/>
    <w:rsid w:val="00BF62EF"/>
    <w:rsid w:val="00C01359"/>
    <w:rsid w:val="00C01917"/>
    <w:rsid w:val="00C04A0B"/>
    <w:rsid w:val="00C0511A"/>
    <w:rsid w:val="00C05362"/>
    <w:rsid w:val="00C05593"/>
    <w:rsid w:val="00C1050C"/>
    <w:rsid w:val="00C11B08"/>
    <w:rsid w:val="00C1223A"/>
    <w:rsid w:val="00C13D5F"/>
    <w:rsid w:val="00C14C33"/>
    <w:rsid w:val="00C157FB"/>
    <w:rsid w:val="00C15B2F"/>
    <w:rsid w:val="00C16956"/>
    <w:rsid w:val="00C20DB8"/>
    <w:rsid w:val="00C23B5B"/>
    <w:rsid w:val="00C23FF6"/>
    <w:rsid w:val="00C2482A"/>
    <w:rsid w:val="00C26C4C"/>
    <w:rsid w:val="00C354CA"/>
    <w:rsid w:val="00C36DA2"/>
    <w:rsid w:val="00C403B0"/>
    <w:rsid w:val="00C4180D"/>
    <w:rsid w:val="00C424AF"/>
    <w:rsid w:val="00C433BE"/>
    <w:rsid w:val="00C437EC"/>
    <w:rsid w:val="00C438E3"/>
    <w:rsid w:val="00C44001"/>
    <w:rsid w:val="00C4474E"/>
    <w:rsid w:val="00C46916"/>
    <w:rsid w:val="00C47F39"/>
    <w:rsid w:val="00C50C20"/>
    <w:rsid w:val="00C538F5"/>
    <w:rsid w:val="00C54F4A"/>
    <w:rsid w:val="00C5504B"/>
    <w:rsid w:val="00C555B7"/>
    <w:rsid w:val="00C56721"/>
    <w:rsid w:val="00C56A2A"/>
    <w:rsid w:val="00C57802"/>
    <w:rsid w:val="00C57A88"/>
    <w:rsid w:val="00C6077B"/>
    <w:rsid w:val="00C645BD"/>
    <w:rsid w:val="00C64CCA"/>
    <w:rsid w:val="00C6507F"/>
    <w:rsid w:val="00C66D04"/>
    <w:rsid w:val="00C6701A"/>
    <w:rsid w:val="00C70BCF"/>
    <w:rsid w:val="00C71102"/>
    <w:rsid w:val="00C72305"/>
    <w:rsid w:val="00C7277C"/>
    <w:rsid w:val="00C765BA"/>
    <w:rsid w:val="00C76E91"/>
    <w:rsid w:val="00C76FF8"/>
    <w:rsid w:val="00C77F99"/>
    <w:rsid w:val="00C80BA0"/>
    <w:rsid w:val="00C80E72"/>
    <w:rsid w:val="00C82453"/>
    <w:rsid w:val="00C85031"/>
    <w:rsid w:val="00C868E3"/>
    <w:rsid w:val="00C87EA3"/>
    <w:rsid w:val="00C87FE2"/>
    <w:rsid w:val="00C90601"/>
    <w:rsid w:val="00C90F28"/>
    <w:rsid w:val="00C91038"/>
    <w:rsid w:val="00C91215"/>
    <w:rsid w:val="00C9141C"/>
    <w:rsid w:val="00C91EEA"/>
    <w:rsid w:val="00C92296"/>
    <w:rsid w:val="00C927D7"/>
    <w:rsid w:val="00C93C80"/>
    <w:rsid w:val="00C964FC"/>
    <w:rsid w:val="00C969BF"/>
    <w:rsid w:val="00C96E11"/>
    <w:rsid w:val="00C97A60"/>
    <w:rsid w:val="00CA0AC4"/>
    <w:rsid w:val="00CA1D4A"/>
    <w:rsid w:val="00CA237A"/>
    <w:rsid w:val="00CA2E6F"/>
    <w:rsid w:val="00CA3290"/>
    <w:rsid w:val="00CA3FF5"/>
    <w:rsid w:val="00CA42CB"/>
    <w:rsid w:val="00CA4E0D"/>
    <w:rsid w:val="00CA6866"/>
    <w:rsid w:val="00CA6BF1"/>
    <w:rsid w:val="00CB021B"/>
    <w:rsid w:val="00CB0344"/>
    <w:rsid w:val="00CB26AA"/>
    <w:rsid w:val="00CB369F"/>
    <w:rsid w:val="00CB4E14"/>
    <w:rsid w:val="00CB562D"/>
    <w:rsid w:val="00CB59C9"/>
    <w:rsid w:val="00CB6526"/>
    <w:rsid w:val="00CB67EF"/>
    <w:rsid w:val="00CB6B03"/>
    <w:rsid w:val="00CB6B68"/>
    <w:rsid w:val="00CB7F87"/>
    <w:rsid w:val="00CC0E21"/>
    <w:rsid w:val="00CC15A7"/>
    <w:rsid w:val="00CC2B4D"/>
    <w:rsid w:val="00CC2C68"/>
    <w:rsid w:val="00CC3470"/>
    <w:rsid w:val="00CC3C14"/>
    <w:rsid w:val="00CC3CE9"/>
    <w:rsid w:val="00CC6DB8"/>
    <w:rsid w:val="00CC6F9C"/>
    <w:rsid w:val="00CD00B7"/>
    <w:rsid w:val="00CD2984"/>
    <w:rsid w:val="00CD31AA"/>
    <w:rsid w:val="00CD3281"/>
    <w:rsid w:val="00CE13E5"/>
    <w:rsid w:val="00CE61A0"/>
    <w:rsid w:val="00CF074E"/>
    <w:rsid w:val="00CF1252"/>
    <w:rsid w:val="00CF4CD7"/>
    <w:rsid w:val="00CF58DC"/>
    <w:rsid w:val="00CF6F05"/>
    <w:rsid w:val="00CF7496"/>
    <w:rsid w:val="00D01A16"/>
    <w:rsid w:val="00D01D8F"/>
    <w:rsid w:val="00D0376F"/>
    <w:rsid w:val="00D0377B"/>
    <w:rsid w:val="00D12356"/>
    <w:rsid w:val="00D14542"/>
    <w:rsid w:val="00D14ADD"/>
    <w:rsid w:val="00D14DE5"/>
    <w:rsid w:val="00D15084"/>
    <w:rsid w:val="00D1533C"/>
    <w:rsid w:val="00D158AA"/>
    <w:rsid w:val="00D16491"/>
    <w:rsid w:val="00D169D2"/>
    <w:rsid w:val="00D16C7E"/>
    <w:rsid w:val="00D21971"/>
    <w:rsid w:val="00D22666"/>
    <w:rsid w:val="00D237EA"/>
    <w:rsid w:val="00D247FB"/>
    <w:rsid w:val="00D250A5"/>
    <w:rsid w:val="00D30205"/>
    <w:rsid w:val="00D305D9"/>
    <w:rsid w:val="00D31596"/>
    <w:rsid w:val="00D3162E"/>
    <w:rsid w:val="00D31B8B"/>
    <w:rsid w:val="00D31ED9"/>
    <w:rsid w:val="00D3264D"/>
    <w:rsid w:val="00D34D7E"/>
    <w:rsid w:val="00D352A5"/>
    <w:rsid w:val="00D3745C"/>
    <w:rsid w:val="00D4047B"/>
    <w:rsid w:val="00D41921"/>
    <w:rsid w:val="00D4346F"/>
    <w:rsid w:val="00D442CB"/>
    <w:rsid w:val="00D5146D"/>
    <w:rsid w:val="00D5160B"/>
    <w:rsid w:val="00D5383B"/>
    <w:rsid w:val="00D541A7"/>
    <w:rsid w:val="00D5533F"/>
    <w:rsid w:val="00D574F8"/>
    <w:rsid w:val="00D6261C"/>
    <w:rsid w:val="00D62B01"/>
    <w:rsid w:val="00D6308E"/>
    <w:rsid w:val="00D66570"/>
    <w:rsid w:val="00D6663C"/>
    <w:rsid w:val="00D66799"/>
    <w:rsid w:val="00D67709"/>
    <w:rsid w:val="00D67ACE"/>
    <w:rsid w:val="00D7191B"/>
    <w:rsid w:val="00D7516C"/>
    <w:rsid w:val="00D80269"/>
    <w:rsid w:val="00D8307D"/>
    <w:rsid w:val="00D83E16"/>
    <w:rsid w:val="00D8453F"/>
    <w:rsid w:val="00D85A72"/>
    <w:rsid w:val="00D85DF3"/>
    <w:rsid w:val="00D863F1"/>
    <w:rsid w:val="00D86773"/>
    <w:rsid w:val="00D86C40"/>
    <w:rsid w:val="00D86D36"/>
    <w:rsid w:val="00D90D21"/>
    <w:rsid w:val="00D9175D"/>
    <w:rsid w:val="00D91CAA"/>
    <w:rsid w:val="00D948E4"/>
    <w:rsid w:val="00D962ED"/>
    <w:rsid w:val="00D96439"/>
    <w:rsid w:val="00D97D84"/>
    <w:rsid w:val="00DA1BC6"/>
    <w:rsid w:val="00DA2F83"/>
    <w:rsid w:val="00DA50C9"/>
    <w:rsid w:val="00DA5DB5"/>
    <w:rsid w:val="00DA7746"/>
    <w:rsid w:val="00DB0BC7"/>
    <w:rsid w:val="00DB0CBC"/>
    <w:rsid w:val="00DB267D"/>
    <w:rsid w:val="00DB3513"/>
    <w:rsid w:val="00DB4DB8"/>
    <w:rsid w:val="00DB60FD"/>
    <w:rsid w:val="00DB6B6A"/>
    <w:rsid w:val="00DC0D5D"/>
    <w:rsid w:val="00DC11EE"/>
    <w:rsid w:val="00DC2FDA"/>
    <w:rsid w:val="00DC4549"/>
    <w:rsid w:val="00DC4B04"/>
    <w:rsid w:val="00DC5191"/>
    <w:rsid w:val="00DC640E"/>
    <w:rsid w:val="00DD066D"/>
    <w:rsid w:val="00DD1F2F"/>
    <w:rsid w:val="00DD31E2"/>
    <w:rsid w:val="00DD6D81"/>
    <w:rsid w:val="00DD7375"/>
    <w:rsid w:val="00DE13D4"/>
    <w:rsid w:val="00DE2341"/>
    <w:rsid w:val="00DE3223"/>
    <w:rsid w:val="00DE378F"/>
    <w:rsid w:val="00DE3D67"/>
    <w:rsid w:val="00DE4725"/>
    <w:rsid w:val="00DE688F"/>
    <w:rsid w:val="00DE6A02"/>
    <w:rsid w:val="00DF009B"/>
    <w:rsid w:val="00DF27F9"/>
    <w:rsid w:val="00DF2E91"/>
    <w:rsid w:val="00DF4607"/>
    <w:rsid w:val="00DF4634"/>
    <w:rsid w:val="00DF4800"/>
    <w:rsid w:val="00DF63F1"/>
    <w:rsid w:val="00DF6E37"/>
    <w:rsid w:val="00DF6F0F"/>
    <w:rsid w:val="00DF7454"/>
    <w:rsid w:val="00E0073A"/>
    <w:rsid w:val="00E02ED3"/>
    <w:rsid w:val="00E0414A"/>
    <w:rsid w:val="00E047D3"/>
    <w:rsid w:val="00E101F6"/>
    <w:rsid w:val="00E10806"/>
    <w:rsid w:val="00E1092D"/>
    <w:rsid w:val="00E11061"/>
    <w:rsid w:val="00E115E1"/>
    <w:rsid w:val="00E12F27"/>
    <w:rsid w:val="00E13C2A"/>
    <w:rsid w:val="00E15424"/>
    <w:rsid w:val="00E1596B"/>
    <w:rsid w:val="00E16569"/>
    <w:rsid w:val="00E20A0C"/>
    <w:rsid w:val="00E20B5B"/>
    <w:rsid w:val="00E21A40"/>
    <w:rsid w:val="00E2315B"/>
    <w:rsid w:val="00E2477F"/>
    <w:rsid w:val="00E25A00"/>
    <w:rsid w:val="00E30032"/>
    <w:rsid w:val="00E34333"/>
    <w:rsid w:val="00E34DE0"/>
    <w:rsid w:val="00E3630D"/>
    <w:rsid w:val="00E372D5"/>
    <w:rsid w:val="00E4090E"/>
    <w:rsid w:val="00E41A56"/>
    <w:rsid w:val="00E41D1D"/>
    <w:rsid w:val="00E41E8C"/>
    <w:rsid w:val="00E4474C"/>
    <w:rsid w:val="00E44F6E"/>
    <w:rsid w:val="00E45A99"/>
    <w:rsid w:val="00E473D3"/>
    <w:rsid w:val="00E50B43"/>
    <w:rsid w:val="00E50D59"/>
    <w:rsid w:val="00E515FF"/>
    <w:rsid w:val="00E5388C"/>
    <w:rsid w:val="00E53D47"/>
    <w:rsid w:val="00E55E37"/>
    <w:rsid w:val="00E57B4C"/>
    <w:rsid w:val="00E61D8B"/>
    <w:rsid w:val="00E63280"/>
    <w:rsid w:val="00E6353C"/>
    <w:rsid w:val="00E645D2"/>
    <w:rsid w:val="00E65BD6"/>
    <w:rsid w:val="00E6663C"/>
    <w:rsid w:val="00E67EBA"/>
    <w:rsid w:val="00E721C3"/>
    <w:rsid w:val="00E72210"/>
    <w:rsid w:val="00E72847"/>
    <w:rsid w:val="00E72988"/>
    <w:rsid w:val="00E72CD8"/>
    <w:rsid w:val="00E73838"/>
    <w:rsid w:val="00E73B55"/>
    <w:rsid w:val="00E73F77"/>
    <w:rsid w:val="00E74DD7"/>
    <w:rsid w:val="00E754A7"/>
    <w:rsid w:val="00E75F1D"/>
    <w:rsid w:val="00E76481"/>
    <w:rsid w:val="00E76B08"/>
    <w:rsid w:val="00E77BBC"/>
    <w:rsid w:val="00E77E76"/>
    <w:rsid w:val="00E77E83"/>
    <w:rsid w:val="00E84E32"/>
    <w:rsid w:val="00E84F79"/>
    <w:rsid w:val="00E86E41"/>
    <w:rsid w:val="00E87106"/>
    <w:rsid w:val="00E90BD7"/>
    <w:rsid w:val="00E92E1D"/>
    <w:rsid w:val="00E9313F"/>
    <w:rsid w:val="00E9350E"/>
    <w:rsid w:val="00E958E9"/>
    <w:rsid w:val="00E96A07"/>
    <w:rsid w:val="00E97B1D"/>
    <w:rsid w:val="00EA10FA"/>
    <w:rsid w:val="00EA2D9A"/>
    <w:rsid w:val="00EA3D9F"/>
    <w:rsid w:val="00EA594C"/>
    <w:rsid w:val="00EA669F"/>
    <w:rsid w:val="00EA6CAA"/>
    <w:rsid w:val="00EB0518"/>
    <w:rsid w:val="00EB2456"/>
    <w:rsid w:val="00EB2502"/>
    <w:rsid w:val="00EB26A8"/>
    <w:rsid w:val="00EB3B55"/>
    <w:rsid w:val="00EB5378"/>
    <w:rsid w:val="00EB709F"/>
    <w:rsid w:val="00EC08AB"/>
    <w:rsid w:val="00EC2392"/>
    <w:rsid w:val="00EC27BF"/>
    <w:rsid w:val="00EC3D9A"/>
    <w:rsid w:val="00EC4AD7"/>
    <w:rsid w:val="00EC58CD"/>
    <w:rsid w:val="00EC6DA4"/>
    <w:rsid w:val="00EC78ED"/>
    <w:rsid w:val="00EC7F95"/>
    <w:rsid w:val="00ED099B"/>
    <w:rsid w:val="00ED1939"/>
    <w:rsid w:val="00ED5689"/>
    <w:rsid w:val="00ED7AD2"/>
    <w:rsid w:val="00EE02D9"/>
    <w:rsid w:val="00EE1377"/>
    <w:rsid w:val="00EE2B04"/>
    <w:rsid w:val="00EE304D"/>
    <w:rsid w:val="00EF4F16"/>
    <w:rsid w:val="00EF7636"/>
    <w:rsid w:val="00EF7851"/>
    <w:rsid w:val="00F002FA"/>
    <w:rsid w:val="00F0152A"/>
    <w:rsid w:val="00F024E4"/>
    <w:rsid w:val="00F052B0"/>
    <w:rsid w:val="00F05C85"/>
    <w:rsid w:val="00F0759E"/>
    <w:rsid w:val="00F102AB"/>
    <w:rsid w:val="00F11182"/>
    <w:rsid w:val="00F1146E"/>
    <w:rsid w:val="00F13925"/>
    <w:rsid w:val="00F13DF5"/>
    <w:rsid w:val="00F13F5F"/>
    <w:rsid w:val="00F1415C"/>
    <w:rsid w:val="00F1426D"/>
    <w:rsid w:val="00F1461C"/>
    <w:rsid w:val="00F1616E"/>
    <w:rsid w:val="00F1648A"/>
    <w:rsid w:val="00F16A37"/>
    <w:rsid w:val="00F205B7"/>
    <w:rsid w:val="00F21741"/>
    <w:rsid w:val="00F243F7"/>
    <w:rsid w:val="00F2446C"/>
    <w:rsid w:val="00F24B80"/>
    <w:rsid w:val="00F25086"/>
    <w:rsid w:val="00F25845"/>
    <w:rsid w:val="00F27386"/>
    <w:rsid w:val="00F3101A"/>
    <w:rsid w:val="00F327E4"/>
    <w:rsid w:val="00F3460B"/>
    <w:rsid w:val="00F347EE"/>
    <w:rsid w:val="00F37288"/>
    <w:rsid w:val="00F37FF0"/>
    <w:rsid w:val="00F433B9"/>
    <w:rsid w:val="00F43A19"/>
    <w:rsid w:val="00F43CB7"/>
    <w:rsid w:val="00F4453A"/>
    <w:rsid w:val="00F44E92"/>
    <w:rsid w:val="00F45D39"/>
    <w:rsid w:val="00F46B82"/>
    <w:rsid w:val="00F5028E"/>
    <w:rsid w:val="00F52DB4"/>
    <w:rsid w:val="00F53DA3"/>
    <w:rsid w:val="00F578DC"/>
    <w:rsid w:val="00F57B03"/>
    <w:rsid w:val="00F57B6F"/>
    <w:rsid w:val="00F634F3"/>
    <w:rsid w:val="00F63B13"/>
    <w:rsid w:val="00F64086"/>
    <w:rsid w:val="00F67A2E"/>
    <w:rsid w:val="00F67BE8"/>
    <w:rsid w:val="00F722EE"/>
    <w:rsid w:val="00F726BD"/>
    <w:rsid w:val="00F730F1"/>
    <w:rsid w:val="00F740F3"/>
    <w:rsid w:val="00F74EEC"/>
    <w:rsid w:val="00F76334"/>
    <w:rsid w:val="00F81970"/>
    <w:rsid w:val="00F8445C"/>
    <w:rsid w:val="00F84F63"/>
    <w:rsid w:val="00F86F85"/>
    <w:rsid w:val="00F879C2"/>
    <w:rsid w:val="00F91E66"/>
    <w:rsid w:val="00F943BE"/>
    <w:rsid w:val="00F94CF0"/>
    <w:rsid w:val="00F95E63"/>
    <w:rsid w:val="00F962CA"/>
    <w:rsid w:val="00F96F07"/>
    <w:rsid w:val="00F974EF"/>
    <w:rsid w:val="00F975D1"/>
    <w:rsid w:val="00FA462D"/>
    <w:rsid w:val="00FA4806"/>
    <w:rsid w:val="00FA4CD8"/>
    <w:rsid w:val="00FA513C"/>
    <w:rsid w:val="00FA5FCE"/>
    <w:rsid w:val="00FB142D"/>
    <w:rsid w:val="00FB326A"/>
    <w:rsid w:val="00FB375C"/>
    <w:rsid w:val="00FB4392"/>
    <w:rsid w:val="00FB4849"/>
    <w:rsid w:val="00FB613F"/>
    <w:rsid w:val="00FB63C2"/>
    <w:rsid w:val="00FB712B"/>
    <w:rsid w:val="00FB7FE4"/>
    <w:rsid w:val="00FC032D"/>
    <w:rsid w:val="00FC15BB"/>
    <w:rsid w:val="00FC16DD"/>
    <w:rsid w:val="00FC19E8"/>
    <w:rsid w:val="00FC51E4"/>
    <w:rsid w:val="00FC61E8"/>
    <w:rsid w:val="00FC791E"/>
    <w:rsid w:val="00FD061A"/>
    <w:rsid w:val="00FD248B"/>
    <w:rsid w:val="00FD3C38"/>
    <w:rsid w:val="00FD4A7D"/>
    <w:rsid w:val="00FD7394"/>
    <w:rsid w:val="00FD7ED9"/>
    <w:rsid w:val="00FE0DD7"/>
    <w:rsid w:val="00FE1D9A"/>
    <w:rsid w:val="00FE23C7"/>
    <w:rsid w:val="00FE3DE5"/>
    <w:rsid w:val="00FE47DE"/>
    <w:rsid w:val="00FE48E9"/>
    <w:rsid w:val="00FE572E"/>
    <w:rsid w:val="00FE5B0A"/>
    <w:rsid w:val="00FE67BC"/>
    <w:rsid w:val="00FE749D"/>
    <w:rsid w:val="00FF0115"/>
    <w:rsid w:val="00FF1097"/>
    <w:rsid w:val="00FF39E4"/>
    <w:rsid w:val="00FF404F"/>
    <w:rsid w:val="00FF57A6"/>
    <w:rsid w:val="00FF6A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9D5E3F-5C33-481B-9426-F7FB4136D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6D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706CE9"/>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706CE9"/>
    <w:pPr>
      <w:widowControl w:val="0"/>
      <w:shd w:val="clear" w:color="auto" w:fill="FFFFFF"/>
      <w:spacing w:before="3480" w:after="300" w:line="0" w:lineRule="atLeast"/>
      <w:ind w:hanging="580"/>
      <w:jc w:val="center"/>
    </w:pPr>
    <w:rPr>
      <w:rFonts w:ascii="Times New Roman" w:eastAsia="Times New Roman" w:hAnsi="Times New Roman" w:cs="Times New Roman"/>
      <w:sz w:val="26"/>
      <w:szCs w:val="26"/>
    </w:rPr>
  </w:style>
  <w:style w:type="table" w:customStyle="1" w:styleId="11">
    <w:name w:val="Сетка таблицы11"/>
    <w:basedOn w:val="a1"/>
    <w:next w:val="a3"/>
    <w:uiPriority w:val="39"/>
    <w:rsid w:val="00706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706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706CE9"/>
    <w:rPr>
      <w:rFonts w:ascii="Times New Roman" w:eastAsia="Times New Roman" w:hAnsi="Times New Roman" w:cs="Times New Roman"/>
      <w:b/>
      <w:bCs/>
      <w:sz w:val="26"/>
      <w:szCs w:val="26"/>
      <w:shd w:val="clear" w:color="auto" w:fill="FFFFFF"/>
    </w:rPr>
  </w:style>
  <w:style w:type="character" w:customStyle="1" w:styleId="31">
    <w:name w:val="Основной текст (3) + Малые прописные"/>
    <w:basedOn w:val="3"/>
    <w:rsid w:val="00706CE9"/>
    <w:rPr>
      <w:rFonts w:ascii="Times New Roman" w:eastAsia="Times New Roman" w:hAnsi="Times New Roman" w:cs="Times New Roman"/>
      <w:b/>
      <w:bCs/>
      <w:smallCaps/>
      <w:color w:val="000000"/>
      <w:spacing w:val="0"/>
      <w:w w:val="100"/>
      <w:position w:val="0"/>
      <w:sz w:val="26"/>
      <w:szCs w:val="26"/>
      <w:shd w:val="clear" w:color="auto" w:fill="FFFFFF"/>
      <w:lang w:val="ru-RU" w:eastAsia="ru-RU" w:bidi="ru-RU"/>
    </w:rPr>
  </w:style>
  <w:style w:type="paragraph" w:customStyle="1" w:styleId="30">
    <w:name w:val="Основной текст (3)"/>
    <w:basedOn w:val="a"/>
    <w:link w:val="3"/>
    <w:rsid w:val="00706CE9"/>
    <w:pPr>
      <w:widowControl w:val="0"/>
      <w:shd w:val="clear" w:color="auto" w:fill="FFFFFF"/>
      <w:spacing w:after="60" w:line="0" w:lineRule="atLeast"/>
      <w:ind w:hanging="400"/>
      <w:jc w:val="center"/>
    </w:pPr>
    <w:rPr>
      <w:rFonts w:ascii="Times New Roman" w:eastAsia="Times New Roman" w:hAnsi="Times New Roman" w:cs="Times New Roman"/>
      <w:b/>
      <w:bCs/>
      <w:sz w:val="26"/>
      <w:szCs w:val="26"/>
    </w:rPr>
  </w:style>
  <w:style w:type="character" w:customStyle="1" w:styleId="32">
    <w:name w:val="Заголовок №3_"/>
    <w:basedOn w:val="a0"/>
    <w:link w:val="33"/>
    <w:rsid w:val="00706CE9"/>
    <w:rPr>
      <w:rFonts w:ascii="Times New Roman" w:eastAsia="Times New Roman" w:hAnsi="Times New Roman" w:cs="Times New Roman"/>
      <w:b/>
      <w:bCs/>
      <w:sz w:val="26"/>
      <w:szCs w:val="26"/>
      <w:shd w:val="clear" w:color="auto" w:fill="FFFFFF"/>
    </w:rPr>
  </w:style>
  <w:style w:type="paragraph" w:customStyle="1" w:styleId="33">
    <w:name w:val="Заголовок №3"/>
    <w:basedOn w:val="a"/>
    <w:link w:val="32"/>
    <w:rsid w:val="00706CE9"/>
    <w:pPr>
      <w:widowControl w:val="0"/>
      <w:shd w:val="clear" w:color="auto" w:fill="FFFFFF"/>
      <w:spacing w:after="0" w:line="576" w:lineRule="exact"/>
      <w:ind w:hanging="1180"/>
      <w:outlineLvl w:val="2"/>
    </w:pPr>
    <w:rPr>
      <w:rFonts w:ascii="Times New Roman" w:eastAsia="Times New Roman" w:hAnsi="Times New Roman" w:cs="Times New Roman"/>
      <w:b/>
      <w:bCs/>
      <w:sz w:val="26"/>
      <w:szCs w:val="26"/>
    </w:rPr>
  </w:style>
  <w:style w:type="paragraph" w:styleId="a4">
    <w:name w:val="List Paragraph"/>
    <w:basedOn w:val="a"/>
    <w:link w:val="a5"/>
    <w:uiPriority w:val="34"/>
    <w:qFormat/>
    <w:rsid w:val="00706CE9"/>
    <w:pPr>
      <w:ind w:left="720"/>
      <w:contextualSpacing/>
    </w:pPr>
  </w:style>
  <w:style w:type="table" w:customStyle="1" w:styleId="12">
    <w:name w:val="Сетка таблицы12"/>
    <w:basedOn w:val="a1"/>
    <w:next w:val="a3"/>
    <w:uiPriority w:val="39"/>
    <w:rsid w:val="00706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next w:val="a3"/>
    <w:uiPriority w:val="39"/>
    <w:rsid w:val="00512A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3"/>
    <w:uiPriority w:val="39"/>
    <w:rsid w:val="00512A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uiPriority w:val="99"/>
    <w:unhideWhenUsed/>
    <w:rsid w:val="00911074"/>
    <w:pPr>
      <w:spacing w:after="0" w:line="240" w:lineRule="auto"/>
    </w:pPr>
    <w:rPr>
      <w:rFonts w:ascii="Consolas" w:hAnsi="Consolas"/>
      <w:sz w:val="21"/>
      <w:szCs w:val="21"/>
    </w:rPr>
  </w:style>
  <w:style w:type="character" w:customStyle="1" w:styleId="a7">
    <w:name w:val="Текст Знак"/>
    <w:basedOn w:val="a0"/>
    <w:link w:val="a6"/>
    <w:uiPriority w:val="99"/>
    <w:rsid w:val="00911074"/>
    <w:rPr>
      <w:rFonts w:ascii="Consolas" w:hAnsi="Consolas"/>
      <w:sz w:val="21"/>
      <w:szCs w:val="21"/>
    </w:rPr>
  </w:style>
  <w:style w:type="character" w:customStyle="1" w:styleId="a5">
    <w:name w:val="Абзац списка Знак"/>
    <w:basedOn w:val="a0"/>
    <w:link w:val="a4"/>
    <w:uiPriority w:val="34"/>
    <w:locked/>
    <w:rsid w:val="00D962ED"/>
  </w:style>
  <w:style w:type="character" w:customStyle="1" w:styleId="21">
    <w:name w:val="Основной текст (2) + Полужирный"/>
    <w:basedOn w:val="2"/>
    <w:rsid w:val="00314CE8"/>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paragraph" w:styleId="a8">
    <w:name w:val="header"/>
    <w:basedOn w:val="a"/>
    <w:link w:val="a9"/>
    <w:uiPriority w:val="99"/>
    <w:unhideWhenUsed/>
    <w:rsid w:val="00854B3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4B3B"/>
  </w:style>
  <w:style w:type="paragraph" w:styleId="aa">
    <w:name w:val="footer"/>
    <w:basedOn w:val="a"/>
    <w:link w:val="ab"/>
    <w:uiPriority w:val="99"/>
    <w:unhideWhenUsed/>
    <w:rsid w:val="00854B3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4B3B"/>
  </w:style>
  <w:style w:type="paragraph" w:styleId="ac">
    <w:name w:val="Balloon Text"/>
    <w:basedOn w:val="a"/>
    <w:link w:val="ad"/>
    <w:uiPriority w:val="99"/>
    <w:semiHidden/>
    <w:unhideWhenUsed/>
    <w:rsid w:val="0028426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8426B"/>
    <w:rPr>
      <w:rFonts w:ascii="Segoe UI" w:hAnsi="Segoe UI" w:cs="Segoe UI"/>
      <w:sz w:val="18"/>
      <w:szCs w:val="18"/>
    </w:rPr>
  </w:style>
  <w:style w:type="table" w:customStyle="1" w:styleId="22">
    <w:name w:val="Сетка таблицы2"/>
    <w:basedOn w:val="a1"/>
    <w:next w:val="a3"/>
    <w:uiPriority w:val="39"/>
    <w:rsid w:val="00576D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uiPriority w:val="99"/>
    <w:semiHidden/>
    <w:unhideWhenUsed/>
    <w:rsid w:val="001D184F"/>
    <w:rPr>
      <w:sz w:val="16"/>
      <w:szCs w:val="16"/>
    </w:rPr>
  </w:style>
  <w:style w:type="paragraph" w:styleId="af">
    <w:name w:val="annotation text"/>
    <w:basedOn w:val="a"/>
    <w:link w:val="af0"/>
    <w:uiPriority w:val="99"/>
    <w:semiHidden/>
    <w:unhideWhenUsed/>
    <w:rsid w:val="001D184F"/>
    <w:pPr>
      <w:spacing w:line="240" w:lineRule="auto"/>
    </w:pPr>
    <w:rPr>
      <w:sz w:val="20"/>
      <w:szCs w:val="20"/>
    </w:rPr>
  </w:style>
  <w:style w:type="character" w:customStyle="1" w:styleId="af0">
    <w:name w:val="Текст примечания Знак"/>
    <w:basedOn w:val="a0"/>
    <w:link w:val="af"/>
    <w:uiPriority w:val="99"/>
    <w:semiHidden/>
    <w:rsid w:val="001D184F"/>
    <w:rPr>
      <w:sz w:val="20"/>
      <w:szCs w:val="20"/>
    </w:rPr>
  </w:style>
  <w:style w:type="paragraph" w:styleId="af1">
    <w:name w:val="annotation subject"/>
    <w:basedOn w:val="af"/>
    <w:next w:val="af"/>
    <w:link w:val="af2"/>
    <w:uiPriority w:val="99"/>
    <w:semiHidden/>
    <w:unhideWhenUsed/>
    <w:rsid w:val="001D184F"/>
    <w:rPr>
      <w:b/>
      <w:bCs/>
    </w:rPr>
  </w:style>
  <w:style w:type="character" w:customStyle="1" w:styleId="af2">
    <w:name w:val="Тема примечания Знак"/>
    <w:basedOn w:val="af0"/>
    <w:link w:val="af1"/>
    <w:uiPriority w:val="99"/>
    <w:semiHidden/>
    <w:rsid w:val="001D184F"/>
    <w:rPr>
      <w:b/>
      <w:bCs/>
      <w:sz w:val="20"/>
      <w:szCs w:val="20"/>
    </w:rPr>
  </w:style>
  <w:style w:type="paragraph" w:customStyle="1" w:styleId="Standard">
    <w:name w:val="Standard"/>
    <w:rsid w:val="004C1C10"/>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ru-RU"/>
    </w:rPr>
  </w:style>
  <w:style w:type="numbering" w:customStyle="1" w:styleId="WW8Num4">
    <w:name w:val="WW8Num4"/>
    <w:rsid w:val="00DE6A02"/>
    <w:pPr>
      <w:numPr>
        <w:numId w:val="7"/>
      </w:numPr>
    </w:pPr>
  </w:style>
  <w:style w:type="character" w:styleId="af3">
    <w:name w:val="Hyperlink"/>
    <w:basedOn w:val="a0"/>
    <w:uiPriority w:val="99"/>
    <w:unhideWhenUsed/>
    <w:rsid w:val="00DD1F2F"/>
    <w:rPr>
      <w:color w:val="0563C1" w:themeColor="hyperlink"/>
      <w:u w:val="single"/>
    </w:rPr>
  </w:style>
  <w:style w:type="paragraph" w:styleId="af4">
    <w:name w:val="No Spacing"/>
    <w:link w:val="af5"/>
    <w:uiPriority w:val="1"/>
    <w:qFormat/>
    <w:rsid w:val="008A0E96"/>
    <w:pPr>
      <w:spacing w:after="0" w:line="240" w:lineRule="auto"/>
    </w:pPr>
  </w:style>
  <w:style w:type="character" w:customStyle="1" w:styleId="af5">
    <w:name w:val="Без интервала Знак"/>
    <w:basedOn w:val="a0"/>
    <w:link w:val="af4"/>
    <w:uiPriority w:val="1"/>
    <w:rsid w:val="008A0E96"/>
  </w:style>
  <w:style w:type="paragraph" w:styleId="af6">
    <w:name w:val="Normal (Web)"/>
    <w:basedOn w:val="a"/>
    <w:uiPriority w:val="99"/>
    <w:unhideWhenUsed/>
    <w:rsid w:val="00BC70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Emphasis"/>
    <w:basedOn w:val="a0"/>
    <w:uiPriority w:val="20"/>
    <w:qFormat/>
    <w:rsid w:val="00BC7059"/>
    <w:rPr>
      <w:i/>
      <w:iCs/>
    </w:rPr>
  </w:style>
  <w:style w:type="character" w:customStyle="1" w:styleId="apple-converted-space">
    <w:name w:val="apple-converted-space"/>
    <w:basedOn w:val="a0"/>
    <w:rsid w:val="002A05AF"/>
  </w:style>
  <w:style w:type="paragraph" w:customStyle="1" w:styleId="10">
    <w:name w:val="Основной текст10"/>
    <w:basedOn w:val="a"/>
    <w:uiPriority w:val="99"/>
    <w:rsid w:val="00F57B6F"/>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styleId="af8">
    <w:name w:val="Strong"/>
    <w:uiPriority w:val="22"/>
    <w:qFormat/>
    <w:rsid w:val="00F57B6F"/>
    <w:rPr>
      <w:b/>
      <w:bCs/>
    </w:rPr>
  </w:style>
  <w:style w:type="character" w:customStyle="1" w:styleId="af9">
    <w:name w:val="Основной текст_"/>
    <w:basedOn w:val="a0"/>
    <w:link w:val="7"/>
    <w:locked/>
    <w:rsid w:val="00F13DF5"/>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9"/>
    <w:rsid w:val="00F13DF5"/>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212pt">
    <w:name w:val="Основной текст (2) + 12 pt;Полужирный"/>
    <w:basedOn w:val="a0"/>
    <w:rsid w:val="001C478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12pt0">
    <w:name w:val="Основной текст (2) + 12 pt"/>
    <w:aliases w:val="Полужирный"/>
    <w:basedOn w:val="a0"/>
    <w:rsid w:val="001C4781"/>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211pt">
    <w:name w:val="Основной текст (2) + 11 pt"/>
    <w:basedOn w:val="2"/>
    <w:rsid w:val="00FB7FE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95pt">
    <w:name w:val="Основной текст (2) + 9;5 pt"/>
    <w:basedOn w:val="2"/>
    <w:rsid w:val="00A66375"/>
    <w:rPr>
      <w:rFonts w:ascii="Times New Roman" w:eastAsia="Times New Roman" w:hAnsi="Times New Roman" w:cs="Times New Roman"/>
      <w:color w:val="000000"/>
      <w:spacing w:val="0"/>
      <w:w w:val="100"/>
      <w:position w:val="0"/>
      <w:sz w:val="19"/>
      <w:szCs w:val="19"/>
      <w:shd w:val="clear" w:color="auto" w:fill="FFFFFF"/>
      <w:lang w:val="ru-RU" w:eastAsia="ru-RU" w:bidi="ru-RU"/>
    </w:rPr>
  </w:style>
  <w:style w:type="character" w:customStyle="1" w:styleId="29">
    <w:name w:val="Основной текст (2) + 9"/>
    <w:aliases w:val="5 pt"/>
    <w:basedOn w:val="2"/>
    <w:rsid w:val="00EB5378"/>
    <w:rPr>
      <w:rFonts w:ascii="Times New Roman" w:eastAsia="Times New Roman" w:hAnsi="Times New Roman" w:cs="Times New Roman"/>
      <w:color w:val="000000"/>
      <w:spacing w:val="0"/>
      <w:w w:val="100"/>
      <w:position w:val="0"/>
      <w:sz w:val="19"/>
      <w:szCs w:val="19"/>
      <w:shd w:val="clear" w:color="auto" w:fill="FFFFFF"/>
      <w:lang w:val="ru-RU" w:eastAsia="ru-RU" w:bidi="ru-RU"/>
    </w:rPr>
  </w:style>
  <w:style w:type="character" w:customStyle="1" w:styleId="29pt">
    <w:name w:val="Основной текст (2) + 9 pt"/>
    <w:basedOn w:val="2"/>
    <w:rsid w:val="004D0EC2"/>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paragraph" w:styleId="23">
    <w:name w:val="Body Text Indent 2"/>
    <w:basedOn w:val="a"/>
    <w:link w:val="24"/>
    <w:rsid w:val="00995FB0"/>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24">
    <w:name w:val="Основной текст с отступом 2 Знак"/>
    <w:basedOn w:val="a0"/>
    <w:link w:val="23"/>
    <w:rsid w:val="00995FB0"/>
    <w:rPr>
      <w:rFonts w:ascii="Times New Roman" w:eastAsia="Times New Roman" w:hAnsi="Times New Roman" w:cs="Times New Roman"/>
      <w:sz w:val="24"/>
      <w:szCs w:val="20"/>
      <w:lang w:eastAsia="ru-RU"/>
    </w:rPr>
  </w:style>
  <w:style w:type="paragraph" w:customStyle="1" w:styleId="no-indent">
    <w:name w:val="no-indent"/>
    <w:basedOn w:val="a"/>
    <w:rsid w:val="002965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05pt">
    <w:name w:val="Основной текст (2) + 10;5 pt"/>
    <w:basedOn w:val="2"/>
    <w:rsid w:val="00EA3D9F"/>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4029">
      <w:bodyDiv w:val="1"/>
      <w:marLeft w:val="0"/>
      <w:marRight w:val="0"/>
      <w:marTop w:val="0"/>
      <w:marBottom w:val="0"/>
      <w:divBdr>
        <w:top w:val="none" w:sz="0" w:space="0" w:color="auto"/>
        <w:left w:val="none" w:sz="0" w:space="0" w:color="auto"/>
        <w:bottom w:val="none" w:sz="0" w:space="0" w:color="auto"/>
        <w:right w:val="none" w:sz="0" w:space="0" w:color="auto"/>
      </w:divBdr>
    </w:div>
    <w:div w:id="9376073">
      <w:bodyDiv w:val="1"/>
      <w:marLeft w:val="0"/>
      <w:marRight w:val="0"/>
      <w:marTop w:val="0"/>
      <w:marBottom w:val="0"/>
      <w:divBdr>
        <w:top w:val="none" w:sz="0" w:space="0" w:color="auto"/>
        <w:left w:val="none" w:sz="0" w:space="0" w:color="auto"/>
        <w:bottom w:val="none" w:sz="0" w:space="0" w:color="auto"/>
        <w:right w:val="none" w:sz="0" w:space="0" w:color="auto"/>
      </w:divBdr>
    </w:div>
    <w:div w:id="135680759">
      <w:bodyDiv w:val="1"/>
      <w:marLeft w:val="0"/>
      <w:marRight w:val="0"/>
      <w:marTop w:val="0"/>
      <w:marBottom w:val="0"/>
      <w:divBdr>
        <w:top w:val="none" w:sz="0" w:space="0" w:color="auto"/>
        <w:left w:val="none" w:sz="0" w:space="0" w:color="auto"/>
        <w:bottom w:val="none" w:sz="0" w:space="0" w:color="auto"/>
        <w:right w:val="none" w:sz="0" w:space="0" w:color="auto"/>
      </w:divBdr>
    </w:div>
    <w:div w:id="185212669">
      <w:bodyDiv w:val="1"/>
      <w:marLeft w:val="0"/>
      <w:marRight w:val="0"/>
      <w:marTop w:val="0"/>
      <w:marBottom w:val="0"/>
      <w:divBdr>
        <w:top w:val="none" w:sz="0" w:space="0" w:color="auto"/>
        <w:left w:val="none" w:sz="0" w:space="0" w:color="auto"/>
        <w:bottom w:val="none" w:sz="0" w:space="0" w:color="auto"/>
        <w:right w:val="none" w:sz="0" w:space="0" w:color="auto"/>
      </w:divBdr>
    </w:div>
    <w:div w:id="185485653">
      <w:bodyDiv w:val="1"/>
      <w:marLeft w:val="0"/>
      <w:marRight w:val="0"/>
      <w:marTop w:val="0"/>
      <w:marBottom w:val="0"/>
      <w:divBdr>
        <w:top w:val="none" w:sz="0" w:space="0" w:color="auto"/>
        <w:left w:val="none" w:sz="0" w:space="0" w:color="auto"/>
        <w:bottom w:val="none" w:sz="0" w:space="0" w:color="auto"/>
        <w:right w:val="none" w:sz="0" w:space="0" w:color="auto"/>
      </w:divBdr>
    </w:div>
    <w:div w:id="203836394">
      <w:bodyDiv w:val="1"/>
      <w:marLeft w:val="0"/>
      <w:marRight w:val="0"/>
      <w:marTop w:val="0"/>
      <w:marBottom w:val="0"/>
      <w:divBdr>
        <w:top w:val="none" w:sz="0" w:space="0" w:color="auto"/>
        <w:left w:val="none" w:sz="0" w:space="0" w:color="auto"/>
        <w:bottom w:val="none" w:sz="0" w:space="0" w:color="auto"/>
        <w:right w:val="none" w:sz="0" w:space="0" w:color="auto"/>
      </w:divBdr>
    </w:div>
    <w:div w:id="206768433">
      <w:bodyDiv w:val="1"/>
      <w:marLeft w:val="0"/>
      <w:marRight w:val="0"/>
      <w:marTop w:val="0"/>
      <w:marBottom w:val="0"/>
      <w:divBdr>
        <w:top w:val="none" w:sz="0" w:space="0" w:color="auto"/>
        <w:left w:val="none" w:sz="0" w:space="0" w:color="auto"/>
        <w:bottom w:val="none" w:sz="0" w:space="0" w:color="auto"/>
        <w:right w:val="none" w:sz="0" w:space="0" w:color="auto"/>
      </w:divBdr>
    </w:div>
    <w:div w:id="243152973">
      <w:bodyDiv w:val="1"/>
      <w:marLeft w:val="0"/>
      <w:marRight w:val="0"/>
      <w:marTop w:val="0"/>
      <w:marBottom w:val="0"/>
      <w:divBdr>
        <w:top w:val="none" w:sz="0" w:space="0" w:color="auto"/>
        <w:left w:val="none" w:sz="0" w:space="0" w:color="auto"/>
        <w:bottom w:val="none" w:sz="0" w:space="0" w:color="auto"/>
        <w:right w:val="none" w:sz="0" w:space="0" w:color="auto"/>
      </w:divBdr>
    </w:div>
    <w:div w:id="316760995">
      <w:bodyDiv w:val="1"/>
      <w:marLeft w:val="0"/>
      <w:marRight w:val="0"/>
      <w:marTop w:val="0"/>
      <w:marBottom w:val="0"/>
      <w:divBdr>
        <w:top w:val="none" w:sz="0" w:space="0" w:color="auto"/>
        <w:left w:val="none" w:sz="0" w:space="0" w:color="auto"/>
        <w:bottom w:val="none" w:sz="0" w:space="0" w:color="auto"/>
        <w:right w:val="none" w:sz="0" w:space="0" w:color="auto"/>
      </w:divBdr>
    </w:div>
    <w:div w:id="354578600">
      <w:bodyDiv w:val="1"/>
      <w:marLeft w:val="0"/>
      <w:marRight w:val="0"/>
      <w:marTop w:val="0"/>
      <w:marBottom w:val="0"/>
      <w:divBdr>
        <w:top w:val="none" w:sz="0" w:space="0" w:color="auto"/>
        <w:left w:val="none" w:sz="0" w:space="0" w:color="auto"/>
        <w:bottom w:val="none" w:sz="0" w:space="0" w:color="auto"/>
        <w:right w:val="none" w:sz="0" w:space="0" w:color="auto"/>
      </w:divBdr>
    </w:div>
    <w:div w:id="460854155">
      <w:bodyDiv w:val="1"/>
      <w:marLeft w:val="0"/>
      <w:marRight w:val="0"/>
      <w:marTop w:val="0"/>
      <w:marBottom w:val="0"/>
      <w:divBdr>
        <w:top w:val="none" w:sz="0" w:space="0" w:color="auto"/>
        <w:left w:val="none" w:sz="0" w:space="0" w:color="auto"/>
        <w:bottom w:val="none" w:sz="0" w:space="0" w:color="auto"/>
        <w:right w:val="none" w:sz="0" w:space="0" w:color="auto"/>
      </w:divBdr>
    </w:div>
    <w:div w:id="581643995">
      <w:bodyDiv w:val="1"/>
      <w:marLeft w:val="0"/>
      <w:marRight w:val="0"/>
      <w:marTop w:val="0"/>
      <w:marBottom w:val="0"/>
      <w:divBdr>
        <w:top w:val="none" w:sz="0" w:space="0" w:color="auto"/>
        <w:left w:val="none" w:sz="0" w:space="0" w:color="auto"/>
        <w:bottom w:val="none" w:sz="0" w:space="0" w:color="auto"/>
        <w:right w:val="none" w:sz="0" w:space="0" w:color="auto"/>
      </w:divBdr>
    </w:div>
    <w:div w:id="658266642">
      <w:bodyDiv w:val="1"/>
      <w:marLeft w:val="0"/>
      <w:marRight w:val="0"/>
      <w:marTop w:val="0"/>
      <w:marBottom w:val="0"/>
      <w:divBdr>
        <w:top w:val="none" w:sz="0" w:space="0" w:color="auto"/>
        <w:left w:val="none" w:sz="0" w:space="0" w:color="auto"/>
        <w:bottom w:val="none" w:sz="0" w:space="0" w:color="auto"/>
        <w:right w:val="none" w:sz="0" w:space="0" w:color="auto"/>
      </w:divBdr>
      <w:divsChild>
        <w:div w:id="319119821">
          <w:marLeft w:val="0"/>
          <w:marRight w:val="0"/>
          <w:marTop w:val="0"/>
          <w:marBottom w:val="0"/>
          <w:divBdr>
            <w:top w:val="none" w:sz="0" w:space="0" w:color="auto"/>
            <w:left w:val="none" w:sz="0" w:space="0" w:color="auto"/>
            <w:bottom w:val="none" w:sz="0" w:space="0" w:color="auto"/>
            <w:right w:val="none" w:sz="0" w:space="0" w:color="auto"/>
          </w:divBdr>
          <w:divsChild>
            <w:div w:id="500004287">
              <w:marLeft w:val="0"/>
              <w:marRight w:val="0"/>
              <w:marTop w:val="0"/>
              <w:marBottom w:val="0"/>
              <w:divBdr>
                <w:top w:val="none" w:sz="0" w:space="0" w:color="auto"/>
                <w:left w:val="none" w:sz="0" w:space="0" w:color="auto"/>
                <w:bottom w:val="none" w:sz="0" w:space="0" w:color="auto"/>
                <w:right w:val="none" w:sz="0" w:space="0" w:color="auto"/>
              </w:divBdr>
              <w:divsChild>
                <w:div w:id="178783231">
                  <w:marLeft w:val="0"/>
                  <w:marRight w:val="0"/>
                  <w:marTop w:val="240"/>
                  <w:marBottom w:val="165"/>
                  <w:divBdr>
                    <w:top w:val="single" w:sz="12" w:space="0" w:color="6C7382"/>
                    <w:left w:val="single" w:sz="12" w:space="0" w:color="6C7382"/>
                    <w:bottom w:val="single" w:sz="12" w:space="0" w:color="6C7382"/>
                    <w:right w:val="single" w:sz="12" w:space="0" w:color="6C7382"/>
                  </w:divBdr>
                  <w:divsChild>
                    <w:div w:id="1531213389">
                      <w:marLeft w:val="1440"/>
                      <w:marRight w:val="0"/>
                      <w:marTop w:val="0"/>
                      <w:marBottom w:val="0"/>
                      <w:divBdr>
                        <w:top w:val="none" w:sz="0" w:space="0" w:color="auto"/>
                        <w:left w:val="single" w:sz="6" w:space="0" w:color="E6EBEE"/>
                        <w:bottom w:val="none" w:sz="0" w:space="0" w:color="auto"/>
                        <w:right w:val="none" w:sz="0" w:space="0" w:color="auto"/>
                      </w:divBdr>
                      <w:divsChild>
                        <w:div w:id="821120822">
                          <w:marLeft w:val="0"/>
                          <w:marRight w:val="0"/>
                          <w:marTop w:val="0"/>
                          <w:marBottom w:val="0"/>
                          <w:divBdr>
                            <w:top w:val="none" w:sz="0" w:space="0" w:color="auto"/>
                            <w:left w:val="none" w:sz="0" w:space="0" w:color="auto"/>
                            <w:bottom w:val="none" w:sz="0" w:space="0" w:color="auto"/>
                            <w:right w:val="none" w:sz="0" w:space="0" w:color="auto"/>
                          </w:divBdr>
                          <w:divsChild>
                            <w:div w:id="200535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763819">
                  <w:marLeft w:val="3780"/>
                  <w:marRight w:val="0"/>
                  <w:marTop w:val="0"/>
                  <w:marBottom w:val="0"/>
                  <w:divBdr>
                    <w:top w:val="none" w:sz="0" w:space="0" w:color="auto"/>
                    <w:left w:val="none" w:sz="0" w:space="0" w:color="auto"/>
                    <w:bottom w:val="none" w:sz="0" w:space="0" w:color="auto"/>
                    <w:right w:val="none" w:sz="0" w:space="0" w:color="auto"/>
                  </w:divBdr>
                  <w:divsChild>
                    <w:div w:id="460150978">
                      <w:marLeft w:val="0"/>
                      <w:marRight w:val="0"/>
                      <w:marTop w:val="0"/>
                      <w:marBottom w:val="0"/>
                      <w:divBdr>
                        <w:top w:val="none" w:sz="0" w:space="0" w:color="auto"/>
                        <w:left w:val="none" w:sz="0" w:space="0" w:color="auto"/>
                        <w:bottom w:val="none" w:sz="0" w:space="0" w:color="auto"/>
                        <w:right w:val="none" w:sz="0" w:space="0" w:color="auto"/>
                      </w:divBdr>
                      <w:divsChild>
                        <w:div w:id="892733651">
                          <w:marLeft w:val="2554"/>
                          <w:marRight w:val="0"/>
                          <w:marTop w:val="0"/>
                          <w:marBottom w:val="0"/>
                          <w:divBdr>
                            <w:top w:val="none" w:sz="0" w:space="0" w:color="auto"/>
                            <w:left w:val="none" w:sz="0" w:space="0" w:color="auto"/>
                            <w:bottom w:val="none" w:sz="0" w:space="0" w:color="auto"/>
                            <w:right w:val="none" w:sz="0" w:space="0" w:color="auto"/>
                          </w:divBdr>
                        </w:div>
                      </w:divsChild>
                    </w:div>
                    <w:div w:id="582836400">
                      <w:marLeft w:val="0"/>
                      <w:marRight w:val="0"/>
                      <w:marTop w:val="0"/>
                      <w:marBottom w:val="0"/>
                      <w:divBdr>
                        <w:top w:val="none" w:sz="0" w:space="0" w:color="auto"/>
                        <w:left w:val="none" w:sz="0" w:space="0" w:color="auto"/>
                        <w:bottom w:val="none" w:sz="0" w:space="0" w:color="auto"/>
                        <w:right w:val="none" w:sz="0" w:space="0" w:color="auto"/>
                      </w:divBdr>
                      <w:divsChild>
                        <w:div w:id="1537622308">
                          <w:marLeft w:val="2554"/>
                          <w:marRight w:val="0"/>
                          <w:marTop w:val="0"/>
                          <w:marBottom w:val="0"/>
                          <w:divBdr>
                            <w:top w:val="none" w:sz="0" w:space="0" w:color="auto"/>
                            <w:left w:val="none" w:sz="0" w:space="0" w:color="auto"/>
                            <w:bottom w:val="none" w:sz="0" w:space="0" w:color="auto"/>
                            <w:right w:val="none" w:sz="0" w:space="0" w:color="auto"/>
                          </w:divBdr>
                        </w:div>
                      </w:divsChild>
                    </w:div>
                    <w:div w:id="1172332041">
                      <w:marLeft w:val="0"/>
                      <w:marRight w:val="0"/>
                      <w:marTop w:val="0"/>
                      <w:marBottom w:val="0"/>
                      <w:divBdr>
                        <w:top w:val="none" w:sz="0" w:space="0" w:color="auto"/>
                        <w:left w:val="none" w:sz="0" w:space="0" w:color="auto"/>
                        <w:bottom w:val="none" w:sz="0" w:space="0" w:color="auto"/>
                        <w:right w:val="none" w:sz="0" w:space="0" w:color="auto"/>
                      </w:divBdr>
                      <w:divsChild>
                        <w:div w:id="1822455004">
                          <w:marLeft w:val="2554"/>
                          <w:marRight w:val="0"/>
                          <w:marTop w:val="0"/>
                          <w:marBottom w:val="0"/>
                          <w:divBdr>
                            <w:top w:val="none" w:sz="0" w:space="0" w:color="auto"/>
                            <w:left w:val="none" w:sz="0" w:space="0" w:color="auto"/>
                            <w:bottom w:val="none" w:sz="0" w:space="0" w:color="auto"/>
                            <w:right w:val="none" w:sz="0" w:space="0" w:color="auto"/>
                          </w:divBdr>
                        </w:div>
                      </w:divsChild>
                    </w:div>
                    <w:div w:id="1233001780">
                      <w:marLeft w:val="0"/>
                      <w:marRight w:val="0"/>
                      <w:marTop w:val="0"/>
                      <w:marBottom w:val="0"/>
                      <w:divBdr>
                        <w:top w:val="none" w:sz="0" w:space="0" w:color="auto"/>
                        <w:left w:val="none" w:sz="0" w:space="0" w:color="auto"/>
                        <w:bottom w:val="none" w:sz="0" w:space="0" w:color="auto"/>
                        <w:right w:val="none" w:sz="0" w:space="0" w:color="auto"/>
                      </w:divBdr>
                      <w:divsChild>
                        <w:div w:id="2030179318">
                          <w:marLeft w:val="2554"/>
                          <w:marRight w:val="0"/>
                          <w:marTop w:val="0"/>
                          <w:marBottom w:val="0"/>
                          <w:divBdr>
                            <w:top w:val="none" w:sz="0" w:space="0" w:color="auto"/>
                            <w:left w:val="none" w:sz="0" w:space="0" w:color="auto"/>
                            <w:bottom w:val="none" w:sz="0" w:space="0" w:color="auto"/>
                            <w:right w:val="none" w:sz="0" w:space="0" w:color="auto"/>
                          </w:divBdr>
                          <w:divsChild>
                            <w:div w:id="113791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27196">
                      <w:marLeft w:val="0"/>
                      <w:marRight w:val="0"/>
                      <w:marTop w:val="0"/>
                      <w:marBottom w:val="0"/>
                      <w:divBdr>
                        <w:top w:val="none" w:sz="0" w:space="0" w:color="auto"/>
                        <w:left w:val="none" w:sz="0" w:space="0" w:color="auto"/>
                        <w:bottom w:val="none" w:sz="0" w:space="0" w:color="auto"/>
                        <w:right w:val="none" w:sz="0" w:space="0" w:color="auto"/>
                      </w:divBdr>
                      <w:divsChild>
                        <w:div w:id="746535299">
                          <w:marLeft w:val="2554"/>
                          <w:marRight w:val="0"/>
                          <w:marTop w:val="0"/>
                          <w:marBottom w:val="0"/>
                          <w:divBdr>
                            <w:top w:val="none" w:sz="0" w:space="0" w:color="auto"/>
                            <w:left w:val="none" w:sz="0" w:space="0" w:color="auto"/>
                            <w:bottom w:val="none" w:sz="0" w:space="0" w:color="auto"/>
                            <w:right w:val="none" w:sz="0" w:space="0" w:color="auto"/>
                          </w:divBdr>
                        </w:div>
                      </w:divsChild>
                    </w:div>
                    <w:div w:id="1663269802">
                      <w:marLeft w:val="0"/>
                      <w:marRight w:val="0"/>
                      <w:marTop w:val="0"/>
                      <w:marBottom w:val="0"/>
                      <w:divBdr>
                        <w:top w:val="none" w:sz="0" w:space="0" w:color="auto"/>
                        <w:left w:val="none" w:sz="0" w:space="0" w:color="auto"/>
                        <w:bottom w:val="none" w:sz="0" w:space="0" w:color="auto"/>
                        <w:right w:val="none" w:sz="0" w:space="0" w:color="auto"/>
                      </w:divBdr>
                      <w:divsChild>
                        <w:div w:id="972364307">
                          <w:marLeft w:val="2554"/>
                          <w:marRight w:val="0"/>
                          <w:marTop w:val="0"/>
                          <w:marBottom w:val="0"/>
                          <w:divBdr>
                            <w:top w:val="none" w:sz="0" w:space="0" w:color="auto"/>
                            <w:left w:val="none" w:sz="0" w:space="0" w:color="auto"/>
                            <w:bottom w:val="none" w:sz="0" w:space="0" w:color="auto"/>
                            <w:right w:val="none" w:sz="0" w:space="0" w:color="auto"/>
                          </w:divBdr>
                        </w:div>
                      </w:divsChild>
                    </w:div>
                    <w:div w:id="1736009489">
                      <w:marLeft w:val="0"/>
                      <w:marRight w:val="0"/>
                      <w:marTop w:val="0"/>
                      <w:marBottom w:val="0"/>
                      <w:divBdr>
                        <w:top w:val="none" w:sz="0" w:space="0" w:color="auto"/>
                        <w:left w:val="none" w:sz="0" w:space="0" w:color="auto"/>
                        <w:bottom w:val="none" w:sz="0" w:space="0" w:color="auto"/>
                        <w:right w:val="none" w:sz="0" w:space="0" w:color="auto"/>
                      </w:divBdr>
                      <w:divsChild>
                        <w:div w:id="1953124644">
                          <w:marLeft w:val="2554"/>
                          <w:marRight w:val="0"/>
                          <w:marTop w:val="0"/>
                          <w:marBottom w:val="0"/>
                          <w:divBdr>
                            <w:top w:val="none" w:sz="0" w:space="0" w:color="auto"/>
                            <w:left w:val="none" w:sz="0" w:space="0" w:color="auto"/>
                            <w:bottom w:val="none" w:sz="0" w:space="0" w:color="auto"/>
                            <w:right w:val="none" w:sz="0" w:space="0" w:color="auto"/>
                          </w:divBdr>
                        </w:div>
                      </w:divsChild>
                    </w:div>
                    <w:div w:id="1890609131">
                      <w:marLeft w:val="0"/>
                      <w:marRight w:val="0"/>
                      <w:marTop w:val="0"/>
                      <w:marBottom w:val="0"/>
                      <w:divBdr>
                        <w:top w:val="none" w:sz="0" w:space="0" w:color="auto"/>
                        <w:left w:val="none" w:sz="0" w:space="0" w:color="auto"/>
                        <w:bottom w:val="none" w:sz="0" w:space="0" w:color="auto"/>
                        <w:right w:val="none" w:sz="0" w:space="0" w:color="auto"/>
                      </w:divBdr>
                      <w:divsChild>
                        <w:div w:id="1178732110">
                          <w:marLeft w:val="2554"/>
                          <w:marRight w:val="0"/>
                          <w:marTop w:val="0"/>
                          <w:marBottom w:val="0"/>
                          <w:divBdr>
                            <w:top w:val="none" w:sz="0" w:space="0" w:color="auto"/>
                            <w:left w:val="none" w:sz="0" w:space="0" w:color="auto"/>
                            <w:bottom w:val="none" w:sz="0" w:space="0" w:color="auto"/>
                            <w:right w:val="none" w:sz="0" w:space="0" w:color="auto"/>
                          </w:divBdr>
                        </w:div>
                      </w:divsChild>
                    </w:div>
                  </w:divsChild>
                </w:div>
                <w:div w:id="705300480">
                  <w:marLeft w:val="0"/>
                  <w:marRight w:val="0"/>
                  <w:marTop w:val="0"/>
                  <w:marBottom w:val="0"/>
                  <w:divBdr>
                    <w:top w:val="none" w:sz="0" w:space="0" w:color="auto"/>
                    <w:left w:val="none" w:sz="0" w:space="0" w:color="auto"/>
                    <w:bottom w:val="none" w:sz="0" w:space="0" w:color="auto"/>
                    <w:right w:val="none" w:sz="0" w:space="0" w:color="auto"/>
                  </w:divBdr>
                  <w:divsChild>
                    <w:div w:id="1593589892">
                      <w:marLeft w:val="0"/>
                      <w:marRight w:val="0"/>
                      <w:marTop w:val="0"/>
                      <w:marBottom w:val="0"/>
                      <w:divBdr>
                        <w:top w:val="none" w:sz="0" w:space="0" w:color="auto"/>
                        <w:left w:val="none" w:sz="0" w:space="0" w:color="auto"/>
                        <w:bottom w:val="none" w:sz="0" w:space="0" w:color="auto"/>
                        <w:right w:val="none" w:sz="0" w:space="0" w:color="auto"/>
                      </w:divBdr>
                    </w:div>
                  </w:divsChild>
                </w:div>
                <w:div w:id="1029137185">
                  <w:marLeft w:val="0"/>
                  <w:marRight w:val="0"/>
                  <w:marTop w:val="0"/>
                  <w:marBottom w:val="0"/>
                  <w:divBdr>
                    <w:top w:val="none" w:sz="0" w:space="0" w:color="auto"/>
                    <w:left w:val="none" w:sz="0" w:space="0" w:color="auto"/>
                    <w:bottom w:val="none" w:sz="0" w:space="0" w:color="auto"/>
                    <w:right w:val="none" w:sz="0" w:space="0" w:color="auto"/>
                  </w:divBdr>
                </w:div>
                <w:div w:id="1649358802">
                  <w:marLeft w:val="0"/>
                  <w:marRight w:val="0"/>
                  <w:marTop w:val="0"/>
                  <w:marBottom w:val="0"/>
                  <w:divBdr>
                    <w:top w:val="none" w:sz="0" w:space="0" w:color="auto"/>
                    <w:left w:val="none" w:sz="0" w:space="0" w:color="auto"/>
                    <w:bottom w:val="none" w:sz="0" w:space="0" w:color="auto"/>
                    <w:right w:val="none" w:sz="0" w:space="0" w:color="auto"/>
                  </w:divBdr>
                </w:div>
              </w:divsChild>
            </w:div>
            <w:div w:id="908228290">
              <w:marLeft w:val="0"/>
              <w:marRight w:val="0"/>
              <w:marTop w:val="0"/>
              <w:marBottom w:val="450"/>
              <w:divBdr>
                <w:top w:val="none" w:sz="0" w:space="0" w:color="auto"/>
                <w:left w:val="none" w:sz="0" w:space="0" w:color="auto"/>
                <w:bottom w:val="none" w:sz="0" w:space="0" w:color="auto"/>
                <w:right w:val="none" w:sz="0" w:space="0" w:color="auto"/>
              </w:divBdr>
              <w:divsChild>
                <w:div w:id="110265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014337">
          <w:marLeft w:val="0"/>
          <w:marRight w:val="0"/>
          <w:marTop w:val="135"/>
          <w:marBottom w:val="225"/>
          <w:divBdr>
            <w:top w:val="none" w:sz="0" w:space="0" w:color="auto"/>
            <w:left w:val="none" w:sz="0" w:space="0" w:color="auto"/>
            <w:bottom w:val="single" w:sz="6" w:space="11" w:color="CFD8DC"/>
            <w:right w:val="none" w:sz="0" w:space="0" w:color="auto"/>
          </w:divBdr>
        </w:div>
      </w:divsChild>
    </w:div>
    <w:div w:id="672538828">
      <w:bodyDiv w:val="1"/>
      <w:marLeft w:val="0"/>
      <w:marRight w:val="0"/>
      <w:marTop w:val="0"/>
      <w:marBottom w:val="0"/>
      <w:divBdr>
        <w:top w:val="none" w:sz="0" w:space="0" w:color="auto"/>
        <w:left w:val="none" w:sz="0" w:space="0" w:color="auto"/>
        <w:bottom w:val="none" w:sz="0" w:space="0" w:color="auto"/>
        <w:right w:val="none" w:sz="0" w:space="0" w:color="auto"/>
      </w:divBdr>
    </w:div>
    <w:div w:id="672609476">
      <w:bodyDiv w:val="1"/>
      <w:marLeft w:val="0"/>
      <w:marRight w:val="0"/>
      <w:marTop w:val="0"/>
      <w:marBottom w:val="0"/>
      <w:divBdr>
        <w:top w:val="none" w:sz="0" w:space="0" w:color="auto"/>
        <w:left w:val="none" w:sz="0" w:space="0" w:color="auto"/>
        <w:bottom w:val="none" w:sz="0" w:space="0" w:color="auto"/>
        <w:right w:val="none" w:sz="0" w:space="0" w:color="auto"/>
      </w:divBdr>
    </w:div>
    <w:div w:id="745499604">
      <w:bodyDiv w:val="1"/>
      <w:marLeft w:val="0"/>
      <w:marRight w:val="0"/>
      <w:marTop w:val="0"/>
      <w:marBottom w:val="0"/>
      <w:divBdr>
        <w:top w:val="none" w:sz="0" w:space="0" w:color="auto"/>
        <w:left w:val="none" w:sz="0" w:space="0" w:color="auto"/>
        <w:bottom w:val="none" w:sz="0" w:space="0" w:color="auto"/>
        <w:right w:val="none" w:sz="0" w:space="0" w:color="auto"/>
      </w:divBdr>
    </w:div>
    <w:div w:id="793133099">
      <w:bodyDiv w:val="1"/>
      <w:marLeft w:val="0"/>
      <w:marRight w:val="0"/>
      <w:marTop w:val="0"/>
      <w:marBottom w:val="0"/>
      <w:divBdr>
        <w:top w:val="none" w:sz="0" w:space="0" w:color="auto"/>
        <w:left w:val="none" w:sz="0" w:space="0" w:color="auto"/>
        <w:bottom w:val="none" w:sz="0" w:space="0" w:color="auto"/>
        <w:right w:val="none" w:sz="0" w:space="0" w:color="auto"/>
      </w:divBdr>
    </w:div>
    <w:div w:id="818419774">
      <w:bodyDiv w:val="1"/>
      <w:marLeft w:val="0"/>
      <w:marRight w:val="0"/>
      <w:marTop w:val="0"/>
      <w:marBottom w:val="0"/>
      <w:divBdr>
        <w:top w:val="none" w:sz="0" w:space="0" w:color="auto"/>
        <w:left w:val="none" w:sz="0" w:space="0" w:color="auto"/>
        <w:bottom w:val="none" w:sz="0" w:space="0" w:color="auto"/>
        <w:right w:val="none" w:sz="0" w:space="0" w:color="auto"/>
      </w:divBdr>
    </w:div>
    <w:div w:id="821581465">
      <w:bodyDiv w:val="1"/>
      <w:marLeft w:val="0"/>
      <w:marRight w:val="0"/>
      <w:marTop w:val="0"/>
      <w:marBottom w:val="0"/>
      <w:divBdr>
        <w:top w:val="none" w:sz="0" w:space="0" w:color="auto"/>
        <w:left w:val="none" w:sz="0" w:space="0" w:color="auto"/>
        <w:bottom w:val="none" w:sz="0" w:space="0" w:color="auto"/>
        <w:right w:val="none" w:sz="0" w:space="0" w:color="auto"/>
      </w:divBdr>
    </w:div>
    <w:div w:id="831337714">
      <w:bodyDiv w:val="1"/>
      <w:marLeft w:val="0"/>
      <w:marRight w:val="0"/>
      <w:marTop w:val="0"/>
      <w:marBottom w:val="0"/>
      <w:divBdr>
        <w:top w:val="none" w:sz="0" w:space="0" w:color="auto"/>
        <w:left w:val="none" w:sz="0" w:space="0" w:color="auto"/>
        <w:bottom w:val="none" w:sz="0" w:space="0" w:color="auto"/>
        <w:right w:val="none" w:sz="0" w:space="0" w:color="auto"/>
      </w:divBdr>
    </w:div>
    <w:div w:id="906765966">
      <w:bodyDiv w:val="1"/>
      <w:marLeft w:val="0"/>
      <w:marRight w:val="0"/>
      <w:marTop w:val="0"/>
      <w:marBottom w:val="0"/>
      <w:divBdr>
        <w:top w:val="none" w:sz="0" w:space="0" w:color="auto"/>
        <w:left w:val="none" w:sz="0" w:space="0" w:color="auto"/>
        <w:bottom w:val="none" w:sz="0" w:space="0" w:color="auto"/>
        <w:right w:val="none" w:sz="0" w:space="0" w:color="auto"/>
      </w:divBdr>
    </w:div>
    <w:div w:id="988898032">
      <w:bodyDiv w:val="1"/>
      <w:marLeft w:val="0"/>
      <w:marRight w:val="0"/>
      <w:marTop w:val="0"/>
      <w:marBottom w:val="0"/>
      <w:divBdr>
        <w:top w:val="none" w:sz="0" w:space="0" w:color="auto"/>
        <w:left w:val="none" w:sz="0" w:space="0" w:color="auto"/>
        <w:bottom w:val="none" w:sz="0" w:space="0" w:color="auto"/>
        <w:right w:val="none" w:sz="0" w:space="0" w:color="auto"/>
      </w:divBdr>
    </w:div>
    <w:div w:id="1115903076">
      <w:bodyDiv w:val="1"/>
      <w:marLeft w:val="0"/>
      <w:marRight w:val="0"/>
      <w:marTop w:val="0"/>
      <w:marBottom w:val="0"/>
      <w:divBdr>
        <w:top w:val="none" w:sz="0" w:space="0" w:color="auto"/>
        <w:left w:val="none" w:sz="0" w:space="0" w:color="auto"/>
        <w:bottom w:val="none" w:sz="0" w:space="0" w:color="auto"/>
        <w:right w:val="none" w:sz="0" w:space="0" w:color="auto"/>
      </w:divBdr>
    </w:div>
    <w:div w:id="1202551506">
      <w:bodyDiv w:val="1"/>
      <w:marLeft w:val="0"/>
      <w:marRight w:val="0"/>
      <w:marTop w:val="0"/>
      <w:marBottom w:val="0"/>
      <w:divBdr>
        <w:top w:val="none" w:sz="0" w:space="0" w:color="auto"/>
        <w:left w:val="none" w:sz="0" w:space="0" w:color="auto"/>
        <w:bottom w:val="none" w:sz="0" w:space="0" w:color="auto"/>
        <w:right w:val="none" w:sz="0" w:space="0" w:color="auto"/>
      </w:divBdr>
    </w:div>
    <w:div w:id="1280723219">
      <w:bodyDiv w:val="1"/>
      <w:marLeft w:val="0"/>
      <w:marRight w:val="0"/>
      <w:marTop w:val="0"/>
      <w:marBottom w:val="0"/>
      <w:divBdr>
        <w:top w:val="none" w:sz="0" w:space="0" w:color="auto"/>
        <w:left w:val="none" w:sz="0" w:space="0" w:color="auto"/>
        <w:bottom w:val="none" w:sz="0" w:space="0" w:color="auto"/>
        <w:right w:val="none" w:sz="0" w:space="0" w:color="auto"/>
      </w:divBdr>
    </w:div>
    <w:div w:id="1344555130">
      <w:bodyDiv w:val="1"/>
      <w:marLeft w:val="0"/>
      <w:marRight w:val="0"/>
      <w:marTop w:val="0"/>
      <w:marBottom w:val="0"/>
      <w:divBdr>
        <w:top w:val="none" w:sz="0" w:space="0" w:color="auto"/>
        <w:left w:val="none" w:sz="0" w:space="0" w:color="auto"/>
        <w:bottom w:val="none" w:sz="0" w:space="0" w:color="auto"/>
        <w:right w:val="none" w:sz="0" w:space="0" w:color="auto"/>
      </w:divBdr>
    </w:div>
    <w:div w:id="1375732553">
      <w:bodyDiv w:val="1"/>
      <w:marLeft w:val="0"/>
      <w:marRight w:val="0"/>
      <w:marTop w:val="0"/>
      <w:marBottom w:val="0"/>
      <w:divBdr>
        <w:top w:val="none" w:sz="0" w:space="0" w:color="auto"/>
        <w:left w:val="none" w:sz="0" w:space="0" w:color="auto"/>
        <w:bottom w:val="none" w:sz="0" w:space="0" w:color="auto"/>
        <w:right w:val="none" w:sz="0" w:space="0" w:color="auto"/>
      </w:divBdr>
    </w:div>
    <w:div w:id="1387145674">
      <w:bodyDiv w:val="1"/>
      <w:marLeft w:val="0"/>
      <w:marRight w:val="0"/>
      <w:marTop w:val="0"/>
      <w:marBottom w:val="0"/>
      <w:divBdr>
        <w:top w:val="none" w:sz="0" w:space="0" w:color="auto"/>
        <w:left w:val="none" w:sz="0" w:space="0" w:color="auto"/>
        <w:bottom w:val="none" w:sz="0" w:space="0" w:color="auto"/>
        <w:right w:val="none" w:sz="0" w:space="0" w:color="auto"/>
      </w:divBdr>
    </w:div>
    <w:div w:id="1453093671">
      <w:bodyDiv w:val="1"/>
      <w:marLeft w:val="0"/>
      <w:marRight w:val="0"/>
      <w:marTop w:val="0"/>
      <w:marBottom w:val="0"/>
      <w:divBdr>
        <w:top w:val="none" w:sz="0" w:space="0" w:color="auto"/>
        <w:left w:val="none" w:sz="0" w:space="0" w:color="auto"/>
        <w:bottom w:val="none" w:sz="0" w:space="0" w:color="auto"/>
        <w:right w:val="none" w:sz="0" w:space="0" w:color="auto"/>
      </w:divBdr>
    </w:div>
    <w:div w:id="1541941519">
      <w:bodyDiv w:val="1"/>
      <w:marLeft w:val="0"/>
      <w:marRight w:val="0"/>
      <w:marTop w:val="0"/>
      <w:marBottom w:val="0"/>
      <w:divBdr>
        <w:top w:val="none" w:sz="0" w:space="0" w:color="auto"/>
        <w:left w:val="none" w:sz="0" w:space="0" w:color="auto"/>
        <w:bottom w:val="none" w:sz="0" w:space="0" w:color="auto"/>
        <w:right w:val="none" w:sz="0" w:space="0" w:color="auto"/>
      </w:divBdr>
    </w:div>
    <w:div w:id="1559901920">
      <w:bodyDiv w:val="1"/>
      <w:marLeft w:val="0"/>
      <w:marRight w:val="0"/>
      <w:marTop w:val="0"/>
      <w:marBottom w:val="0"/>
      <w:divBdr>
        <w:top w:val="none" w:sz="0" w:space="0" w:color="auto"/>
        <w:left w:val="none" w:sz="0" w:space="0" w:color="auto"/>
        <w:bottom w:val="none" w:sz="0" w:space="0" w:color="auto"/>
        <w:right w:val="none" w:sz="0" w:space="0" w:color="auto"/>
      </w:divBdr>
    </w:div>
    <w:div w:id="1560093047">
      <w:bodyDiv w:val="1"/>
      <w:marLeft w:val="0"/>
      <w:marRight w:val="0"/>
      <w:marTop w:val="0"/>
      <w:marBottom w:val="0"/>
      <w:divBdr>
        <w:top w:val="none" w:sz="0" w:space="0" w:color="auto"/>
        <w:left w:val="none" w:sz="0" w:space="0" w:color="auto"/>
        <w:bottom w:val="none" w:sz="0" w:space="0" w:color="auto"/>
        <w:right w:val="none" w:sz="0" w:space="0" w:color="auto"/>
      </w:divBdr>
    </w:div>
    <w:div w:id="1599102466">
      <w:bodyDiv w:val="1"/>
      <w:marLeft w:val="0"/>
      <w:marRight w:val="0"/>
      <w:marTop w:val="0"/>
      <w:marBottom w:val="0"/>
      <w:divBdr>
        <w:top w:val="none" w:sz="0" w:space="0" w:color="auto"/>
        <w:left w:val="none" w:sz="0" w:space="0" w:color="auto"/>
        <w:bottom w:val="none" w:sz="0" w:space="0" w:color="auto"/>
        <w:right w:val="none" w:sz="0" w:space="0" w:color="auto"/>
      </w:divBdr>
    </w:div>
    <w:div w:id="1619801172">
      <w:bodyDiv w:val="1"/>
      <w:marLeft w:val="0"/>
      <w:marRight w:val="0"/>
      <w:marTop w:val="0"/>
      <w:marBottom w:val="0"/>
      <w:divBdr>
        <w:top w:val="none" w:sz="0" w:space="0" w:color="auto"/>
        <w:left w:val="none" w:sz="0" w:space="0" w:color="auto"/>
        <w:bottom w:val="none" w:sz="0" w:space="0" w:color="auto"/>
        <w:right w:val="none" w:sz="0" w:space="0" w:color="auto"/>
      </w:divBdr>
    </w:div>
    <w:div w:id="1664890809">
      <w:bodyDiv w:val="1"/>
      <w:marLeft w:val="0"/>
      <w:marRight w:val="0"/>
      <w:marTop w:val="0"/>
      <w:marBottom w:val="0"/>
      <w:divBdr>
        <w:top w:val="none" w:sz="0" w:space="0" w:color="auto"/>
        <w:left w:val="none" w:sz="0" w:space="0" w:color="auto"/>
        <w:bottom w:val="none" w:sz="0" w:space="0" w:color="auto"/>
        <w:right w:val="none" w:sz="0" w:space="0" w:color="auto"/>
      </w:divBdr>
      <w:divsChild>
        <w:div w:id="1201014740">
          <w:marLeft w:val="0"/>
          <w:marRight w:val="0"/>
          <w:marTop w:val="0"/>
          <w:marBottom w:val="0"/>
          <w:divBdr>
            <w:top w:val="none" w:sz="0" w:space="0" w:color="auto"/>
            <w:left w:val="none" w:sz="0" w:space="0" w:color="auto"/>
            <w:bottom w:val="none" w:sz="0" w:space="0" w:color="auto"/>
            <w:right w:val="none" w:sz="0" w:space="0" w:color="auto"/>
          </w:divBdr>
        </w:div>
      </w:divsChild>
    </w:div>
    <w:div w:id="1737360741">
      <w:bodyDiv w:val="1"/>
      <w:marLeft w:val="0"/>
      <w:marRight w:val="0"/>
      <w:marTop w:val="0"/>
      <w:marBottom w:val="0"/>
      <w:divBdr>
        <w:top w:val="none" w:sz="0" w:space="0" w:color="auto"/>
        <w:left w:val="none" w:sz="0" w:space="0" w:color="auto"/>
        <w:bottom w:val="none" w:sz="0" w:space="0" w:color="auto"/>
        <w:right w:val="none" w:sz="0" w:space="0" w:color="auto"/>
      </w:divBdr>
    </w:div>
    <w:div w:id="1737701506">
      <w:bodyDiv w:val="1"/>
      <w:marLeft w:val="0"/>
      <w:marRight w:val="0"/>
      <w:marTop w:val="0"/>
      <w:marBottom w:val="0"/>
      <w:divBdr>
        <w:top w:val="none" w:sz="0" w:space="0" w:color="auto"/>
        <w:left w:val="none" w:sz="0" w:space="0" w:color="auto"/>
        <w:bottom w:val="none" w:sz="0" w:space="0" w:color="auto"/>
        <w:right w:val="none" w:sz="0" w:space="0" w:color="auto"/>
      </w:divBdr>
    </w:div>
    <w:div w:id="1771000480">
      <w:bodyDiv w:val="1"/>
      <w:marLeft w:val="0"/>
      <w:marRight w:val="0"/>
      <w:marTop w:val="0"/>
      <w:marBottom w:val="0"/>
      <w:divBdr>
        <w:top w:val="none" w:sz="0" w:space="0" w:color="auto"/>
        <w:left w:val="none" w:sz="0" w:space="0" w:color="auto"/>
        <w:bottom w:val="none" w:sz="0" w:space="0" w:color="auto"/>
        <w:right w:val="none" w:sz="0" w:space="0" w:color="auto"/>
      </w:divBdr>
    </w:div>
    <w:div w:id="1822964806">
      <w:bodyDiv w:val="1"/>
      <w:marLeft w:val="0"/>
      <w:marRight w:val="0"/>
      <w:marTop w:val="0"/>
      <w:marBottom w:val="0"/>
      <w:divBdr>
        <w:top w:val="none" w:sz="0" w:space="0" w:color="auto"/>
        <w:left w:val="none" w:sz="0" w:space="0" w:color="auto"/>
        <w:bottom w:val="none" w:sz="0" w:space="0" w:color="auto"/>
        <w:right w:val="none" w:sz="0" w:space="0" w:color="auto"/>
      </w:divBdr>
    </w:div>
    <w:div w:id="1945570751">
      <w:bodyDiv w:val="1"/>
      <w:marLeft w:val="0"/>
      <w:marRight w:val="0"/>
      <w:marTop w:val="0"/>
      <w:marBottom w:val="0"/>
      <w:divBdr>
        <w:top w:val="none" w:sz="0" w:space="0" w:color="auto"/>
        <w:left w:val="none" w:sz="0" w:space="0" w:color="auto"/>
        <w:bottom w:val="none" w:sz="0" w:space="0" w:color="auto"/>
        <w:right w:val="none" w:sz="0" w:space="0" w:color="auto"/>
      </w:divBdr>
    </w:div>
    <w:div w:id="1955862287">
      <w:bodyDiv w:val="1"/>
      <w:marLeft w:val="0"/>
      <w:marRight w:val="0"/>
      <w:marTop w:val="0"/>
      <w:marBottom w:val="0"/>
      <w:divBdr>
        <w:top w:val="none" w:sz="0" w:space="0" w:color="auto"/>
        <w:left w:val="none" w:sz="0" w:space="0" w:color="auto"/>
        <w:bottom w:val="none" w:sz="0" w:space="0" w:color="auto"/>
        <w:right w:val="none" w:sz="0" w:space="0" w:color="auto"/>
      </w:divBdr>
    </w:div>
    <w:div w:id="1972051342">
      <w:bodyDiv w:val="1"/>
      <w:marLeft w:val="0"/>
      <w:marRight w:val="0"/>
      <w:marTop w:val="0"/>
      <w:marBottom w:val="0"/>
      <w:divBdr>
        <w:top w:val="none" w:sz="0" w:space="0" w:color="auto"/>
        <w:left w:val="none" w:sz="0" w:space="0" w:color="auto"/>
        <w:bottom w:val="none" w:sz="0" w:space="0" w:color="auto"/>
        <w:right w:val="none" w:sz="0" w:space="0" w:color="auto"/>
      </w:divBdr>
    </w:div>
    <w:div w:id="1986425427">
      <w:bodyDiv w:val="1"/>
      <w:marLeft w:val="0"/>
      <w:marRight w:val="0"/>
      <w:marTop w:val="0"/>
      <w:marBottom w:val="0"/>
      <w:divBdr>
        <w:top w:val="none" w:sz="0" w:space="0" w:color="auto"/>
        <w:left w:val="none" w:sz="0" w:space="0" w:color="auto"/>
        <w:bottom w:val="none" w:sz="0" w:space="0" w:color="auto"/>
        <w:right w:val="none" w:sz="0" w:space="0" w:color="auto"/>
      </w:divBdr>
    </w:div>
    <w:div w:id="1999335186">
      <w:bodyDiv w:val="1"/>
      <w:marLeft w:val="0"/>
      <w:marRight w:val="0"/>
      <w:marTop w:val="0"/>
      <w:marBottom w:val="0"/>
      <w:divBdr>
        <w:top w:val="none" w:sz="0" w:space="0" w:color="auto"/>
        <w:left w:val="none" w:sz="0" w:space="0" w:color="auto"/>
        <w:bottom w:val="none" w:sz="0" w:space="0" w:color="auto"/>
        <w:right w:val="none" w:sz="0" w:space="0" w:color="auto"/>
      </w:divBdr>
    </w:div>
    <w:div w:id="2030793022">
      <w:bodyDiv w:val="1"/>
      <w:marLeft w:val="0"/>
      <w:marRight w:val="0"/>
      <w:marTop w:val="0"/>
      <w:marBottom w:val="0"/>
      <w:divBdr>
        <w:top w:val="none" w:sz="0" w:space="0" w:color="auto"/>
        <w:left w:val="none" w:sz="0" w:space="0" w:color="auto"/>
        <w:bottom w:val="none" w:sz="0" w:space="0" w:color="auto"/>
        <w:right w:val="none" w:sz="0" w:space="0" w:color="auto"/>
      </w:divBdr>
    </w:div>
    <w:div w:id="204282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gov.ru/ips/" TargetMode="External"/><Relationship Id="rId21" Type="http://schemas.openxmlformats.org/officeDocument/2006/relationships/hyperlink" Target="http://www.ksrf.ru/%20&#8211;" TargetMode="External"/><Relationship Id="rId42" Type="http://schemas.openxmlformats.org/officeDocument/2006/relationships/hyperlink" Target="http://council.gov.ru/activity/crosswork/" TargetMode="External"/><Relationship Id="rId47" Type="http://schemas.openxmlformats.org/officeDocument/2006/relationships/hyperlink" Target="http://government.ru/ministries/" TargetMode="External"/><Relationship Id="rId63" Type="http://schemas.openxmlformats.org/officeDocument/2006/relationships/hyperlink" Target="https://minjust.gov.ru/ru/documents/" TargetMode="External"/><Relationship Id="rId68" Type="http://schemas.openxmlformats.org/officeDocument/2006/relationships/hyperlink" Target="https://kamchatka.arbitr.ru/process/treteiskie_sudi" TargetMode="External"/><Relationship Id="rId16" Type="http://schemas.openxmlformats.org/officeDocument/2006/relationships/hyperlink" Target="http://znanium.com/catalog.php?bookinfo=355157" TargetMode="External"/><Relationship Id="rId11" Type="http://schemas.openxmlformats.org/officeDocument/2006/relationships/hyperlink" Target="https://znanium.com/catalog/product/1028828" TargetMode="External"/><Relationship Id="rId24" Type="http://schemas.openxmlformats.org/officeDocument/2006/relationships/hyperlink" Target="http://pravo.gov.ru/" TargetMode="External"/><Relationship Id="rId32" Type="http://schemas.openxmlformats.org/officeDocument/2006/relationships/hyperlink" Target="http://www.kremlin.ru/structure/commissions" TargetMode="External"/><Relationship Id="rId37" Type="http://schemas.openxmlformats.org/officeDocument/2006/relationships/hyperlink" Target="http://duma.gov.ru/international/about/" TargetMode="External"/><Relationship Id="rId40" Type="http://schemas.openxmlformats.org/officeDocument/2006/relationships/hyperlink" Target="http://council.gov.ru/activity/legislation/" TargetMode="External"/><Relationship Id="rId45" Type="http://schemas.openxmlformats.org/officeDocument/2006/relationships/hyperlink" Target="http://government.ru/rugovclassifier/section/2641/" TargetMode="External"/><Relationship Id="rId53" Type="http://schemas.openxmlformats.org/officeDocument/2006/relationships/hyperlink" Target="http://www.ksrf.ru/ru/Sessions/Pages/default.aspx" TargetMode="External"/><Relationship Id="rId58" Type="http://schemas.openxmlformats.org/officeDocument/2006/relationships/hyperlink" Target="https://vsrf.ru/documents/international_practice/?year=2021" TargetMode="External"/><Relationship Id="rId66" Type="http://schemas.openxmlformats.org/officeDocument/2006/relationships/hyperlink" Target="https://kamchatka.arbitr.ru/law/docs/" TargetMode="External"/><Relationship Id="rId74" Type="http://schemas.openxmlformats.org/officeDocument/2006/relationships/hyperlink" Target="http://www.zaksobr.kamchatka.ru/"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pravo-search.minjust.ru:8080/bigs/portal.html" TargetMode="External"/><Relationship Id="rId19" Type="http://schemas.openxmlformats.org/officeDocument/2006/relationships/hyperlink" Target="http://www.council.gov.ru/%20&#8211;" TargetMode="External"/><Relationship Id="rId14" Type="http://schemas.openxmlformats.org/officeDocument/2006/relationships/hyperlink" Target="http://znanium.com/catalog.php?bookinfo=891288" TargetMode="External"/><Relationship Id="rId22" Type="http://schemas.openxmlformats.org/officeDocument/2006/relationships/hyperlink" Target="http://window.edu.ru/window/library%20&#8211;" TargetMode="External"/><Relationship Id="rId27" Type="http://schemas.openxmlformats.org/officeDocument/2006/relationships/hyperlink" Target="http://pravo.gov.ru/articles/" TargetMode="External"/><Relationship Id="rId30" Type="http://schemas.openxmlformats.org/officeDocument/2006/relationships/hyperlink" Target="http://www.kremlin.ru/structure/state-council" TargetMode="External"/><Relationship Id="rId35" Type="http://schemas.openxmlformats.org/officeDocument/2006/relationships/hyperlink" Target="http://duma.gov.ru/legislative/lawmaking/" TargetMode="External"/><Relationship Id="rId43" Type="http://schemas.openxmlformats.org/officeDocument/2006/relationships/hyperlink" Target="http://government.ru/" TargetMode="External"/><Relationship Id="rId48" Type="http://schemas.openxmlformats.org/officeDocument/2006/relationships/hyperlink" Target="http://government.ru/docs/" TargetMode="External"/><Relationship Id="rId56" Type="http://schemas.openxmlformats.org/officeDocument/2006/relationships/hyperlink" Target="https://vsrf.ru/documents/own/?category=resolutions_plenum_supreme_court_russian&amp;year=2021" TargetMode="External"/><Relationship Id="rId64" Type="http://schemas.openxmlformats.org/officeDocument/2006/relationships/hyperlink" Target="https://minjust.gov.ru/ru/pages/pravovaya-informaciya/" TargetMode="External"/><Relationship Id="rId69" Type="http://schemas.openxmlformats.org/officeDocument/2006/relationships/hyperlink" Target="https://kamchatka.arbitr.ru/about/publications" TargetMode="External"/><Relationship Id="rId77"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www.ksrf.ru/ru/Decision/Pages/default.aspx" TargetMode="External"/><Relationship Id="rId72" Type="http://schemas.openxmlformats.org/officeDocument/2006/relationships/hyperlink" Target="https://www.kamgov.ru/gov-entity/iogv" TargetMode="External"/><Relationship Id="rId3" Type="http://schemas.openxmlformats.org/officeDocument/2006/relationships/styles" Target="styles.xml"/><Relationship Id="rId12" Type="http://schemas.openxmlformats.org/officeDocument/2006/relationships/hyperlink" Target="https://znanium.com/catalog/product/1025541" TargetMode="External"/><Relationship Id="rId17" Type="http://schemas.openxmlformats.org/officeDocument/2006/relationships/hyperlink" Target="http://znanium.com/catalog.php?bookinfo=561190" TargetMode="External"/><Relationship Id="rId25" Type="http://schemas.openxmlformats.org/officeDocument/2006/relationships/hyperlink" Target="http://publication.pravo.gov.ru/" TargetMode="External"/><Relationship Id="rId33" Type="http://schemas.openxmlformats.org/officeDocument/2006/relationships/hyperlink" Target="http://duma.gov.ru/" TargetMode="External"/><Relationship Id="rId38" Type="http://schemas.openxmlformats.org/officeDocument/2006/relationships/hyperlink" Target="http://council.gov.ru/" TargetMode="External"/><Relationship Id="rId46" Type="http://schemas.openxmlformats.org/officeDocument/2006/relationships/hyperlink" Target="http://government.ru/rugovclassifier/" TargetMode="External"/><Relationship Id="rId59" Type="http://schemas.openxmlformats.org/officeDocument/2006/relationships/hyperlink" Target="https://sudact.ru/" TargetMode="External"/><Relationship Id="rId67" Type="http://schemas.openxmlformats.org/officeDocument/2006/relationships/hyperlink" Target="https://kamchatka.arbitr.ru/process/primiritelnie_proceduri" TargetMode="External"/><Relationship Id="rId20" Type="http://schemas.openxmlformats.org/officeDocument/2006/relationships/hyperlink" Target="http://www.government.ru/content/%20&#8211;" TargetMode="External"/><Relationship Id="rId41" Type="http://schemas.openxmlformats.org/officeDocument/2006/relationships/hyperlink" Target="http://council.gov.ru/activity/analytics/" TargetMode="External"/><Relationship Id="rId54" Type="http://schemas.openxmlformats.org/officeDocument/2006/relationships/hyperlink" Target="https://www.vsrf.ru/" TargetMode="External"/><Relationship Id="rId62" Type="http://schemas.openxmlformats.org/officeDocument/2006/relationships/hyperlink" Target="https://www.dissercat.com/" TargetMode="External"/><Relationship Id="rId70" Type="http://schemas.openxmlformats.org/officeDocument/2006/relationships/hyperlink" Target="https://kamchatka.arbitr.ru/about/stat" TargetMode="External"/><Relationship Id="rId75" Type="http://schemas.openxmlformats.org/officeDocument/2006/relationships/hyperlink" Target="http://www.zaksobr.kamchatka.ru/events/Deyatelnos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znanium.com/catalog/product/1178192" TargetMode="External"/><Relationship Id="rId23" Type="http://schemas.openxmlformats.org/officeDocument/2006/relationships/hyperlink" Target="http://www.minjust.ru&#8211;&#1086;&#1092;&#1080;&#1094;&#1080;&#1072;&#1083;&#1100;&#1085;&#1099;&#1081;" TargetMode="External"/><Relationship Id="rId28" Type="http://schemas.openxmlformats.org/officeDocument/2006/relationships/hyperlink" Target="http://www.kremlin.ru/" TargetMode="External"/><Relationship Id="rId36" Type="http://schemas.openxmlformats.org/officeDocument/2006/relationships/hyperlink" Target="http://duma.gov.ru/representative/interpellations/" TargetMode="External"/><Relationship Id="rId49" Type="http://schemas.openxmlformats.org/officeDocument/2006/relationships/hyperlink" Target="http://www.ksrf.ru/" TargetMode="External"/><Relationship Id="rId57" Type="http://schemas.openxmlformats.org/officeDocument/2006/relationships/hyperlink" Target="https://vsrf.ru/documents/statistics/?year=2021" TargetMode="External"/><Relationship Id="rId10" Type="http://schemas.openxmlformats.org/officeDocument/2006/relationships/hyperlink" Target="https://znanium.com/catalog/product/1062487" TargetMode="External"/><Relationship Id="rId31" Type="http://schemas.openxmlformats.org/officeDocument/2006/relationships/hyperlink" Target="http://www.kremlin.ru/structure/security-council" TargetMode="External"/><Relationship Id="rId44" Type="http://schemas.openxmlformats.org/officeDocument/2006/relationships/hyperlink" Target="http://government.ru/rugovclassifier/" TargetMode="External"/><Relationship Id="rId52" Type="http://schemas.openxmlformats.org/officeDocument/2006/relationships/hyperlink" Target="http://www.ksrf.ru/ru/Petition/Pages/StatisticDef.aspx" TargetMode="External"/><Relationship Id="rId60" Type="http://schemas.openxmlformats.org/officeDocument/2006/relationships/hyperlink" Target="http://pravo.minjust.ru/" TargetMode="External"/><Relationship Id="rId65" Type="http://schemas.openxmlformats.org/officeDocument/2006/relationships/hyperlink" Target="https://kamchatka.arbitr.ru/" TargetMode="External"/><Relationship Id="rId73" Type="http://schemas.openxmlformats.org/officeDocument/2006/relationships/hyperlink" Target="https://www.kamgov.ru/gosudarstvennaya-sluzhba"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znanium.com/catalog.php?bookinfo=883704" TargetMode="External"/><Relationship Id="rId18" Type="http://schemas.openxmlformats.org/officeDocument/2006/relationships/hyperlink" Target="http://www.duma.gov.ru/%20&#8211;" TargetMode="External"/><Relationship Id="rId39" Type="http://schemas.openxmlformats.org/officeDocument/2006/relationships/hyperlink" Target="http://council.gov.ru/structure/council/" TargetMode="External"/><Relationship Id="rId34" Type="http://schemas.openxmlformats.org/officeDocument/2006/relationships/hyperlink" Target="http://duma.gov.ru/duma/about/" TargetMode="External"/><Relationship Id="rId50" Type="http://schemas.openxmlformats.org/officeDocument/2006/relationships/hyperlink" Target="http://www.ksrf.ru/ru/Info/Pages/default.aspx" TargetMode="External"/><Relationship Id="rId55" Type="http://schemas.openxmlformats.org/officeDocument/2006/relationships/hyperlink" Target="https://vsrf.ru/documents/practice/?year=2021" TargetMode="External"/><Relationship Id="rId76" Type="http://schemas.openxmlformats.org/officeDocument/2006/relationships/hyperlink" Target="http://www.zaksobr.kamchatka.ru/events/Zakony" TargetMode="External"/><Relationship Id="rId7" Type="http://schemas.openxmlformats.org/officeDocument/2006/relationships/endnotes" Target="endnotes.xml"/><Relationship Id="rId71" Type="http://schemas.openxmlformats.org/officeDocument/2006/relationships/hyperlink" Target="https://kamgov.ru/" TargetMode="External"/><Relationship Id="rId2" Type="http://schemas.openxmlformats.org/officeDocument/2006/relationships/numbering" Target="numbering.xml"/><Relationship Id="rId29" Type="http://schemas.openxmlformats.org/officeDocument/2006/relationships/hyperlink" Target="http://www.kremlin.ru/acts/new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102C4-11DC-4DDF-945B-B5D0D8E95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109</Pages>
  <Words>32900</Words>
  <Characters>187532</Characters>
  <Application>Microsoft Office Word</Application>
  <DocSecurity>0</DocSecurity>
  <Lines>1562</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219993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П</cp:lastModifiedBy>
  <cp:revision>26</cp:revision>
  <cp:lastPrinted>2026-05-28T22:05:00Z</cp:lastPrinted>
  <dcterms:created xsi:type="dcterms:W3CDTF">2023-01-23T01:38:00Z</dcterms:created>
  <dcterms:modified xsi:type="dcterms:W3CDTF">2026-05-31T23:22:00Z</dcterms:modified>
</cp:coreProperties>
</file>